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BA" w:rsidRPr="009A32AD" w:rsidRDefault="002F2ABA" w:rsidP="002F2ABA">
      <w:pPr>
        <w:spacing w:after="0" w:line="240" w:lineRule="auto"/>
        <w:rPr>
          <w:rFonts w:ascii="Times New Roman" w:hAnsi="Times New Roman" w:cs="Times New Roman"/>
          <w:sz w:val="18"/>
          <w:szCs w:val="18"/>
        </w:rPr>
      </w:pPr>
      <w:r>
        <w:rPr>
          <w:rFonts w:ascii="Times New Roman" w:hAnsi="Times New Roman" w:cs="Times New Roman"/>
        </w:rPr>
        <w:t xml:space="preserve">ΕΘΝΙΚΗ ΣΧΟΛΗ ΔΗΜΟΣΙΑΣ ΥΓΕΙΑΣ     ΤΕΧΝΟΛΟΓΙΚΟ ΕΚΠΑΙΔΕΥΤΙΚΟ ΙΔΡΥΜΑ ΑΘΗΝΩΝ </w:t>
      </w:r>
      <w:r w:rsidRPr="00B35F30">
        <w:rPr>
          <w:rFonts w:ascii="Times New Roman" w:hAnsi="Times New Roman" w:cs="Times New Roman"/>
          <w:sz w:val="16"/>
          <w:szCs w:val="16"/>
        </w:rPr>
        <w:t>(ΤΕΙ – Α)</w:t>
      </w:r>
    </w:p>
    <w:p w:rsidR="002F2ABA" w:rsidRDefault="002F2ABA" w:rsidP="002F2ABA">
      <w:pPr>
        <w:spacing w:after="0" w:line="240" w:lineRule="auto"/>
        <w:rPr>
          <w:rFonts w:ascii="Times New Roman" w:hAnsi="Times New Roman" w:cs="Times New Roman"/>
        </w:rPr>
      </w:pPr>
      <w:r w:rsidRPr="009A32AD">
        <w:rPr>
          <w:rFonts w:ascii="Times New Roman" w:hAnsi="Times New Roman" w:cs="Times New Roman"/>
          <w:sz w:val="18"/>
          <w:szCs w:val="18"/>
        </w:rPr>
        <w:t xml:space="preserve">                                     </w:t>
      </w:r>
      <w:r w:rsidRPr="00F90F6F">
        <w:rPr>
          <w:rFonts w:ascii="Times New Roman" w:hAnsi="Times New Roman" w:cs="Times New Roman"/>
        </w:rPr>
        <w:t xml:space="preserve">                </w:t>
      </w:r>
      <w:r w:rsidR="00741D7F">
        <w:rPr>
          <w:rFonts w:ascii="Times New Roman" w:hAnsi="Times New Roman" w:cs="Times New Roman"/>
        </w:rPr>
        <w:t xml:space="preserve">                          </w:t>
      </w:r>
      <w:r w:rsidRPr="00F90F6F">
        <w:rPr>
          <w:rFonts w:ascii="Times New Roman" w:hAnsi="Times New Roman" w:cs="Times New Roman"/>
        </w:rPr>
        <w:t xml:space="preserve"> </w:t>
      </w:r>
      <w:r>
        <w:rPr>
          <w:rFonts w:ascii="Times New Roman" w:hAnsi="Times New Roman" w:cs="Times New Roman"/>
        </w:rPr>
        <w:t>ΤΜΗΜΑ ΔΗΜΟΣΙΑΣ ΥΓΙΕΙΝΗΣ</w:t>
      </w:r>
    </w:p>
    <w:p w:rsidR="002B3BAB" w:rsidRPr="002B3BAB" w:rsidRDefault="002B3BAB" w:rsidP="002F2ABA">
      <w:pPr>
        <w:spacing w:after="0" w:line="240" w:lineRule="auto"/>
        <w:rPr>
          <w:rFonts w:ascii="Times New Roman" w:hAnsi="Times New Roman" w:cs="Times New Roman"/>
          <w:sz w:val="20"/>
          <w:szCs w:val="20"/>
        </w:rPr>
      </w:pPr>
      <w:r>
        <w:rPr>
          <w:rFonts w:ascii="Times New Roman" w:hAnsi="Times New Roman" w:cs="Times New Roman"/>
        </w:rPr>
        <w:t>ΤΟΜΕΑΣ</w:t>
      </w:r>
      <w:r w:rsidRPr="002B3BAB">
        <w:rPr>
          <w:rFonts w:ascii="Times New Roman" w:hAnsi="Times New Roman" w:cs="Times New Roman"/>
          <w:sz w:val="20"/>
          <w:szCs w:val="20"/>
        </w:rPr>
        <w:t>: ΔΗΜΟΣΙΑΣ &amp;</w:t>
      </w:r>
    </w:p>
    <w:p w:rsidR="002F2ABA" w:rsidRPr="00F90F6F" w:rsidRDefault="002B3BAB" w:rsidP="002F2ABA">
      <w:pPr>
        <w:spacing w:after="0" w:line="240" w:lineRule="auto"/>
        <w:rPr>
          <w:rFonts w:ascii="Times New Roman" w:hAnsi="Times New Roman" w:cs="Times New Roman"/>
        </w:rPr>
      </w:pPr>
      <w:r w:rsidRPr="002B3BAB">
        <w:rPr>
          <w:rFonts w:ascii="Times New Roman" w:hAnsi="Times New Roman" w:cs="Times New Roman"/>
          <w:sz w:val="20"/>
          <w:szCs w:val="20"/>
        </w:rPr>
        <w:t>ΔΙΟΙΚΗΤΙΚΗΣ ΥΓΙΕΙΝΗΣ</w:t>
      </w:r>
      <w:r>
        <w:rPr>
          <w:rFonts w:ascii="Times New Roman" w:hAnsi="Times New Roman" w:cs="Times New Roman"/>
        </w:rPr>
        <w:t xml:space="preserve"> </w:t>
      </w:r>
      <w:r w:rsidR="002F2ABA">
        <w:rPr>
          <w:rFonts w:ascii="Times New Roman" w:hAnsi="Times New Roman" w:cs="Times New Roman"/>
        </w:rPr>
        <w:t xml:space="preserve">      </w:t>
      </w:r>
      <w:r w:rsidR="002F2ABA" w:rsidRPr="00F90F6F">
        <w:rPr>
          <w:rFonts w:ascii="Times New Roman" w:hAnsi="Times New Roman" w:cs="Times New Roman"/>
        </w:rPr>
        <w:t xml:space="preserve"> </w:t>
      </w:r>
      <w:r w:rsidR="002F2ABA">
        <w:rPr>
          <w:rFonts w:ascii="Times New Roman" w:hAnsi="Times New Roman" w:cs="Times New Roman"/>
        </w:rPr>
        <w:t xml:space="preserve"> </w:t>
      </w:r>
      <w:r>
        <w:rPr>
          <w:rFonts w:ascii="Times New Roman" w:hAnsi="Times New Roman" w:cs="Times New Roman"/>
        </w:rPr>
        <w:t xml:space="preserve">                       </w:t>
      </w:r>
      <w:r w:rsidR="002F2ABA">
        <w:rPr>
          <w:rFonts w:ascii="Times New Roman" w:hAnsi="Times New Roman" w:cs="Times New Roman"/>
        </w:rPr>
        <w:t>ΤΟΜΕΑΣ:</w:t>
      </w:r>
      <w:r>
        <w:rPr>
          <w:rFonts w:ascii="Times New Roman" w:hAnsi="Times New Roman" w:cs="Times New Roman"/>
        </w:rPr>
        <w:t>ΥΓΙΕΙΝΗΣ &amp; ΕΠΙΔΗΜΙΟΛΟΓΙΑΣ</w:t>
      </w:r>
    </w:p>
    <w:p w:rsidR="002F2ABA" w:rsidRPr="00F90F6F" w:rsidRDefault="002F2ABA" w:rsidP="002F2ABA">
      <w:pPr>
        <w:spacing w:after="0" w:line="240" w:lineRule="auto"/>
        <w:rPr>
          <w:rFonts w:ascii="Times New Roman" w:hAnsi="Times New Roman" w:cs="Times New Roman"/>
        </w:rPr>
      </w:pPr>
      <w:r>
        <w:rPr>
          <w:rFonts w:ascii="Times New Roman" w:hAnsi="Times New Roman" w:cs="Times New Roman"/>
        </w:rPr>
        <w:t xml:space="preserve">ΚΑΘΗΓΗΤΗΣ: </w:t>
      </w:r>
      <w:r w:rsidR="002B3BAB">
        <w:rPr>
          <w:rFonts w:ascii="Times New Roman" w:hAnsi="Times New Roman" w:cs="Times New Roman"/>
        </w:rPr>
        <w:t xml:space="preserve">ΤΖ.ΚΡΕΜΑΣΤΙΝΟΥ            </w:t>
      </w:r>
      <w:r>
        <w:rPr>
          <w:rFonts w:ascii="Times New Roman" w:hAnsi="Times New Roman" w:cs="Times New Roman"/>
        </w:rPr>
        <w:t>ΚΑΘΗΓΗΤΗΣ:</w:t>
      </w:r>
      <w:r w:rsidR="002B3BAB">
        <w:rPr>
          <w:rFonts w:ascii="Times New Roman" w:hAnsi="Times New Roman" w:cs="Times New Roman"/>
        </w:rPr>
        <w:t xml:space="preserve"> Χ. ΚΟΥΤΗΣ</w:t>
      </w:r>
    </w:p>
    <w:p w:rsidR="002B3BAB" w:rsidRDefault="002B3BAB" w:rsidP="002F2ABA">
      <w:pPr>
        <w:spacing w:after="0" w:line="240" w:lineRule="auto"/>
        <w:rPr>
          <w:rFonts w:ascii="Times New Roman" w:hAnsi="Times New Roman" w:cs="Times New Roman"/>
        </w:rPr>
      </w:pPr>
      <w:r>
        <w:rPr>
          <w:rFonts w:ascii="Times New Roman" w:hAnsi="Times New Roman" w:cs="Times New Roman"/>
        </w:rPr>
        <w:t xml:space="preserve">ΕΠΙΒΛΕΠΩΝ ΣΥΝΕΡΓΑΤΗΣ:  </w:t>
      </w:r>
    </w:p>
    <w:p w:rsidR="0015198F" w:rsidRDefault="000C5F79" w:rsidP="002F2ABA">
      <w:pPr>
        <w:spacing w:after="0" w:line="240" w:lineRule="auto"/>
        <w:rPr>
          <w:rFonts w:ascii="Times New Roman" w:hAnsi="Times New Roman" w:cs="Times New Roman"/>
        </w:rPr>
      </w:pPr>
      <w:r>
        <w:rPr>
          <w:rFonts w:ascii="Times New Roman" w:hAnsi="Times New Roman" w:cs="Times New Roman"/>
        </w:rPr>
        <w:t>ΜΕΡΑΚΟΥ ΚΥΡΙΑΚΟΥΛΑ</w:t>
      </w:r>
      <w:r w:rsidR="00C426FA">
        <w:rPr>
          <w:rFonts w:ascii="Times New Roman" w:hAnsi="Times New Roman" w:cs="Times New Roman"/>
        </w:rPr>
        <w:t xml:space="preserve">, </w:t>
      </w:r>
    </w:p>
    <w:p w:rsidR="002F2ABA" w:rsidRDefault="00C426FA" w:rsidP="002F2ABA">
      <w:pPr>
        <w:spacing w:after="0" w:line="240" w:lineRule="auto"/>
        <w:rPr>
          <w:rFonts w:ascii="Times New Roman" w:hAnsi="Times New Roman" w:cs="Times New Roman"/>
        </w:rPr>
      </w:pPr>
      <w:r>
        <w:rPr>
          <w:rFonts w:ascii="Times New Roman" w:hAnsi="Times New Roman" w:cs="Times New Roman"/>
        </w:rPr>
        <w:t xml:space="preserve">ΜΠΑΡΜΠΟΥΝΗ </w:t>
      </w:r>
      <w:r w:rsidR="0015198F">
        <w:rPr>
          <w:rFonts w:ascii="Times New Roman" w:hAnsi="Times New Roman" w:cs="Times New Roman"/>
        </w:rPr>
        <w:t>ΑΝΑΣΤΑΣΙΑ</w:t>
      </w:r>
      <w:r w:rsidR="002B3BAB">
        <w:rPr>
          <w:rFonts w:ascii="Times New Roman" w:hAnsi="Times New Roman" w:cs="Times New Roman"/>
        </w:rPr>
        <w:t xml:space="preserve">                         </w:t>
      </w:r>
      <w:r w:rsidR="002F2ABA">
        <w:rPr>
          <w:rFonts w:ascii="Times New Roman" w:hAnsi="Times New Roman" w:cs="Times New Roman"/>
        </w:rPr>
        <w:t xml:space="preserve">             </w:t>
      </w:r>
      <w:r w:rsidR="00741D7F">
        <w:rPr>
          <w:rFonts w:ascii="Times New Roman" w:hAnsi="Times New Roman" w:cs="Times New Roman"/>
        </w:rPr>
        <w:t xml:space="preserve">       </w:t>
      </w:r>
    </w:p>
    <w:p w:rsidR="002F2ABA" w:rsidRDefault="002F2ABA" w:rsidP="002F2ABA">
      <w:pPr>
        <w:spacing w:line="360" w:lineRule="auto"/>
        <w:rPr>
          <w:rFonts w:ascii="Times New Roman" w:hAnsi="Times New Roman"/>
        </w:rPr>
      </w:pPr>
    </w:p>
    <w:p w:rsidR="002F2ABA" w:rsidRDefault="002F2ABA" w:rsidP="002F2ABA">
      <w:pPr>
        <w:spacing w:line="360" w:lineRule="auto"/>
        <w:rPr>
          <w:rFonts w:ascii="Times New Roman" w:hAnsi="Times New Roman" w:cs="Times New Roman"/>
        </w:rPr>
      </w:pPr>
    </w:p>
    <w:p w:rsidR="002F2ABA" w:rsidRDefault="002F2ABA" w:rsidP="002F2ABA">
      <w:pPr>
        <w:spacing w:line="360" w:lineRule="auto"/>
        <w:jc w:val="center"/>
        <w:rPr>
          <w:rFonts w:ascii="Times New Roman" w:hAnsi="Times New Roman" w:cs="Times New Roman"/>
        </w:rPr>
      </w:pPr>
      <w:r>
        <w:rPr>
          <w:rFonts w:ascii="Times New Roman" w:hAnsi="Times New Roman" w:cs="Times New Roman"/>
        </w:rPr>
        <w:t xml:space="preserve">ΜΕΤΑΠΤΥΧΙΑΚΟ ΠΡΟΓΡΑΜΜΑ ΣΠΟΥΔΩΝ </w:t>
      </w:r>
    </w:p>
    <w:p w:rsidR="002F2ABA" w:rsidRPr="009E5152" w:rsidRDefault="002F2ABA" w:rsidP="002F2ABA">
      <w:pPr>
        <w:spacing w:line="360" w:lineRule="auto"/>
        <w:jc w:val="center"/>
        <w:rPr>
          <w:rFonts w:ascii="Times New Roman" w:hAnsi="Times New Roman" w:cs="Times New Roman"/>
        </w:rPr>
      </w:pPr>
      <w:r>
        <w:rPr>
          <w:rFonts w:ascii="Times New Roman" w:hAnsi="Times New Roman" w:cs="Times New Roman"/>
        </w:rPr>
        <w:t>«ΕΦΗΡΜΟΣΜΕΝΗ ΔΗΜΟΣΙΑ ΥΓΕΙΑ»,</w:t>
      </w:r>
      <w:r w:rsidRPr="009E5152">
        <w:rPr>
          <w:rFonts w:ascii="Times New Roman" w:hAnsi="Times New Roman" w:cs="Times New Roman"/>
        </w:rPr>
        <w:t xml:space="preserve"> </w:t>
      </w:r>
      <w:r>
        <w:rPr>
          <w:rFonts w:ascii="Times New Roman" w:hAnsi="Times New Roman" w:cs="Times New Roman"/>
        </w:rPr>
        <w:t>ΕΣΔΥ  –  ΤΕΙ -Α</w:t>
      </w:r>
    </w:p>
    <w:p w:rsidR="00C42CB5" w:rsidRDefault="00C42CB5" w:rsidP="00C42CB5">
      <w:pPr>
        <w:jc w:val="center"/>
        <w:rPr>
          <w:rFonts w:ascii="Times New Roman" w:hAnsi="Times New Roman" w:cs="Times New Roman"/>
          <w:b/>
          <w:sz w:val="40"/>
          <w:szCs w:val="40"/>
        </w:rPr>
      </w:pPr>
    </w:p>
    <w:p w:rsidR="00C42CB5" w:rsidRDefault="00C42CB5" w:rsidP="00C42CB5">
      <w:pPr>
        <w:jc w:val="center"/>
        <w:rPr>
          <w:rFonts w:ascii="Times New Roman" w:hAnsi="Times New Roman" w:cs="Times New Roman"/>
          <w:b/>
          <w:sz w:val="40"/>
          <w:szCs w:val="40"/>
        </w:rPr>
      </w:pPr>
    </w:p>
    <w:p w:rsidR="00C42CB5" w:rsidRPr="002F2ABA" w:rsidRDefault="002F2ABA" w:rsidP="00C42CB5">
      <w:pPr>
        <w:jc w:val="center"/>
        <w:rPr>
          <w:rFonts w:ascii="Times New Roman" w:hAnsi="Times New Roman" w:cs="Times New Roman"/>
          <w:b/>
          <w:sz w:val="32"/>
          <w:szCs w:val="32"/>
        </w:rPr>
      </w:pPr>
      <w:r w:rsidRPr="002F2ABA">
        <w:rPr>
          <w:rFonts w:ascii="Times New Roman" w:hAnsi="Times New Roman" w:cs="Times New Roman"/>
          <w:b/>
          <w:sz w:val="32"/>
          <w:szCs w:val="32"/>
        </w:rPr>
        <w:t>ΔΕΞΙΟΤΗΤΕΣ</w:t>
      </w:r>
      <w:r>
        <w:rPr>
          <w:rFonts w:ascii="Times New Roman" w:hAnsi="Times New Roman" w:cs="Times New Roman"/>
          <w:b/>
          <w:sz w:val="32"/>
          <w:szCs w:val="32"/>
        </w:rPr>
        <w:t xml:space="preserve"> ΔΙΑΧΕΙΡΙΣΗΣ ΤΟΥ ΣΤΡΕΣ ΣΕ ΜΑΘΗΤΕΣ ΕΝΙΑΙΟΥ ΛΥΚΕΙΟΥ</w:t>
      </w:r>
    </w:p>
    <w:p w:rsidR="00C42CB5" w:rsidRDefault="00C42CB5" w:rsidP="00C42CB5">
      <w:pPr>
        <w:jc w:val="center"/>
        <w:rPr>
          <w:rFonts w:ascii="Times New Roman" w:hAnsi="Times New Roman" w:cs="Times New Roman"/>
          <w:b/>
          <w:sz w:val="40"/>
          <w:szCs w:val="40"/>
        </w:rPr>
      </w:pPr>
    </w:p>
    <w:p w:rsidR="00C42CB5" w:rsidRDefault="00410C26" w:rsidP="00C42CB5">
      <w:pPr>
        <w:jc w:val="center"/>
        <w:rPr>
          <w:rFonts w:ascii="Times New Roman" w:hAnsi="Times New Roman" w:cs="Times New Roman"/>
          <w:b/>
          <w:sz w:val="28"/>
          <w:szCs w:val="28"/>
        </w:rPr>
      </w:pPr>
      <w:r>
        <w:rPr>
          <w:rFonts w:ascii="Times New Roman" w:hAnsi="Times New Roman" w:cs="Times New Roman"/>
          <w:b/>
          <w:sz w:val="28"/>
          <w:szCs w:val="28"/>
        </w:rPr>
        <w:t>ΥΠΟ</w:t>
      </w:r>
    </w:p>
    <w:p w:rsidR="00410C26" w:rsidRDefault="00410C26" w:rsidP="00C42CB5">
      <w:pPr>
        <w:jc w:val="center"/>
        <w:rPr>
          <w:rFonts w:ascii="Times New Roman" w:hAnsi="Times New Roman" w:cs="Times New Roman"/>
          <w:b/>
          <w:sz w:val="28"/>
          <w:szCs w:val="28"/>
        </w:rPr>
      </w:pPr>
      <w:r>
        <w:rPr>
          <w:rFonts w:ascii="Times New Roman" w:hAnsi="Times New Roman" w:cs="Times New Roman"/>
          <w:b/>
          <w:sz w:val="28"/>
          <w:szCs w:val="28"/>
        </w:rPr>
        <w:t>ΜΙΧΑ ΜΑΡΙΑ</w:t>
      </w:r>
    </w:p>
    <w:p w:rsidR="00410C26" w:rsidRPr="00C4125D" w:rsidRDefault="00C4125D" w:rsidP="00C42CB5">
      <w:pPr>
        <w:jc w:val="center"/>
        <w:rPr>
          <w:rFonts w:ascii="Times New Roman" w:hAnsi="Times New Roman" w:cs="Times New Roman"/>
          <w:b/>
          <w:sz w:val="28"/>
          <w:szCs w:val="28"/>
        </w:rPr>
      </w:pPr>
      <w:r>
        <w:rPr>
          <w:rFonts w:ascii="Times New Roman" w:hAnsi="Times New Roman" w:cs="Times New Roman"/>
          <w:b/>
          <w:sz w:val="28"/>
          <w:szCs w:val="28"/>
        </w:rPr>
        <w:t>Υγιεινολόγος ΤΕ</w:t>
      </w:r>
    </w:p>
    <w:p w:rsidR="00410C26" w:rsidRPr="00410C26" w:rsidRDefault="00410C26" w:rsidP="00C42CB5">
      <w:pPr>
        <w:jc w:val="center"/>
        <w:rPr>
          <w:rFonts w:ascii="Times New Roman" w:hAnsi="Times New Roman" w:cs="Times New Roman"/>
          <w:sz w:val="28"/>
          <w:szCs w:val="28"/>
        </w:rPr>
      </w:pPr>
      <w:r>
        <w:rPr>
          <w:rFonts w:ascii="Times New Roman" w:hAnsi="Times New Roman" w:cs="Times New Roman"/>
          <w:sz w:val="28"/>
          <w:szCs w:val="28"/>
        </w:rPr>
        <w:t>ΜΕΤΑΠΤΥΧΙΑΚΗ ΦΟΙΤΗΤΡΙΑ</w:t>
      </w:r>
    </w:p>
    <w:p w:rsidR="00C42CB5" w:rsidRDefault="00C42CB5" w:rsidP="00C42CB5">
      <w:pPr>
        <w:jc w:val="center"/>
        <w:rPr>
          <w:rFonts w:ascii="Times New Roman" w:hAnsi="Times New Roman" w:cs="Times New Roman"/>
          <w:b/>
          <w:sz w:val="40"/>
          <w:szCs w:val="40"/>
        </w:rPr>
      </w:pPr>
    </w:p>
    <w:p w:rsidR="00C42CB5" w:rsidRPr="000A7C88" w:rsidRDefault="00C42CB5" w:rsidP="00C42CB5">
      <w:pPr>
        <w:jc w:val="center"/>
        <w:rPr>
          <w:rFonts w:ascii="Times New Roman" w:hAnsi="Times New Roman" w:cs="Times New Roman"/>
          <w:sz w:val="40"/>
          <w:szCs w:val="40"/>
        </w:rPr>
      </w:pPr>
    </w:p>
    <w:p w:rsidR="00C42CB5" w:rsidRDefault="000A7C88" w:rsidP="00C42CB5">
      <w:pPr>
        <w:jc w:val="center"/>
        <w:rPr>
          <w:rFonts w:ascii="Times New Roman" w:hAnsi="Times New Roman" w:cs="Times New Roman"/>
          <w:sz w:val="24"/>
          <w:szCs w:val="24"/>
        </w:rPr>
      </w:pPr>
      <w:r w:rsidRPr="000A7C88">
        <w:rPr>
          <w:rFonts w:ascii="Times New Roman" w:hAnsi="Times New Roman" w:cs="Times New Roman"/>
          <w:sz w:val="24"/>
          <w:szCs w:val="24"/>
        </w:rPr>
        <w:t>ΔΙΠΛΩΜΑΤΙΚΗ ΕΡΓΑΣΙΑ</w:t>
      </w:r>
    </w:p>
    <w:p w:rsidR="000A7C88" w:rsidRDefault="000A7C88" w:rsidP="00C42CB5">
      <w:pPr>
        <w:jc w:val="center"/>
        <w:rPr>
          <w:rFonts w:ascii="Times New Roman" w:hAnsi="Times New Roman" w:cs="Times New Roman"/>
          <w:sz w:val="24"/>
          <w:szCs w:val="24"/>
        </w:rPr>
      </w:pPr>
    </w:p>
    <w:p w:rsidR="000A7C88" w:rsidRDefault="000A7C88" w:rsidP="00C42CB5">
      <w:pPr>
        <w:jc w:val="center"/>
        <w:rPr>
          <w:rFonts w:ascii="Times New Roman" w:hAnsi="Times New Roman" w:cs="Times New Roman"/>
          <w:sz w:val="24"/>
          <w:szCs w:val="24"/>
        </w:rPr>
      </w:pPr>
    </w:p>
    <w:p w:rsidR="000A7C88" w:rsidRDefault="000A7C88" w:rsidP="00C42CB5">
      <w:pPr>
        <w:jc w:val="center"/>
        <w:rPr>
          <w:rFonts w:ascii="Times New Roman" w:hAnsi="Times New Roman" w:cs="Times New Roman"/>
          <w:sz w:val="24"/>
          <w:szCs w:val="24"/>
        </w:rPr>
      </w:pPr>
    </w:p>
    <w:p w:rsidR="00C42CB5" w:rsidRPr="00424345" w:rsidRDefault="002B3BAB" w:rsidP="00424345">
      <w:pPr>
        <w:jc w:val="center"/>
        <w:rPr>
          <w:rFonts w:ascii="Times New Roman" w:hAnsi="Times New Roman" w:cs="Times New Roman"/>
          <w:sz w:val="24"/>
          <w:szCs w:val="24"/>
        </w:rPr>
      </w:pPr>
      <w:r>
        <w:rPr>
          <w:rFonts w:ascii="Times New Roman" w:hAnsi="Times New Roman" w:cs="Times New Roman"/>
          <w:sz w:val="24"/>
          <w:szCs w:val="24"/>
        </w:rPr>
        <w:t>ΑΘΗΝΑ   2012</w:t>
      </w:r>
    </w:p>
    <w:p w:rsidR="002B3BAB" w:rsidRPr="009A32AD" w:rsidRDefault="002B3BAB" w:rsidP="002B3BAB">
      <w:pPr>
        <w:spacing w:after="0" w:line="240" w:lineRule="auto"/>
        <w:rPr>
          <w:rFonts w:ascii="Times New Roman" w:hAnsi="Times New Roman" w:cs="Times New Roman"/>
          <w:sz w:val="18"/>
          <w:szCs w:val="18"/>
        </w:rPr>
      </w:pPr>
      <w:r>
        <w:rPr>
          <w:rFonts w:ascii="Times New Roman" w:hAnsi="Times New Roman" w:cs="Times New Roman"/>
        </w:rPr>
        <w:lastRenderedPageBreak/>
        <w:t xml:space="preserve">ΕΘΝΙΚΗ ΣΧΟΛΗ ΔΗΜΟΣΙΑΣ ΥΓΕΙΑΣ     ΤΕΧΝΟΛΟΓΙΚΟ ΕΚΠΑΙΔΕΥΤΙΚΟ ΙΔΡΥΜΑ ΑΘΗΝΩΝ </w:t>
      </w:r>
      <w:r w:rsidRPr="00B35F30">
        <w:rPr>
          <w:rFonts w:ascii="Times New Roman" w:hAnsi="Times New Roman" w:cs="Times New Roman"/>
          <w:sz w:val="16"/>
          <w:szCs w:val="16"/>
        </w:rPr>
        <w:t>(ΤΕΙ – Α)</w:t>
      </w:r>
    </w:p>
    <w:p w:rsidR="002B3BAB" w:rsidRDefault="002B3BAB" w:rsidP="002B3BAB">
      <w:pPr>
        <w:spacing w:after="0" w:line="240" w:lineRule="auto"/>
        <w:rPr>
          <w:rFonts w:ascii="Times New Roman" w:hAnsi="Times New Roman" w:cs="Times New Roman"/>
        </w:rPr>
      </w:pPr>
      <w:r w:rsidRPr="009A32AD">
        <w:rPr>
          <w:rFonts w:ascii="Times New Roman" w:hAnsi="Times New Roman" w:cs="Times New Roman"/>
          <w:sz w:val="18"/>
          <w:szCs w:val="18"/>
        </w:rPr>
        <w:t xml:space="preserve">                                     </w:t>
      </w:r>
      <w:r w:rsidRPr="00F90F6F">
        <w:rPr>
          <w:rFonts w:ascii="Times New Roman" w:hAnsi="Times New Roman" w:cs="Times New Roman"/>
        </w:rPr>
        <w:t xml:space="preserve">                </w:t>
      </w:r>
      <w:r>
        <w:rPr>
          <w:rFonts w:ascii="Times New Roman" w:hAnsi="Times New Roman" w:cs="Times New Roman"/>
        </w:rPr>
        <w:t xml:space="preserve">                          </w:t>
      </w:r>
      <w:r w:rsidRPr="00F90F6F">
        <w:rPr>
          <w:rFonts w:ascii="Times New Roman" w:hAnsi="Times New Roman" w:cs="Times New Roman"/>
        </w:rPr>
        <w:t xml:space="preserve"> </w:t>
      </w:r>
      <w:r>
        <w:rPr>
          <w:rFonts w:ascii="Times New Roman" w:hAnsi="Times New Roman" w:cs="Times New Roman"/>
        </w:rPr>
        <w:t>ΤΜΗΜΑ ΔΗΜΟΣΙΑΣ ΥΓΙΕΙΝΗΣ</w:t>
      </w:r>
    </w:p>
    <w:p w:rsidR="002B3BAB" w:rsidRPr="002B3BAB" w:rsidRDefault="002B3BAB" w:rsidP="002B3BAB">
      <w:pPr>
        <w:spacing w:after="0" w:line="240" w:lineRule="auto"/>
        <w:rPr>
          <w:rFonts w:ascii="Times New Roman" w:hAnsi="Times New Roman" w:cs="Times New Roman"/>
          <w:sz w:val="20"/>
          <w:szCs w:val="20"/>
        </w:rPr>
      </w:pPr>
      <w:r>
        <w:rPr>
          <w:rFonts w:ascii="Times New Roman" w:hAnsi="Times New Roman" w:cs="Times New Roman"/>
        </w:rPr>
        <w:t>ΤΟΜΕΑΣ</w:t>
      </w:r>
      <w:r w:rsidRPr="002B3BAB">
        <w:rPr>
          <w:rFonts w:ascii="Times New Roman" w:hAnsi="Times New Roman" w:cs="Times New Roman"/>
          <w:sz w:val="20"/>
          <w:szCs w:val="20"/>
        </w:rPr>
        <w:t>: ΔΗΜΟΣΙΑΣ &amp;</w:t>
      </w:r>
    </w:p>
    <w:p w:rsidR="002B3BAB" w:rsidRPr="00F90F6F" w:rsidRDefault="002B3BAB" w:rsidP="002B3BAB">
      <w:pPr>
        <w:spacing w:after="0" w:line="240" w:lineRule="auto"/>
        <w:rPr>
          <w:rFonts w:ascii="Times New Roman" w:hAnsi="Times New Roman" w:cs="Times New Roman"/>
        </w:rPr>
      </w:pPr>
      <w:r w:rsidRPr="002B3BAB">
        <w:rPr>
          <w:rFonts w:ascii="Times New Roman" w:hAnsi="Times New Roman" w:cs="Times New Roman"/>
          <w:sz w:val="20"/>
          <w:szCs w:val="20"/>
        </w:rPr>
        <w:t>ΔΙΟΙΚΗΤΙΚΗΣ ΥΓΙΕΙΝΗΣ</w:t>
      </w:r>
      <w:r>
        <w:rPr>
          <w:rFonts w:ascii="Times New Roman" w:hAnsi="Times New Roman" w:cs="Times New Roman"/>
        </w:rPr>
        <w:t xml:space="preserve">       </w:t>
      </w:r>
      <w:r w:rsidRPr="00F90F6F">
        <w:rPr>
          <w:rFonts w:ascii="Times New Roman" w:hAnsi="Times New Roman" w:cs="Times New Roman"/>
        </w:rPr>
        <w:t xml:space="preserve"> </w:t>
      </w:r>
      <w:r>
        <w:rPr>
          <w:rFonts w:ascii="Times New Roman" w:hAnsi="Times New Roman" w:cs="Times New Roman"/>
        </w:rPr>
        <w:t xml:space="preserve">                        ΤΟΜΕΑΣ:ΥΓΙΕΙΝΗΣ &amp; ΕΠΙΔΗΜΙΟΛΟΓΙΑΣ</w:t>
      </w:r>
    </w:p>
    <w:p w:rsidR="002B3BAB" w:rsidRPr="00F90F6F" w:rsidRDefault="002B3BAB" w:rsidP="002B3BAB">
      <w:pPr>
        <w:spacing w:after="0" w:line="240" w:lineRule="auto"/>
        <w:rPr>
          <w:rFonts w:ascii="Times New Roman" w:hAnsi="Times New Roman" w:cs="Times New Roman"/>
        </w:rPr>
      </w:pPr>
      <w:r>
        <w:rPr>
          <w:rFonts w:ascii="Times New Roman" w:hAnsi="Times New Roman" w:cs="Times New Roman"/>
        </w:rPr>
        <w:t>ΚΑΘΗΓΗΤΗΣ: ΤΖ.ΚΡΕΜΑΣΤΙΝΟΥ            ΚΑΘΗΓΗΤΗΣ: Χ. ΚΟΥΤΗΣ</w:t>
      </w:r>
    </w:p>
    <w:p w:rsidR="002B3BAB" w:rsidRDefault="002B3BAB" w:rsidP="002B3BAB">
      <w:pPr>
        <w:spacing w:after="0" w:line="240" w:lineRule="auto"/>
        <w:rPr>
          <w:rFonts w:ascii="Times New Roman" w:hAnsi="Times New Roman" w:cs="Times New Roman"/>
        </w:rPr>
      </w:pPr>
      <w:r>
        <w:rPr>
          <w:rFonts w:ascii="Times New Roman" w:hAnsi="Times New Roman" w:cs="Times New Roman"/>
        </w:rPr>
        <w:t xml:space="preserve">ΕΠΙΒΛΕΠΩΝ ΣΥΝΕΡΓΑΤΗΣ:  </w:t>
      </w:r>
    </w:p>
    <w:p w:rsidR="0015198F" w:rsidRDefault="00C426FA" w:rsidP="00C426FA">
      <w:pPr>
        <w:spacing w:after="0" w:line="240" w:lineRule="auto"/>
        <w:rPr>
          <w:rFonts w:ascii="Times New Roman" w:hAnsi="Times New Roman" w:cs="Times New Roman"/>
        </w:rPr>
      </w:pPr>
      <w:r>
        <w:rPr>
          <w:rFonts w:ascii="Times New Roman" w:hAnsi="Times New Roman" w:cs="Times New Roman"/>
        </w:rPr>
        <w:t xml:space="preserve">ΜΕΡΑΚΟΥ ΚΥΡΙΑΚΟΥΛΑ, </w:t>
      </w:r>
    </w:p>
    <w:p w:rsidR="00C426FA" w:rsidRDefault="00C426FA" w:rsidP="00C426FA">
      <w:pPr>
        <w:spacing w:after="0" w:line="240" w:lineRule="auto"/>
        <w:rPr>
          <w:rFonts w:ascii="Times New Roman" w:hAnsi="Times New Roman" w:cs="Times New Roman"/>
        </w:rPr>
      </w:pPr>
      <w:r>
        <w:rPr>
          <w:rFonts w:ascii="Times New Roman" w:hAnsi="Times New Roman" w:cs="Times New Roman"/>
        </w:rPr>
        <w:t>ΜΠΑΡΜΠΟΥΝΗ</w:t>
      </w:r>
      <w:r w:rsidR="0015198F">
        <w:rPr>
          <w:rFonts w:ascii="Times New Roman" w:hAnsi="Times New Roman" w:cs="Times New Roman"/>
        </w:rPr>
        <w:t xml:space="preserve"> ΑΝΑΣΤΑΣΙΑ</w:t>
      </w:r>
      <w:r>
        <w:rPr>
          <w:rFonts w:ascii="Times New Roman" w:hAnsi="Times New Roman" w:cs="Times New Roman"/>
        </w:rPr>
        <w:t xml:space="preserve">                                              </w:t>
      </w:r>
    </w:p>
    <w:p w:rsidR="001341CD" w:rsidRDefault="001341CD" w:rsidP="001341CD">
      <w:pPr>
        <w:spacing w:line="360" w:lineRule="auto"/>
        <w:rPr>
          <w:rFonts w:ascii="Times New Roman" w:hAnsi="Times New Roman" w:cs="Times New Roman"/>
        </w:rPr>
      </w:pPr>
    </w:p>
    <w:p w:rsidR="001341CD" w:rsidRDefault="001341CD" w:rsidP="001341CD">
      <w:pPr>
        <w:spacing w:line="360" w:lineRule="auto"/>
        <w:jc w:val="center"/>
        <w:rPr>
          <w:rFonts w:ascii="Times New Roman" w:hAnsi="Times New Roman" w:cs="Times New Roman"/>
        </w:rPr>
      </w:pPr>
      <w:r>
        <w:rPr>
          <w:rFonts w:ascii="Times New Roman" w:hAnsi="Times New Roman" w:cs="Times New Roman"/>
        </w:rPr>
        <w:t xml:space="preserve">ΜΕΤΑΠΤΥΧΙΑΚΟ ΠΡΟΓΡΑΜΜΑ ΣΠΟΥΔΩΝ </w:t>
      </w:r>
    </w:p>
    <w:p w:rsidR="001341CD" w:rsidRPr="009E5152" w:rsidRDefault="001341CD" w:rsidP="001341CD">
      <w:pPr>
        <w:spacing w:line="360" w:lineRule="auto"/>
        <w:jc w:val="center"/>
        <w:rPr>
          <w:rFonts w:ascii="Times New Roman" w:hAnsi="Times New Roman" w:cs="Times New Roman"/>
        </w:rPr>
      </w:pPr>
      <w:r>
        <w:rPr>
          <w:rFonts w:ascii="Times New Roman" w:hAnsi="Times New Roman" w:cs="Times New Roman"/>
        </w:rPr>
        <w:t>«ΕΦΗΡΜΟΣΜΕΝΗ ΔΗΜΟΣΙΑ ΥΓΕΙΑ»,</w:t>
      </w:r>
      <w:r w:rsidRPr="009E5152">
        <w:rPr>
          <w:rFonts w:ascii="Times New Roman" w:hAnsi="Times New Roman" w:cs="Times New Roman"/>
        </w:rPr>
        <w:t xml:space="preserve"> </w:t>
      </w:r>
      <w:r>
        <w:rPr>
          <w:rFonts w:ascii="Times New Roman" w:hAnsi="Times New Roman" w:cs="Times New Roman"/>
        </w:rPr>
        <w:t>ΕΣΔΥ  –  ΤΕΙ -Α</w:t>
      </w:r>
    </w:p>
    <w:p w:rsidR="001341CD" w:rsidRDefault="001341CD" w:rsidP="001341CD">
      <w:pPr>
        <w:jc w:val="center"/>
        <w:rPr>
          <w:rFonts w:ascii="Times New Roman" w:hAnsi="Times New Roman" w:cs="Times New Roman"/>
          <w:b/>
          <w:sz w:val="40"/>
          <w:szCs w:val="40"/>
        </w:rPr>
      </w:pPr>
    </w:p>
    <w:p w:rsidR="001341CD" w:rsidRDefault="001341CD" w:rsidP="001341CD">
      <w:pPr>
        <w:jc w:val="center"/>
        <w:rPr>
          <w:rFonts w:ascii="Times New Roman" w:hAnsi="Times New Roman" w:cs="Times New Roman"/>
          <w:b/>
          <w:sz w:val="40"/>
          <w:szCs w:val="40"/>
        </w:rPr>
      </w:pPr>
    </w:p>
    <w:p w:rsidR="001341CD" w:rsidRPr="002F2ABA" w:rsidRDefault="001341CD" w:rsidP="001341CD">
      <w:pPr>
        <w:jc w:val="center"/>
        <w:rPr>
          <w:rFonts w:ascii="Times New Roman" w:hAnsi="Times New Roman" w:cs="Times New Roman"/>
          <w:b/>
          <w:sz w:val="32"/>
          <w:szCs w:val="32"/>
        </w:rPr>
      </w:pPr>
      <w:r w:rsidRPr="002F2ABA">
        <w:rPr>
          <w:rFonts w:ascii="Times New Roman" w:hAnsi="Times New Roman" w:cs="Times New Roman"/>
          <w:b/>
          <w:sz w:val="32"/>
          <w:szCs w:val="32"/>
        </w:rPr>
        <w:t>ΔΕΞΙΟΤΗΤΕΣ</w:t>
      </w:r>
      <w:r>
        <w:rPr>
          <w:rFonts w:ascii="Times New Roman" w:hAnsi="Times New Roman" w:cs="Times New Roman"/>
          <w:b/>
          <w:sz w:val="32"/>
          <w:szCs w:val="32"/>
        </w:rPr>
        <w:t xml:space="preserve"> ΔΙΑΧΕΙΡΙΣΗΣ ΤΟΥ ΣΤΡΕΣ ΣΕ ΜΑΘΗΤΕΣ ΕΝΙΑΙΟΥ ΛΥΚΕΙΟΥ</w:t>
      </w:r>
    </w:p>
    <w:p w:rsidR="001341CD" w:rsidRDefault="001341CD" w:rsidP="001341CD">
      <w:pPr>
        <w:jc w:val="center"/>
        <w:rPr>
          <w:rFonts w:ascii="Times New Roman" w:hAnsi="Times New Roman" w:cs="Times New Roman"/>
          <w:b/>
          <w:sz w:val="40"/>
          <w:szCs w:val="40"/>
        </w:rPr>
      </w:pPr>
    </w:p>
    <w:p w:rsidR="001341CD" w:rsidRDefault="001341CD" w:rsidP="001341CD">
      <w:pPr>
        <w:jc w:val="center"/>
        <w:rPr>
          <w:rFonts w:ascii="Times New Roman" w:hAnsi="Times New Roman" w:cs="Times New Roman"/>
          <w:b/>
          <w:sz w:val="28"/>
          <w:szCs w:val="28"/>
        </w:rPr>
      </w:pPr>
      <w:r>
        <w:rPr>
          <w:rFonts w:ascii="Times New Roman" w:hAnsi="Times New Roman" w:cs="Times New Roman"/>
          <w:b/>
          <w:sz w:val="28"/>
          <w:szCs w:val="28"/>
        </w:rPr>
        <w:t>ΥΠΟ</w:t>
      </w:r>
    </w:p>
    <w:p w:rsidR="001341CD" w:rsidRDefault="001341CD" w:rsidP="001341CD">
      <w:pPr>
        <w:jc w:val="center"/>
        <w:rPr>
          <w:rFonts w:ascii="Times New Roman" w:hAnsi="Times New Roman" w:cs="Times New Roman"/>
          <w:b/>
          <w:sz w:val="28"/>
          <w:szCs w:val="28"/>
        </w:rPr>
      </w:pPr>
      <w:r>
        <w:rPr>
          <w:rFonts w:ascii="Times New Roman" w:hAnsi="Times New Roman" w:cs="Times New Roman"/>
          <w:b/>
          <w:sz w:val="28"/>
          <w:szCs w:val="28"/>
        </w:rPr>
        <w:t>ΜΙΧΑ ΜΑΡΙΑ</w:t>
      </w:r>
    </w:p>
    <w:p w:rsidR="001341CD" w:rsidRDefault="00C4125D" w:rsidP="001341CD">
      <w:pPr>
        <w:jc w:val="center"/>
        <w:rPr>
          <w:rFonts w:ascii="Times New Roman" w:hAnsi="Times New Roman" w:cs="Times New Roman"/>
          <w:b/>
          <w:sz w:val="28"/>
          <w:szCs w:val="28"/>
        </w:rPr>
      </w:pPr>
      <w:r>
        <w:rPr>
          <w:rFonts w:ascii="Times New Roman" w:hAnsi="Times New Roman" w:cs="Times New Roman"/>
          <w:b/>
          <w:sz w:val="28"/>
          <w:szCs w:val="28"/>
        </w:rPr>
        <w:t>Υγιεινιλόγος ΤΕ</w:t>
      </w:r>
    </w:p>
    <w:p w:rsidR="001341CD" w:rsidRPr="00410C26" w:rsidRDefault="001341CD" w:rsidP="001341CD">
      <w:pPr>
        <w:jc w:val="center"/>
        <w:rPr>
          <w:rFonts w:ascii="Times New Roman" w:hAnsi="Times New Roman" w:cs="Times New Roman"/>
          <w:sz w:val="28"/>
          <w:szCs w:val="28"/>
        </w:rPr>
      </w:pPr>
      <w:r>
        <w:rPr>
          <w:rFonts w:ascii="Times New Roman" w:hAnsi="Times New Roman" w:cs="Times New Roman"/>
          <w:sz w:val="28"/>
          <w:szCs w:val="28"/>
        </w:rPr>
        <w:t>ΜΕΤΑΠΤΥΧΙΑΚΗ ΦΟΙΤΗΤΡΙΑ</w:t>
      </w:r>
    </w:p>
    <w:p w:rsidR="001341CD" w:rsidRPr="000A7C88" w:rsidRDefault="00C4125D" w:rsidP="00C4125D">
      <w:pPr>
        <w:rPr>
          <w:rFonts w:ascii="Times New Roman" w:hAnsi="Times New Roman" w:cs="Times New Roman"/>
          <w:sz w:val="40"/>
          <w:szCs w:val="40"/>
        </w:rPr>
      </w:pPr>
      <w:r>
        <w:rPr>
          <w:rFonts w:ascii="Times New Roman" w:hAnsi="Times New Roman" w:cs="Times New Roman"/>
          <w:b/>
          <w:sz w:val="40"/>
          <w:szCs w:val="40"/>
        </w:rPr>
        <w:t xml:space="preserve"> </w:t>
      </w:r>
    </w:p>
    <w:p w:rsidR="001341CD" w:rsidRDefault="001341CD" w:rsidP="001341CD">
      <w:pPr>
        <w:jc w:val="center"/>
        <w:rPr>
          <w:rFonts w:ascii="Times New Roman" w:hAnsi="Times New Roman" w:cs="Times New Roman"/>
          <w:sz w:val="24"/>
          <w:szCs w:val="24"/>
        </w:rPr>
      </w:pPr>
      <w:r w:rsidRPr="000A7C88">
        <w:rPr>
          <w:rFonts w:ascii="Times New Roman" w:hAnsi="Times New Roman" w:cs="Times New Roman"/>
          <w:sz w:val="24"/>
          <w:szCs w:val="24"/>
        </w:rPr>
        <w:t>ΔΙΠΛΩΜΑΤΙΚΗ ΕΡΓΑΣΙΑ</w:t>
      </w:r>
    </w:p>
    <w:p w:rsidR="001341CD" w:rsidRDefault="001341CD" w:rsidP="001341CD">
      <w:pPr>
        <w:jc w:val="center"/>
        <w:rPr>
          <w:rFonts w:ascii="Times New Roman" w:hAnsi="Times New Roman" w:cs="Times New Roman"/>
          <w:sz w:val="24"/>
          <w:szCs w:val="24"/>
        </w:rPr>
      </w:pPr>
    </w:p>
    <w:p w:rsidR="001341CD" w:rsidRDefault="001341CD" w:rsidP="001341CD">
      <w:pPr>
        <w:rPr>
          <w:rFonts w:ascii="Times New Roman" w:hAnsi="Times New Roman" w:cs="Times New Roman"/>
          <w:sz w:val="24"/>
          <w:szCs w:val="24"/>
        </w:rPr>
      </w:pPr>
    </w:p>
    <w:p w:rsidR="00CC28E9" w:rsidRDefault="00CC28E9" w:rsidP="001341CD">
      <w:pPr>
        <w:rPr>
          <w:rFonts w:ascii="Times New Roman" w:hAnsi="Times New Roman" w:cs="Times New Roman"/>
          <w:sz w:val="24"/>
          <w:szCs w:val="24"/>
        </w:rPr>
      </w:pPr>
    </w:p>
    <w:p w:rsidR="001341CD" w:rsidRDefault="002B3BAB" w:rsidP="001341CD">
      <w:pPr>
        <w:jc w:val="center"/>
        <w:rPr>
          <w:rFonts w:ascii="Times New Roman" w:hAnsi="Times New Roman" w:cs="Times New Roman"/>
          <w:sz w:val="24"/>
          <w:szCs w:val="24"/>
        </w:rPr>
      </w:pPr>
      <w:r>
        <w:rPr>
          <w:rFonts w:ascii="Times New Roman" w:hAnsi="Times New Roman" w:cs="Times New Roman"/>
          <w:sz w:val="24"/>
          <w:szCs w:val="24"/>
        </w:rPr>
        <w:t>ΑΘΗΝΑ   2012</w:t>
      </w:r>
    </w:p>
    <w:p w:rsidR="00CC28E9" w:rsidRDefault="00CC28E9" w:rsidP="001341CD">
      <w:pPr>
        <w:jc w:val="center"/>
        <w:rPr>
          <w:rFonts w:ascii="Times New Roman" w:hAnsi="Times New Roman" w:cs="Times New Roman"/>
          <w:sz w:val="24"/>
          <w:szCs w:val="24"/>
        </w:rPr>
      </w:pPr>
    </w:p>
    <w:p w:rsidR="001341CD" w:rsidRDefault="001341CD" w:rsidP="001341CD">
      <w:pPr>
        <w:jc w:val="center"/>
        <w:rPr>
          <w:rFonts w:ascii="Times New Roman" w:hAnsi="Times New Roman" w:cs="Times New Roman"/>
          <w:b/>
          <w:sz w:val="24"/>
          <w:szCs w:val="24"/>
        </w:rPr>
      </w:pPr>
      <w:r>
        <w:rPr>
          <w:rFonts w:ascii="Times New Roman" w:hAnsi="Times New Roman" w:cs="Times New Roman"/>
          <w:b/>
          <w:sz w:val="24"/>
          <w:szCs w:val="24"/>
        </w:rPr>
        <w:lastRenderedPageBreak/>
        <w:t>Η παρούσα διπλωματική εργασία εκπονήθηκε στα πλαίσια των σπουδών για την απόκτηση του Μεταπτυχιακού Διπλώματος Ειδίκευσης στην ‘ΕΦΗΡΜΟΣΜΕΝΗ ΔΗΜΟΣΙΑ ΥΓΕΙΑ’</w:t>
      </w:r>
    </w:p>
    <w:p w:rsidR="001341CD" w:rsidRDefault="001341CD" w:rsidP="001341CD">
      <w:pPr>
        <w:jc w:val="center"/>
        <w:rPr>
          <w:rFonts w:ascii="Times New Roman" w:hAnsi="Times New Roman" w:cs="Times New Roman"/>
          <w:b/>
          <w:sz w:val="24"/>
          <w:szCs w:val="24"/>
        </w:rPr>
      </w:pPr>
      <w:r>
        <w:rPr>
          <w:rFonts w:ascii="Times New Roman" w:hAnsi="Times New Roman" w:cs="Times New Roman"/>
          <w:b/>
          <w:sz w:val="24"/>
          <w:szCs w:val="24"/>
        </w:rPr>
        <w:t xml:space="preserve">που απονέμει η Εθνική Σχολή Δημόσιας Υγείας, σε σύμπραξη με το τμήμα Δημόσιας Υγείας του ΤΕΙ Αθηνών. </w:t>
      </w:r>
    </w:p>
    <w:p w:rsidR="001341CD" w:rsidRDefault="001341CD" w:rsidP="001341CD">
      <w:pPr>
        <w:jc w:val="center"/>
        <w:rPr>
          <w:rFonts w:ascii="Times New Roman" w:hAnsi="Times New Roman" w:cs="Times New Roman"/>
          <w:b/>
          <w:sz w:val="24"/>
          <w:szCs w:val="24"/>
        </w:rPr>
      </w:pPr>
    </w:p>
    <w:p w:rsidR="001341CD" w:rsidRPr="00D13600" w:rsidRDefault="001341CD" w:rsidP="001341CD">
      <w:pPr>
        <w:spacing w:before="120" w:after="120" w:line="360" w:lineRule="auto"/>
        <w:jc w:val="both"/>
        <w:rPr>
          <w:rFonts w:ascii="Arial" w:hAnsi="Arial" w:cs="Arial"/>
          <w:b/>
          <w:bCs/>
        </w:rPr>
      </w:pPr>
      <w:r w:rsidRPr="00D13600">
        <w:rPr>
          <w:rFonts w:ascii="Arial" w:hAnsi="Arial" w:cs="Arial"/>
          <w:b/>
          <w:bCs/>
        </w:rPr>
        <w:t>Εγκρίθηκε την</w:t>
      </w:r>
      <w:r>
        <w:rPr>
          <w:rFonts w:ascii="Arial" w:hAnsi="Arial" w:cs="Arial"/>
          <w:b/>
          <w:bCs/>
        </w:rPr>
        <w:t xml:space="preserve"> </w:t>
      </w:r>
      <w:r>
        <w:rPr>
          <w:rFonts w:ascii="Arial" w:hAnsi="Arial" w:cs="Arial"/>
        </w:rPr>
        <w:t>………………………………</w:t>
      </w:r>
      <w:r w:rsidRPr="00D13600">
        <w:rPr>
          <w:rFonts w:ascii="Arial" w:hAnsi="Arial" w:cs="Arial"/>
        </w:rPr>
        <w:t>…………..</w:t>
      </w:r>
      <w:r w:rsidRPr="00D13600">
        <w:rPr>
          <w:rFonts w:ascii="Arial" w:hAnsi="Arial" w:cs="Arial"/>
          <w:b/>
          <w:bCs/>
        </w:rPr>
        <w:t>από την εξεταστική επιτροπή:</w:t>
      </w:r>
    </w:p>
    <w:p w:rsidR="001341CD" w:rsidRDefault="001341CD" w:rsidP="001341CD">
      <w:pPr>
        <w:spacing w:before="120" w:after="120" w:line="360" w:lineRule="auto"/>
        <w:jc w:val="both"/>
        <w:rPr>
          <w:rFonts w:ascii="Arial" w:hAnsi="Arial" w:cs="Arial"/>
          <w:b/>
          <w:bCs/>
        </w:rPr>
      </w:pPr>
      <w:r>
        <w:rPr>
          <w:rFonts w:ascii="Arial" w:hAnsi="Arial" w:cs="Arial"/>
          <w:b/>
          <w:bCs/>
        </w:rPr>
        <w:t>ΥΠΟΓΡΑΦΕΣ</w:t>
      </w:r>
    </w:p>
    <w:p w:rsidR="001341CD" w:rsidRDefault="001341CD" w:rsidP="001341CD">
      <w:pPr>
        <w:spacing w:before="120" w:after="120" w:line="360" w:lineRule="auto"/>
        <w:jc w:val="both"/>
        <w:rPr>
          <w:rFonts w:ascii="Arial" w:hAnsi="Arial" w:cs="Arial"/>
          <w:b/>
          <w:bCs/>
        </w:rPr>
      </w:pPr>
    </w:p>
    <w:p w:rsidR="001341CD" w:rsidRDefault="001341CD" w:rsidP="001341CD">
      <w:pPr>
        <w:spacing w:before="120" w:after="120" w:line="360" w:lineRule="auto"/>
        <w:jc w:val="both"/>
        <w:rPr>
          <w:rFonts w:ascii="Arial" w:hAnsi="Arial" w:cs="Arial"/>
          <w:b/>
          <w:bCs/>
        </w:rPr>
      </w:pPr>
      <w:r>
        <w:rPr>
          <w:rFonts w:ascii="Arial" w:hAnsi="Arial" w:cs="Arial"/>
          <w:b/>
          <w:bCs/>
        </w:rPr>
        <w:t xml:space="preserve">……………………………..    </w:t>
      </w:r>
      <w:r w:rsidR="002B3BAB">
        <w:rPr>
          <w:rFonts w:ascii="Arial" w:hAnsi="Arial" w:cs="Arial"/>
          <w:b/>
          <w:bCs/>
        </w:rPr>
        <w:t xml:space="preserve">……………………………..   </w:t>
      </w:r>
      <w:r>
        <w:rPr>
          <w:rFonts w:ascii="Arial" w:hAnsi="Arial" w:cs="Arial"/>
          <w:b/>
          <w:bCs/>
        </w:rPr>
        <w:t xml:space="preserve"> ……………………………..          …………………………….. </w:t>
      </w:r>
      <w:r w:rsidR="002B3BAB">
        <w:rPr>
          <w:rFonts w:ascii="Arial" w:hAnsi="Arial" w:cs="Arial"/>
          <w:b/>
          <w:bCs/>
        </w:rPr>
        <w:t xml:space="preserve">   ...…………………………....     …………………………....</w:t>
      </w:r>
    </w:p>
    <w:p w:rsidR="001341CD" w:rsidRDefault="001341CD" w:rsidP="001341CD">
      <w:pPr>
        <w:jc w:val="center"/>
        <w:rPr>
          <w:rFonts w:ascii="Times New Roman" w:hAnsi="Times New Roman" w:cs="Times New Roman"/>
          <w:b/>
          <w:sz w:val="24"/>
          <w:szCs w:val="24"/>
        </w:rPr>
      </w:pPr>
    </w:p>
    <w:p w:rsidR="001341CD" w:rsidRDefault="001341CD" w:rsidP="001341CD">
      <w:pPr>
        <w:spacing w:before="120" w:after="120" w:line="360" w:lineRule="auto"/>
        <w:jc w:val="both"/>
        <w:rPr>
          <w:rFonts w:ascii="Arial" w:hAnsi="Arial" w:cs="Arial"/>
          <w:b/>
          <w:bCs/>
        </w:rPr>
      </w:pPr>
      <w:r>
        <w:rPr>
          <w:rFonts w:ascii="Times New Roman" w:hAnsi="Times New Roman" w:cs="Times New Roman"/>
          <w:b/>
          <w:sz w:val="24"/>
          <w:szCs w:val="24"/>
        </w:rPr>
        <w:t xml:space="preserve"> </w:t>
      </w:r>
      <w:r w:rsidRPr="005C114B">
        <w:rPr>
          <w:rFonts w:ascii="Arial" w:hAnsi="Arial" w:cs="Arial"/>
          <w:b/>
          <w:bCs/>
          <w:u w:val="single"/>
        </w:rPr>
        <w:t>ΒΑΘΜΟΣ:</w:t>
      </w:r>
      <w:r w:rsidRPr="005C114B">
        <w:rPr>
          <w:rFonts w:ascii="Arial" w:hAnsi="Arial" w:cs="Arial"/>
          <w:b/>
          <w:bCs/>
        </w:rPr>
        <w:t xml:space="preserve"> </w:t>
      </w:r>
      <w:r>
        <w:rPr>
          <w:rFonts w:ascii="Arial" w:hAnsi="Arial" w:cs="Arial"/>
          <w:b/>
          <w:bCs/>
        </w:rPr>
        <w:t xml:space="preserve">         </w:t>
      </w:r>
      <w:r w:rsidR="00C4125D">
        <w:rPr>
          <w:rFonts w:ascii="Arial" w:hAnsi="Arial" w:cs="Arial"/>
          <w:b/>
          <w:bCs/>
        </w:rPr>
        <w:t xml:space="preserve">   </w:t>
      </w:r>
      <w:r w:rsidRPr="005C114B">
        <w:rPr>
          <w:rFonts w:ascii="Arial" w:hAnsi="Arial" w:cs="Arial"/>
          <w:b/>
          <w:bCs/>
        </w:rPr>
        <w:t>ΑΡΙΣΤΗ:...</w:t>
      </w:r>
      <w:r>
        <w:rPr>
          <w:rFonts w:ascii="Arial" w:hAnsi="Arial" w:cs="Arial"/>
          <w:b/>
          <w:bCs/>
        </w:rPr>
        <w:t>.................</w:t>
      </w:r>
      <w:r w:rsidRPr="005C114B">
        <w:rPr>
          <w:rFonts w:ascii="Arial" w:hAnsi="Arial" w:cs="Arial"/>
          <w:b/>
          <w:bCs/>
        </w:rPr>
        <w:t>..</w:t>
      </w:r>
    </w:p>
    <w:p w:rsidR="001341CD" w:rsidRDefault="001341CD" w:rsidP="001341CD">
      <w:pPr>
        <w:spacing w:before="120" w:after="120" w:line="360" w:lineRule="auto"/>
        <w:ind w:firstLine="1980"/>
        <w:jc w:val="both"/>
        <w:rPr>
          <w:rFonts w:ascii="Arial" w:hAnsi="Arial" w:cs="Arial"/>
          <w:b/>
          <w:bCs/>
        </w:rPr>
      </w:pPr>
      <w:r w:rsidRPr="005C114B">
        <w:rPr>
          <w:rFonts w:ascii="Arial" w:hAnsi="Arial" w:cs="Arial"/>
          <w:b/>
          <w:bCs/>
        </w:rPr>
        <w:t>ΠΟΛΥ ΚΑΛΗ:...</w:t>
      </w:r>
      <w:r>
        <w:rPr>
          <w:rFonts w:ascii="Arial" w:hAnsi="Arial" w:cs="Arial"/>
          <w:b/>
          <w:bCs/>
        </w:rPr>
        <w:t>.........</w:t>
      </w:r>
      <w:r w:rsidRPr="005C114B">
        <w:rPr>
          <w:rFonts w:ascii="Arial" w:hAnsi="Arial" w:cs="Arial"/>
          <w:b/>
          <w:bCs/>
        </w:rPr>
        <w:t xml:space="preserve">..   </w:t>
      </w:r>
    </w:p>
    <w:p w:rsidR="001341CD" w:rsidRDefault="001341CD" w:rsidP="001341CD">
      <w:pPr>
        <w:spacing w:before="120" w:after="120" w:line="360" w:lineRule="auto"/>
        <w:ind w:firstLine="1980"/>
        <w:jc w:val="both"/>
        <w:rPr>
          <w:rFonts w:ascii="Arial" w:hAnsi="Arial" w:cs="Arial"/>
          <w:b/>
          <w:bCs/>
        </w:rPr>
      </w:pPr>
      <w:r w:rsidRPr="005C114B">
        <w:rPr>
          <w:rFonts w:ascii="Arial" w:hAnsi="Arial" w:cs="Arial"/>
          <w:b/>
          <w:bCs/>
        </w:rPr>
        <w:t>ΚΑΛΗ:..</w:t>
      </w:r>
      <w:r>
        <w:rPr>
          <w:rFonts w:ascii="Arial" w:hAnsi="Arial" w:cs="Arial"/>
          <w:b/>
          <w:bCs/>
        </w:rPr>
        <w:t>....................</w:t>
      </w:r>
      <w:r w:rsidRPr="005C114B">
        <w:rPr>
          <w:rFonts w:ascii="Arial" w:hAnsi="Arial" w:cs="Arial"/>
          <w:b/>
          <w:bCs/>
        </w:rPr>
        <w:t xml:space="preserve">...   </w:t>
      </w:r>
    </w:p>
    <w:p w:rsidR="001341CD" w:rsidRDefault="001341CD" w:rsidP="001341CD">
      <w:pPr>
        <w:spacing w:before="120" w:after="120" w:line="360" w:lineRule="auto"/>
        <w:ind w:firstLine="1980"/>
        <w:jc w:val="both"/>
        <w:rPr>
          <w:rFonts w:ascii="Arial" w:hAnsi="Arial" w:cs="Arial"/>
          <w:b/>
        </w:rPr>
      </w:pPr>
      <w:r w:rsidRPr="005C114B">
        <w:rPr>
          <w:rFonts w:ascii="Arial" w:hAnsi="Arial" w:cs="Arial"/>
          <w:b/>
          <w:bCs/>
        </w:rPr>
        <w:t>ΑΠΟΔΕΚΤΗ:</w:t>
      </w:r>
      <w:r w:rsidRPr="005C114B">
        <w:rPr>
          <w:rFonts w:ascii="Arial" w:hAnsi="Arial" w:cs="Arial"/>
          <w:b/>
        </w:rPr>
        <w:t>..</w:t>
      </w:r>
      <w:r>
        <w:rPr>
          <w:rFonts w:ascii="Arial" w:hAnsi="Arial" w:cs="Arial"/>
          <w:b/>
        </w:rPr>
        <w:t>.........</w:t>
      </w:r>
      <w:r w:rsidRPr="005C114B">
        <w:rPr>
          <w:rFonts w:ascii="Arial" w:hAnsi="Arial" w:cs="Arial"/>
          <w:b/>
        </w:rPr>
        <w:t>....</w:t>
      </w:r>
    </w:p>
    <w:p w:rsidR="001341CD" w:rsidRPr="001341CD" w:rsidRDefault="001341CD" w:rsidP="001341CD">
      <w:pPr>
        <w:rPr>
          <w:rFonts w:ascii="Times New Roman" w:hAnsi="Times New Roman" w:cs="Times New Roman"/>
          <w:b/>
          <w:sz w:val="24"/>
          <w:szCs w:val="24"/>
        </w:rPr>
      </w:pPr>
    </w:p>
    <w:p w:rsidR="001341CD" w:rsidRDefault="001341CD" w:rsidP="00C42CB5">
      <w:pPr>
        <w:jc w:val="center"/>
        <w:rPr>
          <w:rFonts w:ascii="Times New Roman" w:hAnsi="Times New Roman" w:cs="Times New Roman"/>
          <w:b/>
          <w:sz w:val="40"/>
          <w:szCs w:val="40"/>
        </w:rPr>
      </w:pPr>
    </w:p>
    <w:p w:rsidR="001341CD" w:rsidRDefault="001341CD" w:rsidP="00C42CB5">
      <w:pPr>
        <w:jc w:val="center"/>
        <w:rPr>
          <w:rFonts w:ascii="Times New Roman" w:hAnsi="Times New Roman" w:cs="Times New Roman"/>
          <w:b/>
          <w:sz w:val="40"/>
          <w:szCs w:val="40"/>
        </w:rPr>
      </w:pPr>
    </w:p>
    <w:p w:rsidR="001341CD" w:rsidRDefault="001341CD" w:rsidP="00C42CB5">
      <w:pPr>
        <w:jc w:val="center"/>
        <w:rPr>
          <w:rFonts w:ascii="Times New Roman" w:hAnsi="Times New Roman" w:cs="Times New Roman"/>
          <w:b/>
          <w:sz w:val="40"/>
          <w:szCs w:val="40"/>
        </w:rPr>
      </w:pPr>
    </w:p>
    <w:p w:rsidR="001341CD" w:rsidRDefault="001341CD" w:rsidP="00C42CB5">
      <w:pPr>
        <w:jc w:val="center"/>
        <w:rPr>
          <w:rFonts w:ascii="Times New Roman" w:hAnsi="Times New Roman" w:cs="Times New Roman"/>
          <w:b/>
          <w:sz w:val="40"/>
          <w:szCs w:val="40"/>
        </w:rPr>
      </w:pPr>
    </w:p>
    <w:p w:rsidR="001341CD" w:rsidRDefault="001341CD" w:rsidP="00C42CB5">
      <w:pPr>
        <w:jc w:val="center"/>
        <w:rPr>
          <w:rFonts w:ascii="Times New Roman" w:hAnsi="Times New Roman" w:cs="Times New Roman"/>
          <w:b/>
          <w:sz w:val="40"/>
          <w:szCs w:val="40"/>
        </w:rPr>
      </w:pPr>
    </w:p>
    <w:p w:rsidR="001341CD" w:rsidRDefault="001341CD" w:rsidP="00C42CB5">
      <w:pPr>
        <w:jc w:val="center"/>
        <w:rPr>
          <w:rFonts w:ascii="Times New Roman" w:hAnsi="Times New Roman" w:cs="Times New Roman"/>
          <w:b/>
          <w:sz w:val="40"/>
          <w:szCs w:val="40"/>
        </w:rPr>
      </w:pPr>
    </w:p>
    <w:p w:rsidR="001341CD" w:rsidRDefault="001341CD" w:rsidP="00C42CB5">
      <w:pPr>
        <w:jc w:val="center"/>
        <w:rPr>
          <w:rFonts w:ascii="Times New Roman" w:hAnsi="Times New Roman" w:cs="Times New Roman"/>
          <w:b/>
          <w:sz w:val="40"/>
          <w:szCs w:val="40"/>
        </w:rPr>
      </w:pPr>
    </w:p>
    <w:p w:rsidR="001341CD" w:rsidRDefault="001341CD" w:rsidP="00C42CB5">
      <w:pPr>
        <w:jc w:val="center"/>
        <w:rPr>
          <w:rFonts w:ascii="Times New Roman" w:hAnsi="Times New Roman" w:cs="Times New Roman"/>
          <w:b/>
          <w:sz w:val="40"/>
          <w:szCs w:val="40"/>
        </w:rPr>
      </w:pPr>
    </w:p>
    <w:p w:rsidR="0054334B" w:rsidRPr="00872A32" w:rsidRDefault="0054334B" w:rsidP="0054334B">
      <w:pPr>
        <w:spacing w:before="120" w:after="120" w:line="360" w:lineRule="auto"/>
        <w:jc w:val="both"/>
        <w:rPr>
          <w:rFonts w:ascii="Arial" w:hAnsi="Arial" w:cs="Arial"/>
          <w:b/>
          <w:bCs/>
        </w:rPr>
      </w:pPr>
      <w:r w:rsidRPr="00872A32">
        <w:rPr>
          <w:rFonts w:ascii="Arial" w:hAnsi="Arial" w:cs="Arial"/>
          <w:b/>
          <w:bCs/>
        </w:rPr>
        <w:lastRenderedPageBreak/>
        <w:t>«ΒΕΒΑΙΩΝΩ ΟΤΙ Η ΠΑΡΟΥΣΑ ΔΙΠΛΩΜΑΤΙΚΗ ΕΡΓΑΣΙΑ ΕΙΝΑΙ ΑΠΟΤΕΛΕΣΜΑ ΔΙΚΗΣ ΜΟΥ ΔΟΥΛΕΙΑΣ ΚΑΙ ΓΡΑΜΜΕΝΗ ΜΕ ΔΙΚΑ ΜΟΥ ΛΟΓΙΑ. ΣΤΙΣ ΔΗΜΟΣΙΕΥΜΕΝΕΣ Η</w:t>
      </w:r>
      <w:r>
        <w:rPr>
          <w:rFonts w:ascii="Arial" w:hAnsi="Arial" w:cs="Arial"/>
          <w:b/>
          <w:bCs/>
        </w:rPr>
        <w:t>΄</w:t>
      </w:r>
      <w:r w:rsidRPr="00872A32">
        <w:rPr>
          <w:rFonts w:ascii="Arial" w:hAnsi="Arial" w:cs="Arial"/>
          <w:b/>
          <w:bCs/>
        </w:rPr>
        <w:t xml:space="preserve"> ΜΗ ΔΗΜΟΣΙΕΥΜΕΝΕΣ ΠΗΓΕΣ ΠΟΥ ΑΝΑΦΕΡΩ ΕΧΩ ΧΡΗΣΙΜΟΠΟΙΗΣΕΙ ΕΙΣΑΓΩΓΙΚΑ ΟΠΟΥ ΧΡΕΙΑΖΕΤΑΙ ΚΑΙ ΕΧΩ ΠΑΡΑΘΕΣΕΙ ΤΙΣ ΠΗΓΕΣ ΤΟΥΣ ΣΤΟ ΤΜΗΜΑ ΤΗΣ ΒΙΒΛΙΟΓΡΑΦΙΑΣ»</w:t>
      </w:r>
    </w:p>
    <w:p w:rsidR="0054334B" w:rsidRDefault="0054334B" w:rsidP="0054334B">
      <w:pPr>
        <w:spacing w:before="120" w:after="120" w:line="360" w:lineRule="auto"/>
        <w:jc w:val="both"/>
        <w:rPr>
          <w:rFonts w:ascii="Arial" w:hAnsi="Arial" w:cs="Arial"/>
          <w:b/>
          <w:bCs/>
        </w:rPr>
      </w:pPr>
    </w:p>
    <w:p w:rsidR="0054334B" w:rsidRDefault="0054334B" w:rsidP="0054334B">
      <w:pPr>
        <w:spacing w:before="120" w:after="120" w:line="360" w:lineRule="auto"/>
        <w:jc w:val="both"/>
        <w:rPr>
          <w:rFonts w:ascii="Arial" w:hAnsi="Arial" w:cs="Arial"/>
          <w:b/>
          <w:bCs/>
        </w:rPr>
      </w:pPr>
      <w:r w:rsidRPr="00872A32">
        <w:rPr>
          <w:rFonts w:ascii="Arial" w:hAnsi="Arial" w:cs="Arial"/>
          <w:b/>
          <w:bCs/>
        </w:rPr>
        <w:t>ΒΕΒΑΙΩΝΩ ΟΤΙ Ο ΑΡΙΘΜΟΣ ΛΕΞΕΩΝ ΤΗΣ ΔΙΠΛΩΜΑΤΙΚΗΣ ΜΟΥ ΕΡΓΑΣΙΑΣ ΔΕΝ ΞΕΠΕΡΝΑ ΤΙΣ 50</w:t>
      </w:r>
      <w:r w:rsidRPr="008F0A7C">
        <w:rPr>
          <w:rFonts w:ascii="Arial" w:hAnsi="Arial" w:cs="Arial"/>
          <w:b/>
          <w:bCs/>
        </w:rPr>
        <w:t>.</w:t>
      </w:r>
      <w:r w:rsidRPr="00872A32">
        <w:rPr>
          <w:rFonts w:ascii="Arial" w:hAnsi="Arial" w:cs="Arial"/>
          <w:b/>
          <w:bCs/>
        </w:rPr>
        <w:t>000 ΛΕΞΕΙΣ</w:t>
      </w:r>
    </w:p>
    <w:p w:rsidR="0054334B" w:rsidRDefault="0054334B" w:rsidP="00C42CB5">
      <w:pPr>
        <w:jc w:val="center"/>
        <w:rPr>
          <w:rFonts w:ascii="Times New Roman" w:hAnsi="Times New Roman" w:cs="Times New Roman"/>
          <w:b/>
          <w:sz w:val="40"/>
          <w:szCs w:val="40"/>
        </w:rPr>
      </w:pPr>
    </w:p>
    <w:p w:rsidR="0054334B" w:rsidRDefault="0054334B" w:rsidP="00C42CB5">
      <w:pPr>
        <w:jc w:val="center"/>
        <w:rPr>
          <w:rFonts w:ascii="Times New Roman" w:hAnsi="Times New Roman" w:cs="Times New Roman"/>
          <w:b/>
          <w:sz w:val="40"/>
          <w:szCs w:val="40"/>
        </w:rPr>
      </w:pPr>
    </w:p>
    <w:p w:rsidR="0054334B" w:rsidRPr="00872A32" w:rsidRDefault="0054334B" w:rsidP="0054334B">
      <w:pPr>
        <w:spacing w:before="120" w:after="120" w:line="360" w:lineRule="auto"/>
        <w:jc w:val="both"/>
        <w:rPr>
          <w:rFonts w:ascii="Arial" w:hAnsi="Arial" w:cs="Arial"/>
          <w:b/>
          <w:bCs/>
        </w:rPr>
      </w:pPr>
      <w:r w:rsidRPr="00872A32">
        <w:rPr>
          <w:rFonts w:ascii="Arial" w:hAnsi="Arial" w:cs="Arial"/>
          <w:b/>
          <w:bCs/>
        </w:rPr>
        <w:t>ΥΠΟΓΡΑΦΗ……………………….</w:t>
      </w:r>
    </w:p>
    <w:p w:rsidR="003F0D6D" w:rsidRDefault="003F0D6D" w:rsidP="00761188">
      <w:pPr>
        <w:rPr>
          <w:rFonts w:ascii="Times New Roman" w:hAnsi="Times New Roman" w:cs="Times New Roman"/>
          <w:b/>
          <w:sz w:val="40"/>
          <w:szCs w:val="40"/>
        </w:rPr>
        <w:sectPr w:rsidR="003F0D6D" w:rsidSect="00E044A4">
          <w:footerReference w:type="default" r:id="rId8"/>
          <w:pgSz w:w="11906" w:h="16838"/>
          <w:pgMar w:top="1440" w:right="1800" w:bottom="1440" w:left="1800" w:header="1417" w:footer="708" w:gutter="0"/>
          <w:cols w:space="708"/>
          <w:docGrid w:linePitch="360"/>
        </w:sectPr>
      </w:pPr>
    </w:p>
    <w:p w:rsidR="00B65CC7" w:rsidRPr="00D6794A" w:rsidRDefault="00FB23E7" w:rsidP="00C26870">
      <w:pPr>
        <w:spacing w:line="360" w:lineRule="auto"/>
        <w:jc w:val="both"/>
        <w:rPr>
          <w:rFonts w:ascii="Arial" w:hAnsi="Arial" w:cs="Arial"/>
          <w:b/>
          <w:sz w:val="24"/>
          <w:szCs w:val="24"/>
        </w:rPr>
      </w:pPr>
      <w:r w:rsidRPr="00D6794A">
        <w:rPr>
          <w:rFonts w:ascii="Arial" w:hAnsi="Arial" w:cs="Arial"/>
          <w:b/>
          <w:sz w:val="24"/>
          <w:szCs w:val="24"/>
        </w:rPr>
        <w:lastRenderedPageBreak/>
        <w:t>ΠΕΡΙΕΧΟΜΕΝΑ</w:t>
      </w:r>
    </w:p>
    <w:p w:rsidR="00B65CC7" w:rsidRPr="001418BA" w:rsidRDefault="00510999" w:rsidP="00C26870">
      <w:pPr>
        <w:tabs>
          <w:tab w:val="left" w:pos="7895"/>
        </w:tabs>
        <w:spacing w:line="360" w:lineRule="auto"/>
        <w:jc w:val="both"/>
        <w:rPr>
          <w:rFonts w:ascii="Arial" w:hAnsi="Arial" w:cs="Arial"/>
          <w:sz w:val="24"/>
          <w:szCs w:val="24"/>
        </w:rPr>
      </w:pPr>
      <w:r w:rsidRPr="00D6794A">
        <w:rPr>
          <w:rFonts w:ascii="Arial" w:hAnsi="Arial" w:cs="Arial"/>
          <w:sz w:val="24"/>
          <w:szCs w:val="24"/>
        </w:rPr>
        <w:t>Κατάλογος πινάκων</w:t>
      </w:r>
      <w:r w:rsidR="001418BA" w:rsidRPr="001418BA">
        <w:rPr>
          <w:rFonts w:ascii="Arial" w:hAnsi="Arial" w:cs="Arial"/>
          <w:sz w:val="24"/>
          <w:szCs w:val="24"/>
        </w:rPr>
        <w:tab/>
        <w:t>4</w:t>
      </w:r>
    </w:p>
    <w:p w:rsidR="00510999" w:rsidRPr="001418BA" w:rsidRDefault="00510999" w:rsidP="00C26870">
      <w:pPr>
        <w:tabs>
          <w:tab w:val="left" w:pos="7938"/>
        </w:tabs>
        <w:spacing w:line="360" w:lineRule="auto"/>
        <w:jc w:val="both"/>
        <w:rPr>
          <w:rFonts w:ascii="Arial" w:hAnsi="Arial" w:cs="Arial"/>
          <w:sz w:val="24"/>
          <w:szCs w:val="24"/>
        </w:rPr>
      </w:pPr>
      <w:r w:rsidRPr="00D6794A">
        <w:rPr>
          <w:rFonts w:ascii="Arial" w:hAnsi="Arial" w:cs="Arial"/>
          <w:sz w:val="24"/>
          <w:szCs w:val="24"/>
        </w:rPr>
        <w:t>Κατάλογος γραφημάτων</w:t>
      </w:r>
      <w:r w:rsidR="001418BA" w:rsidRPr="001418BA">
        <w:rPr>
          <w:rFonts w:ascii="Arial" w:hAnsi="Arial" w:cs="Arial"/>
          <w:sz w:val="24"/>
          <w:szCs w:val="24"/>
        </w:rPr>
        <w:tab/>
        <w:t>6</w:t>
      </w:r>
    </w:p>
    <w:p w:rsidR="00510999" w:rsidRPr="00A61A32" w:rsidRDefault="00510999" w:rsidP="00C26870">
      <w:pPr>
        <w:tabs>
          <w:tab w:val="left" w:pos="7938"/>
        </w:tabs>
        <w:spacing w:line="360" w:lineRule="auto"/>
        <w:jc w:val="both"/>
        <w:rPr>
          <w:rFonts w:ascii="Arial" w:hAnsi="Arial" w:cs="Arial"/>
          <w:sz w:val="24"/>
          <w:szCs w:val="24"/>
        </w:rPr>
      </w:pPr>
      <w:r w:rsidRPr="00D6794A">
        <w:rPr>
          <w:rFonts w:ascii="Arial" w:hAnsi="Arial" w:cs="Arial"/>
          <w:sz w:val="24"/>
          <w:szCs w:val="24"/>
        </w:rPr>
        <w:t>Περίληψη</w:t>
      </w:r>
      <w:r w:rsidR="001418BA" w:rsidRPr="001418BA">
        <w:rPr>
          <w:rFonts w:ascii="Arial" w:hAnsi="Arial" w:cs="Arial"/>
          <w:sz w:val="24"/>
          <w:szCs w:val="24"/>
        </w:rPr>
        <w:tab/>
      </w:r>
      <w:r w:rsidR="001418BA" w:rsidRPr="00A61A32">
        <w:rPr>
          <w:rFonts w:ascii="Arial" w:hAnsi="Arial" w:cs="Arial"/>
          <w:sz w:val="24"/>
          <w:szCs w:val="24"/>
        </w:rPr>
        <w:t>7</w:t>
      </w:r>
    </w:p>
    <w:p w:rsidR="00510999" w:rsidRPr="00D6794A" w:rsidRDefault="00510999" w:rsidP="00C26870">
      <w:pPr>
        <w:tabs>
          <w:tab w:val="left" w:pos="7938"/>
        </w:tabs>
        <w:spacing w:line="360" w:lineRule="auto"/>
        <w:jc w:val="both"/>
        <w:rPr>
          <w:rFonts w:ascii="Arial" w:hAnsi="Arial" w:cs="Arial"/>
          <w:sz w:val="24"/>
          <w:szCs w:val="24"/>
        </w:rPr>
      </w:pPr>
      <w:r w:rsidRPr="00D6794A">
        <w:rPr>
          <w:rFonts w:ascii="Arial" w:hAnsi="Arial" w:cs="Arial"/>
          <w:sz w:val="24"/>
          <w:szCs w:val="24"/>
          <w:lang w:val="en-US"/>
        </w:rPr>
        <w:t>ABSTRACT</w:t>
      </w:r>
      <w:r w:rsidR="001418BA" w:rsidRPr="00A61A32">
        <w:rPr>
          <w:rFonts w:ascii="Arial" w:hAnsi="Arial" w:cs="Arial"/>
          <w:sz w:val="24"/>
          <w:szCs w:val="24"/>
        </w:rPr>
        <w:tab/>
        <w:t>8</w:t>
      </w:r>
    </w:p>
    <w:p w:rsidR="00510999" w:rsidRPr="00A61A32" w:rsidRDefault="00510999" w:rsidP="00C26870">
      <w:pPr>
        <w:tabs>
          <w:tab w:val="left" w:pos="7938"/>
        </w:tabs>
        <w:spacing w:line="360" w:lineRule="auto"/>
        <w:jc w:val="both"/>
        <w:rPr>
          <w:rFonts w:ascii="Arial" w:hAnsi="Arial" w:cs="Arial"/>
          <w:sz w:val="24"/>
          <w:szCs w:val="24"/>
        </w:rPr>
      </w:pPr>
      <w:r w:rsidRPr="00D6794A">
        <w:rPr>
          <w:rFonts w:ascii="Arial" w:hAnsi="Arial" w:cs="Arial"/>
          <w:sz w:val="24"/>
          <w:szCs w:val="24"/>
        </w:rPr>
        <w:t>ΠΡΟΛΟΓΟΣ</w:t>
      </w:r>
      <w:r w:rsidR="001418BA" w:rsidRPr="00A61A32">
        <w:rPr>
          <w:rFonts w:ascii="Arial" w:hAnsi="Arial" w:cs="Arial"/>
          <w:sz w:val="24"/>
          <w:szCs w:val="24"/>
        </w:rPr>
        <w:tab/>
        <w:t>9</w:t>
      </w:r>
    </w:p>
    <w:p w:rsidR="00510999" w:rsidRPr="00A61A32" w:rsidRDefault="00510999" w:rsidP="00C26870">
      <w:pPr>
        <w:tabs>
          <w:tab w:val="left" w:pos="7938"/>
        </w:tabs>
        <w:spacing w:line="360" w:lineRule="auto"/>
        <w:jc w:val="both"/>
        <w:rPr>
          <w:rFonts w:ascii="Arial" w:hAnsi="Arial" w:cs="Arial"/>
          <w:sz w:val="24"/>
          <w:szCs w:val="24"/>
        </w:rPr>
      </w:pPr>
      <w:r w:rsidRPr="00D6794A">
        <w:rPr>
          <w:rFonts w:ascii="Arial" w:hAnsi="Arial" w:cs="Arial"/>
          <w:sz w:val="24"/>
          <w:szCs w:val="24"/>
        </w:rPr>
        <w:t>ΕΙΣΑΓΩΓΗ</w:t>
      </w:r>
      <w:r w:rsidR="001418BA" w:rsidRPr="00A61A32">
        <w:rPr>
          <w:rFonts w:ascii="Arial" w:hAnsi="Arial" w:cs="Arial"/>
          <w:sz w:val="24"/>
          <w:szCs w:val="24"/>
        </w:rPr>
        <w:tab/>
        <w:t>10</w:t>
      </w:r>
    </w:p>
    <w:p w:rsidR="00510999" w:rsidRPr="00D6794A" w:rsidRDefault="00510999" w:rsidP="00C26870">
      <w:pPr>
        <w:spacing w:line="360" w:lineRule="auto"/>
        <w:jc w:val="both"/>
        <w:rPr>
          <w:rFonts w:ascii="Arial" w:hAnsi="Arial" w:cs="Arial"/>
          <w:sz w:val="24"/>
          <w:szCs w:val="24"/>
        </w:rPr>
      </w:pPr>
      <w:r w:rsidRPr="00D6794A">
        <w:rPr>
          <w:rFonts w:ascii="Arial" w:hAnsi="Arial" w:cs="Arial"/>
          <w:sz w:val="24"/>
          <w:szCs w:val="24"/>
        </w:rPr>
        <w:t>ΓΕΝΙΚΟ ΜΕΡΟΣ</w:t>
      </w:r>
    </w:p>
    <w:p w:rsidR="00510999" w:rsidRPr="001418BA" w:rsidRDefault="00B739B3" w:rsidP="00C26870">
      <w:pPr>
        <w:tabs>
          <w:tab w:val="left" w:pos="7938"/>
        </w:tabs>
        <w:spacing w:line="360" w:lineRule="auto"/>
        <w:jc w:val="both"/>
        <w:rPr>
          <w:rFonts w:ascii="Arial" w:hAnsi="Arial" w:cs="Arial"/>
          <w:sz w:val="24"/>
          <w:szCs w:val="24"/>
        </w:rPr>
      </w:pPr>
      <w:r w:rsidRPr="00D6794A">
        <w:rPr>
          <w:rFonts w:ascii="Arial" w:hAnsi="Arial" w:cs="Arial"/>
          <w:sz w:val="24"/>
          <w:szCs w:val="24"/>
        </w:rPr>
        <w:t>Κεφάλαιο 1. ΔΕΞΙΟΤΗΤΕΣ ΔΙΑΧΕΙΡΙΣΗΣ ΤΟΥ ΣΤΡΕΣ ΣΕ ΜΑΘΗΤΕΣ ΕΝΙΑΙΟΥ ΛΥΚΕΙΟΥ</w:t>
      </w:r>
      <w:r w:rsidR="001418BA" w:rsidRPr="001418BA">
        <w:rPr>
          <w:rFonts w:ascii="Arial" w:hAnsi="Arial" w:cs="Arial"/>
          <w:sz w:val="24"/>
          <w:szCs w:val="24"/>
        </w:rPr>
        <w:tab/>
        <w:t>13</w:t>
      </w:r>
    </w:p>
    <w:p w:rsidR="00B739B3" w:rsidRPr="00AD66B5" w:rsidRDefault="00B739B3" w:rsidP="00C26870">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E50264">
        <w:rPr>
          <w:rFonts w:ascii="Arial" w:hAnsi="Arial" w:cs="Arial"/>
          <w:sz w:val="24"/>
          <w:szCs w:val="24"/>
        </w:rPr>
        <w:t>1</w:t>
      </w:r>
      <w:r w:rsidRPr="00D6794A">
        <w:rPr>
          <w:rFonts w:ascii="Arial" w:hAnsi="Arial" w:cs="Arial"/>
          <w:sz w:val="24"/>
          <w:szCs w:val="24"/>
        </w:rPr>
        <w:t xml:space="preserve"> Τι είναι υγεία</w:t>
      </w:r>
      <w:r w:rsidR="00AD66B5" w:rsidRPr="00AD66B5">
        <w:rPr>
          <w:rFonts w:ascii="Arial" w:hAnsi="Arial" w:cs="Arial"/>
          <w:sz w:val="24"/>
          <w:szCs w:val="24"/>
        </w:rPr>
        <w:tab/>
        <w:t>13</w:t>
      </w:r>
    </w:p>
    <w:p w:rsidR="00B739B3" w:rsidRPr="00A61A32" w:rsidRDefault="00D73AE4" w:rsidP="00C26870">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B739B3" w:rsidRPr="00D6794A">
        <w:rPr>
          <w:rFonts w:ascii="Arial" w:hAnsi="Arial" w:cs="Arial"/>
          <w:sz w:val="24"/>
          <w:szCs w:val="24"/>
        </w:rPr>
        <w:t>2. Στρες-Ορισμός</w:t>
      </w:r>
      <w:r w:rsidR="00AD66B5" w:rsidRPr="00A61A32">
        <w:rPr>
          <w:rFonts w:ascii="Arial" w:hAnsi="Arial" w:cs="Arial"/>
          <w:sz w:val="24"/>
          <w:szCs w:val="24"/>
        </w:rPr>
        <w:tab/>
        <w:t>14</w:t>
      </w:r>
    </w:p>
    <w:p w:rsidR="00B739B3" w:rsidRPr="00AD66B5" w:rsidRDefault="00D73AE4" w:rsidP="00C26870">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B739B3" w:rsidRPr="00D6794A">
        <w:rPr>
          <w:rFonts w:ascii="Arial" w:hAnsi="Arial" w:cs="Arial"/>
          <w:sz w:val="24"/>
          <w:szCs w:val="24"/>
        </w:rPr>
        <w:t>2.1. Σ</w:t>
      </w:r>
      <w:r w:rsidRPr="00D6794A">
        <w:rPr>
          <w:rFonts w:ascii="Arial" w:hAnsi="Arial" w:cs="Arial"/>
          <w:sz w:val="24"/>
          <w:szCs w:val="24"/>
        </w:rPr>
        <w:t>υμπτώματα του Στρες</w:t>
      </w:r>
      <w:r w:rsidR="00AD66B5" w:rsidRPr="00AD66B5">
        <w:rPr>
          <w:rFonts w:ascii="Arial" w:hAnsi="Arial" w:cs="Arial"/>
          <w:sz w:val="24"/>
          <w:szCs w:val="24"/>
        </w:rPr>
        <w:tab/>
        <w:t>17</w:t>
      </w:r>
    </w:p>
    <w:p w:rsidR="00B739B3" w:rsidRPr="00AD66B5" w:rsidRDefault="00D73AE4" w:rsidP="00C26870">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B739B3" w:rsidRPr="00D6794A">
        <w:rPr>
          <w:rFonts w:ascii="Arial" w:hAnsi="Arial" w:cs="Arial"/>
          <w:sz w:val="24"/>
          <w:szCs w:val="24"/>
        </w:rPr>
        <w:t xml:space="preserve">2.2 Γενικά </w:t>
      </w:r>
      <w:r w:rsidRPr="00D6794A">
        <w:rPr>
          <w:rFonts w:ascii="Arial" w:hAnsi="Arial" w:cs="Arial"/>
          <w:sz w:val="24"/>
          <w:szCs w:val="24"/>
        </w:rPr>
        <w:t>γνωρίσματα του Στρες</w:t>
      </w:r>
      <w:r w:rsidR="00AD66B5" w:rsidRPr="00AD66B5">
        <w:rPr>
          <w:rFonts w:ascii="Arial" w:hAnsi="Arial" w:cs="Arial"/>
          <w:sz w:val="24"/>
          <w:szCs w:val="24"/>
        </w:rPr>
        <w:tab/>
        <w:t>20</w:t>
      </w:r>
    </w:p>
    <w:p w:rsidR="00B739B3" w:rsidRPr="00AD66B5" w:rsidRDefault="00D73AE4" w:rsidP="00C26870">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B739B3" w:rsidRPr="00D6794A">
        <w:rPr>
          <w:rFonts w:ascii="Arial" w:hAnsi="Arial" w:cs="Arial"/>
          <w:sz w:val="24"/>
          <w:szCs w:val="24"/>
        </w:rPr>
        <w:t>2.3 Μηχανισμοί μέσω των οποίω</w:t>
      </w:r>
      <w:r w:rsidRPr="00D6794A">
        <w:rPr>
          <w:rFonts w:ascii="Arial" w:hAnsi="Arial" w:cs="Arial"/>
          <w:sz w:val="24"/>
          <w:szCs w:val="24"/>
        </w:rPr>
        <w:t>ν το στρες επιδρά στην υγεία</w:t>
      </w:r>
      <w:r w:rsidR="00AD66B5" w:rsidRPr="00AD66B5">
        <w:rPr>
          <w:rFonts w:ascii="Arial" w:hAnsi="Arial" w:cs="Arial"/>
          <w:sz w:val="24"/>
          <w:szCs w:val="24"/>
        </w:rPr>
        <w:tab/>
        <w:t>22</w:t>
      </w:r>
    </w:p>
    <w:p w:rsidR="00B65CC7" w:rsidRPr="00AD66B5" w:rsidRDefault="00D73AE4" w:rsidP="00C26870">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E50264">
        <w:rPr>
          <w:rFonts w:ascii="Arial" w:hAnsi="Arial" w:cs="Arial"/>
          <w:sz w:val="24"/>
          <w:szCs w:val="24"/>
        </w:rPr>
        <w:t>2.4 Σχέση σ</w:t>
      </w:r>
      <w:r w:rsidR="00B739B3" w:rsidRPr="00D6794A">
        <w:rPr>
          <w:rFonts w:ascii="Arial" w:hAnsi="Arial" w:cs="Arial"/>
          <w:sz w:val="24"/>
          <w:szCs w:val="24"/>
        </w:rPr>
        <w:t xml:space="preserve">τρες </w:t>
      </w:r>
      <w:r w:rsidR="00E50264">
        <w:rPr>
          <w:rFonts w:ascii="Arial" w:hAnsi="Arial" w:cs="Arial"/>
          <w:sz w:val="24"/>
          <w:szCs w:val="24"/>
        </w:rPr>
        <w:t>και χ</w:t>
      </w:r>
      <w:r w:rsidRPr="00D6794A">
        <w:rPr>
          <w:rFonts w:ascii="Arial" w:hAnsi="Arial" w:cs="Arial"/>
          <w:sz w:val="24"/>
          <w:szCs w:val="24"/>
        </w:rPr>
        <w:t>ρόνιας Ασθένειας</w:t>
      </w:r>
      <w:r w:rsidR="00AD66B5" w:rsidRPr="00AD66B5">
        <w:rPr>
          <w:rFonts w:ascii="Arial" w:hAnsi="Arial" w:cs="Arial"/>
          <w:sz w:val="24"/>
          <w:szCs w:val="24"/>
        </w:rPr>
        <w:tab/>
        <w:t>24</w:t>
      </w:r>
    </w:p>
    <w:p w:rsidR="00B739B3" w:rsidRPr="00AD66B5" w:rsidRDefault="00D73AE4" w:rsidP="00AD66B5">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E50264">
        <w:rPr>
          <w:rFonts w:ascii="Arial" w:hAnsi="Arial" w:cs="Arial"/>
          <w:sz w:val="24"/>
          <w:szCs w:val="24"/>
        </w:rPr>
        <w:t>2.4.1. Σχέση χ</w:t>
      </w:r>
      <w:r w:rsidR="00B739B3" w:rsidRPr="00D6794A">
        <w:rPr>
          <w:rFonts w:ascii="Arial" w:hAnsi="Arial" w:cs="Arial"/>
          <w:sz w:val="24"/>
          <w:szCs w:val="24"/>
        </w:rPr>
        <w:t>ρόνιου άγχους μ</w:t>
      </w:r>
      <w:r w:rsidRPr="00D6794A">
        <w:rPr>
          <w:rFonts w:ascii="Arial" w:hAnsi="Arial" w:cs="Arial"/>
          <w:sz w:val="24"/>
          <w:szCs w:val="24"/>
        </w:rPr>
        <w:t>ε επιλεγμένες μεταβλητές</w:t>
      </w:r>
      <w:r w:rsidR="00AD66B5" w:rsidRPr="00AD66B5">
        <w:rPr>
          <w:rFonts w:ascii="Arial" w:hAnsi="Arial" w:cs="Arial"/>
          <w:sz w:val="24"/>
          <w:szCs w:val="24"/>
        </w:rPr>
        <w:tab/>
        <w:t>24</w:t>
      </w:r>
    </w:p>
    <w:p w:rsidR="00B739B3" w:rsidRPr="00AD66B5" w:rsidRDefault="00D73AE4" w:rsidP="00AD66B5">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B739B3" w:rsidRPr="00D6794A">
        <w:rPr>
          <w:rFonts w:ascii="Arial" w:hAnsi="Arial" w:cs="Arial"/>
          <w:sz w:val="24"/>
          <w:szCs w:val="24"/>
        </w:rPr>
        <w:t>2.5 Σχέσ</w:t>
      </w:r>
      <w:r w:rsidR="00E50264">
        <w:rPr>
          <w:rFonts w:ascii="Arial" w:hAnsi="Arial" w:cs="Arial"/>
          <w:sz w:val="24"/>
          <w:szCs w:val="24"/>
        </w:rPr>
        <w:t>η σ</w:t>
      </w:r>
      <w:r w:rsidRPr="00D6794A">
        <w:rPr>
          <w:rFonts w:ascii="Arial" w:hAnsi="Arial" w:cs="Arial"/>
          <w:sz w:val="24"/>
          <w:szCs w:val="24"/>
        </w:rPr>
        <w:t>τρες και ψυχικής Υγείας</w:t>
      </w:r>
      <w:r w:rsidR="00AD66B5" w:rsidRPr="00AD66B5">
        <w:rPr>
          <w:rFonts w:ascii="Arial" w:hAnsi="Arial" w:cs="Arial"/>
          <w:sz w:val="24"/>
          <w:szCs w:val="24"/>
        </w:rPr>
        <w:tab/>
        <w:t>25</w:t>
      </w:r>
    </w:p>
    <w:p w:rsidR="00B739B3" w:rsidRPr="00AD66B5" w:rsidRDefault="00D73AE4" w:rsidP="00AD66B5">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503D5E">
        <w:rPr>
          <w:rFonts w:ascii="Arial" w:hAnsi="Arial" w:cs="Arial"/>
          <w:sz w:val="24"/>
          <w:szCs w:val="24"/>
        </w:rPr>
        <w:t>3. Ηλικία και φύλο σε σχέση με</w:t>
      </w:r>
      <w:r w:rsidR="00B739B3" w:rsidRPr="00D6794A">
        <w:rPr>
          <w:rFonts w:ascii="Arial" w:hAnsi="Arial" w:cs="Arial"/>
          <w:sz w:val="24"/>
          <w:szCs w:val="24"/>
        </w:rPr>
        <w:t xml:space="preserve"> </w:t>
      </w:r>
      <w:r w:rsidRPr="00D6794A">
        <w:rPr>
          <w:rFonts w:ascii="Arial" w:hAnsi="Arial" w:cs="Arial"/>
          <w:sz w:val="24"/>
          <w:szCs w:val="24"/>
        </w:rPr>
        <w:t>το στρες</w:t>
      </w:r>
      <w:r w:rsidR="00AD66B5" w:rsidRPr="00AD66B5">
        <w:rPr>
          <w:rFonts w:ascii="Arial" w:hAnsi="Arial" w:cs="Arial"/>
          <w:sz w:val="24"/>
          <w:szCs w:val="24"/>
        </w:rPr>
        <w:tab/>
        <w:t>27</w:t>
      </w:r>
    </w:p>
    <w:p w:rsidR="00B739B3" w:rsidRPr="00AD66B5" w:rsidRDefault="00D73AE4" w:rsidP="00AD66B5">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B739B3" w:rsidRPr="00D6794A">
        <w:rPr>
          <w:rFonts w:ascii="Arial" w:hAnsi="Arial" w:cs="Arial"/>
          <w:sz w:val="24"/>
          <w:szCs w:val="24"/>
        </w:rPr>
        <w:t xml:space="preserve">4. </w:t>
      </w:r>
      <w:r w:rsidR="00E50264">
        <w:rPr>
          <w:rFonts w:ascii="Arial" w:hAnsi="Arial" w:cs="Arial"/>
          <w:sz w:val="24"/>
          <w:szCs w:val="24"/>
        </w:rPr>
        <w:t>Αντιμετώπιση του σ</w:t>
      </w:r>
      <w:r w:rsidRPr="00D6794A">
        <w:rPr>
          <w:rFonts w:ascii="Arial" w:hAnsi="Arial" w:cs="Arial"/>
          <w:sz w:val="24"/>
          <w:szCs w:val="24"/>
        </w:rPr>
        <w:t>τρες</w:t>
      </w:r>
      <w:r w:rsidR="00AD66B5" w:rsidRPr="00AD66B5">
        <w:rPr>
          <w:rFonts w:ascii="Arial" w:hAnsi="Arial" w:cs="Arial"/>
          <w:sz w:val="24"/>
          <w:szCs w:val="24"/>
        </w:rPr>
        <w:tab/>
        <w:t>28</w:t>
      </w:r>
    </w:p>
    <w:p w:rsidR="00B739B3" w:rsidRPr="00AD66B5" w:rsidRDefault="00D73AE4" w:rsidP="00AD66B5">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B739B3" w:rsidRPr="00D6794A">
        <w:rPr>
          <w:rFonts w:ascii="Arial" w:hAnsi="Arial" w:cs="Arial"/>
          <w:sz w:val="24"/>
          <w:szCs w:val="24"/>
        </w:rPr>
        <w:t>5. Απλές «</w:t>
      </w:r>
      <w:r w:rsidRPr="00D6794A">
        <w:rPr>
          <w:rFonts w:ascii="Arial" w:hAnsi="Arial" w:cs="Arial"/>
          <w:sz w:val="24"/>
          <w:szCs w:val="24"/>
        </w:rPr>
        <w:t>καθημερινές» τεχνικές χαλάρωσης</w:t>
      </w:r>
      <w:r w:rsidR="006511C4">
        <w:rPr>
          <w:rFonts w:ascii="Arial" w:hAnsi="Arial" w:cs="Arial"/>
          <w:sz w:val="24"/>
          <w:szCs w:val="24"/>
        </w:rPr>
        <w:tab/>
        <w:t>32</w:t>
      </w:r>
    </w:p>
    <w:p w:rsidR="00B739B3" w:rsidRPr="00AD66B5" w:rsidRDefault="00D73AE4" w:rsidP="00AD66B5">
      <w:pPr>
        <w:tabs>
          <w:tab w:val="left" w:pos="2940"/>
          <w:tab w:val="left" w:pos="7938"/>
        </w:tabs>
        <w:spacing w:line="360" w:lineRule="auto"/>
        <w:jc w:val="both"/>
        <w:rPr>
          <w:rFonts w:ascii="Arial" w:hAnsi="Arial" w:cs="Arial"/>
          <w:sz w:val="24"/>
          <w:szCs w:val="24"/>
        </w:rPr>
      </w:pPr>
      <w:r w:rsidRPr="00D6794A">
        <w:rPr>
          <w:rFonts w:ascii="Arial" w:hAnsi="Arial" w:cs="Arial"/>
          <w:sz w:val="24"/>
          <w:szCs w:val="24"/>
        </w:rPr>
        <w:t>1.</w:t>
      </w:r>
      <w:r w:rsidR="00B739B3" w:rsidRPr="00D6794A">
        <w:rPr>
          <w:rFonts w:ascii="Arial" w:hAnsi="Arial" w:cs="Arial"/>
          <w:sz w:val="24"/>
          <w:szCs w:val="24"/>
        </w:rPr>
        <w:t xml:space="preserve">6. Φυσική  </w:t>
      </w:r>
      <w:r w:rsidRPr="00D6794A">
        <w:rPr>
          <w:rFonts w:ascii="Arial" w:hAnsi="Arial" w:cs="Arial"/>
          <w:sz w:val="24"/>
          <w:szCs w:val="24"/>
        </w:rPr>
        <w:t>Άσκηση</w:t>
      </w:r>
      <w:r w:rsidR="006511C4">
        <w:rPr>
          <w:rFonts w:ascii="Arial" w:hAnsi="Arial" w:cs="Arial"/>
          <w:sz w:val="24"/>
          <w:szCs w:val="24"/>
        </w:rPr>
        <w:tab/>
      </w:r>
      <w:r w:rsidR="006511C4">
        <w:rPr>
          <w:rFonts w:ascii="Arial" w:hAnsi="Arial" w:cs="Arial"/>
          <w:sz w:val="24"/>
          <w:szCs w:val="24"/>
        </w:rPr>
        <w:tab/>
        <w:t>33</w:t>
      </w:r>
    </w:p>
    <w:p w:rsidR="00DB6EA8" w:rsidRPr="00D6794A" w:rsidRDefault="00D73AE4" w:rsidP="00AD66B5">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6511C4">
        <w:rPr>
          <w:rFonts w:ascii="Arial" w:hAnsi="Arial" w:cs="Arial"/>
          <w:sz w:val="24"/>
          <w:szCs w:val="24"/>
        </w:rPr>
        <w:t>7. Διατροφή</w:t>
      </w:r>
      <w:r w:rsidR="006511C4">
        <w:rPr>
          <w:rFonts w:ascii="Arial" w:hAnsi="Arial" w:cs="Arial"/>
          <w:sz w:val="24"/>
          <w:szCs w:val="24"/>
        </w:rPr>
        <w:tab/>
        <w:t>34</w:t>
      </w:r>
    </w:p>
    <w:p w:rsidR="00DB6EA8" w:rsidRPr="00D6794A" w:rsidRDefault="00D73AE4" w:rsidP="00AD66B5">
      <w:pPr>
        <w:tabs>
          <w:tab w:val="left" w:pos="7938"/>
        </w:tabs>
        <w:spacing w:line="360" w:lineRule="auto"/>
        <w:jc w:val="both"/>
        <w:rPr>
          <w:rFonts w:ascii="Arial" w:hAnsi="Arial" w:cs="Arial"/>
          <w:sz w:val="24"/>
          <w:szCs w:val="24"/>
        </w:rPr>
      </w:pPr>
      <w:r w:rsidRPr="00D6794A">
        <w:rPr>
          <w:rFonts w:ascii="Arial" w:hAnsi="Arial" w:cs="Arial"/>
          <w:sz w:val="24"/>
          <w:szCs w:val="24"/>
        </w:rPr>
        <w:lastRenderedPageBreak/>
        <w:t>1.</w:t>
      </w:r>
      <w:r w:rsidR="00DB6EA8" w:rsidRPr="00D6794A">
        <w:rPr>
          <w:rFonts w:ascii="Arial" w:hAnsi="Arial" w:cs="Arial"/>
          <w:sz w:val="24"/>
          <w:szCs w:val="24"/>
        </w:rPr>
        <w:t xml:space="preserve">7.1 </w:t>
      </w:r>
      <w:r w:rsidRPr="00D6794A">
        <w:rPr>
          <w:rFonts w:ascii="Arial" w:hAnsi="Arial" w:cs="Arial"/>
          <w:sz w:val="24"/>
          <w:szCs w:val="24"/>
        </w:rPr>
        <w:t>Διατροφή και Εξετάσεις</w:t>
      </w:r>
      <w:r w:rsidR="00871BC3">
        <w:rPr>
          <w:rFonts w:ascii="Arial" w:hAnsi="Arial" w:cs="Arial"/>
          <w:sz w:val="24"/>
          <w:szCs w:val="24"/>
        </w:rPr>
        <w:tab/>
        <w:t>36</w:t>
      </w:r>
    </w:p>
    <w:p w:rsidR="00DB6EA8" w:rsidRPr="00AD66B5" w:rsidRDefault="00D73AE4" w:rsidP="00AD66B5">
      <w:pPr>
        <w:tabs>
          <w:tab w:val="left" w:pos="7938"/>
        </w:tabs>
        <w:spacing w:line="360" w:lineRule="auto"/>
        <w:jc w:val="both"/>
        <w:rPr>
          <w:rFonts w:ascii="Arial" w:hAnsi="Arial" w:cs="Arial"/>
          <w:sz w:val="24"/>
          <w:szCs w:val="24"/>
        </w:rPr>
      </w:pPr>
      <w:r w:rsidRPr="00D6794A">
        <w:rPr>
          <w:rFonts w:ascii="Arial" w:hAnsi="Arial" w:cs="Arial"/>
          <w:sz w:val="24"/>
          <w:szCs w:val="24"/>
        </w:rPr>
        <w:t>1.</w:t>
      </w:r>
      <w:r w:rsidR="00DB6EA8" w:rsidRPr="00D6794A">
        <w:rPr>
          <w:rFonts w:ascii="Arial" w:hAnsi="Arial" w:cs="Arial"/>
          <w:sz w:val="24"/>
          <w:szCs w:val="24"/>
        </w:rPr>
        <w:t xml:space="preserve">8. Αντίδραση του οργανισμού στο </w:t>
      </w:r>
      <w:r w:rsidR="00DB6EA8" w:rsidRPr="00D6794A">
        <w:rPr>
          <w:rFonts w:ascii="Arial" w:hAnsi="Arial" w:cs="Arial"/>
          <w:sz w:val="24"/>
          <w:szCs w:val="24"/>
          <w:lang w:val="en-US"/>
        </w:rPr>
        <w:t>Stress</w:t>
      </w:r>
      <w:r w:rsidR="00871BC3">
        <w:rPr>
          <w:rFonts w:ascii="Arial" w:hAnsi="Arial" w:cs="Arial"/>
          <w:sz w:val="24"/>
          <w:szCs w:val="24"/>
        </w:rPr>
        <w:tab/>
        <w:t>37</w:t>
      </w:r>
    </w:p>
    <w:p w:rsidR="00DB6EA8" w:rsidRPr="00D6794A" w:rsidRDefault="00DB6EA8" w:rsidP="00D6794A">
      <w:pPr>
        <w:spacing w:line="360" w:lineRule="auto"/>
        <w:jc w:val="both"/>
        <w:rPr>
          <w:rFonts w:ascii="Arial" w:hAnsi="Arial" w:cs="Arial"/>
          <w:sz w:val="24"/>
          <w:szCs w:val="24"/>
        </w:rPr>
      </w:pPr>
      <w:r w:rsidRPr="00D6794A">
        <w:rPr>
          <w:rFonts w:ascii="Arial" w:hAnsi="Arial" w:cs="Arial"/>
          <w:sz w:val="24"/>
          <w:szCs w:val="24"/>
        </w:rPr>
        <w:t xml:space="preserve">ΚΕΦΑΛΑΙΟ 2. ΔΕΞΙΟΤΗΤΕΣ ΔΙΑΧΕΙΡΙΣΗΣ </w:t>
      </w:r>
      <w:r w:rsidR="00405B1A">
        <w:rPr>
          <w:rFonts w:ascii="Arial" w:hAnsi="Arial" w:cs="Arial"/>
          <w:sz w:val="24"/>
          <w:szCs w:val="24"/>
        </w:rPr>
        <w:t>ΤΟΥ ΣΤΡΕΣ</w:t>
      </w:r>
    </w:p>
    <w:p w:rsidR="00DB6EA8" w:rsidRPr="00D6794A" w:rsidRDefault="00405B1A" w:rsidP="00AD66B5">
      <w:pPr>
        <w:tabs>
          <w:tab w:val="left" w:pos="7938"/>
        </w:tabs>
        <w:spacing w:line="360" w:lineRule="auto"/>
        <w:rPr>
          <w:rFonts w:ascii="Arial" w:hAnsi="Arial" w:cs="Arial"/>
          <w:sz w:val="24"/>
          <w:szCs w:val="24"/>
        </w:rPr>
      </w:pPr>
      <w:r>
        <w:rPr>
          <w:rFonts w:ascii="Arial" w:hAnsi="Arial" w:cs="Arial"/>
          <w:sz w:val="24"/>
          <w:szCs w:val="24"/>
        </w:rPr>
        <w:t>2.1</w:t>
      </w:r>
      <w:r w:rsidR="00DB6EA8" w:rsidRPr="00D6794A">
        <w:rPr>
          <w:rFonts w:ascii="Arial" w:hAnsi="Arial" w:cs="Arial"/>
          <w:sz w:val="24"/>
          <w:szCs w:val="24"/>
        </w:rPr>
        <w:t xml:space="preserve"> Στρατηγικές αντιμετώπισης</w:t>
      </w:r>
      <w:r w:rsidR="00871BC3">
        <w:rPr>
          <w:rFonts w:ascii="Arial" w:hAnsi="Arial" w:cs="Arial"/>
          <w:sz w:val="24"/>
          <w:szCs w:val="24"/>
        </w:rPr>
        <w:tab/>
        <w:t>38</w:t>
      </w:r>
    </w:p>
    <w:p w:rsidR="00DB6EA8" w:rsidRPr="00D6794A" w:rsidRDefault="00405B1A" w:rsidP="00AD66B5">
      <w:pPr>
        <w:tabs>
          <w:tab w:val="left" w:pos="7938"/>
        </w:tabs>
        <w:spacing w:line="360" w:lineRule="auto"/>
        <w:rPr>
          <w:rFonts w:ascii="Arial" w:hAnsi="Arial" w:cs="Arial"/>
          <w:sz w:val="24"/>
          <w:szCs w:val="24"/>
        </w:rPr>
      </w:pPr>
      <w:r>
        <w:rPr>
          <w:rFonts w:ascii="Arial" w:hAnsi="Arial" w:cs="Arial"/>
          <w:sz w:val="24"/>
          <w:szCs w:val="24"/>
        </w:rPr>
        <w:t>2.2</w:t>
      </w:r>
      <w:r w:rsidR="00DB6EA8" w:rsidRPr="00D6794A">
        <w:rPr>
          <w:rFonts w:ascii="Arial" w:hAnsi="Arial" w:cs="Arial"/>
          <w:sz w:val="24"/>
          <w:szCs w:val="24"/>
        </w:rPr>
        <w:t xml:space="preserve"> </w:t>
      </w:r>
      <w:r>
        <w:rPr>
          <w:rFonts w:ascii="Arial" w:hAnsi="Arial" w:cs="Arial"/>
          <w:sz w:val="24"/>
          <w:szCs w:val="24"/>
        </w:rPr>
        <w:t>Σωστή Διαχείριση  Χρόνου</w:t>
      </w:r>
      <w:r w:rsidR="00871BC3">
        <w:rPr>
          <w:rFonts w:ascii="Arial" w:hAnsi="Arial" w:cs="Arial"/>
          <w:sz w:val="24"/>
          <w:szCs w:val="24"/>
        </w:rPr>
        <w:tab/>
        <w:t>39</w:t>
      </w:r>
    </w:p>
    <w:p w:rsidR="00A77FAC" w:rsidRPr="00D6794A" w:rsidRDefault="00405B1A" w:rsidP="00AD66B5">
      <w:pPr>
        <w:tabs>
          <w:tab w:val="left" w:pos="7938"/>
        </w:tabs>
        <w:spacing w:line="360" w:lineRule="auto"/>
        <w:jc w:val="both"/>
        <w:rPr>
          <w:rFonts w:ascii="Arial" w:hAnsi="Arial" w:cs="Arial"/>
          <w:sz w:val="24"/>
          <w:szCs w:val="24"/>
        </w:rPr>
      </w:pPr>
      <w:r>
        <w:rPr>
          <w:rFonts w:ascii="Arial" w:hAnsi="Arial" w:cs="Arial"/>
          <w:sz w:val="24"/>
          <w:szCs w:val="24"/>
        </w:rPr>
        <w:t>2.3</w:t>
      </w:r>
      <w:r w:rsidR="00A77FAC" w:rsidRPr="00D6794A">
        <w:rPr>
          <w:rFonts w:ascii="Arial" w:hAnsi="Arial" w:cs="Arial"/>
          <w:sz w:val="24"/>
          <w:szCs w:val="24"/>
        </w:rPr>
        <w:t xml:space="preserve"> Κοινωνική Υποστήριξη</w:t>
      </w:r>
      <w:r w:rsidR="00871BC3">
        <w:rPr>
          <w:rFonts w:ascii="Arial" w:hAnsi="Arial" w:cs="Arial"/>
          <w:sz w:val="24"/>
          <w:szCs w:val="24"/>
        </w:rPr>
        <w:tab/>
        <w:t>40</w:t>
      </w:r>
    </w:p>
    <w:p w:rsidR="00A77FAC" w:rsidRPr="00D6794A" w:rsidRDefault="00A77FAC" w:rsidP="00AD66B5">
      <w:pPr>
        <w:tabs>
          <w:tab w:val="left" w:pos="7938"/>
        </w:tabs>
        <w:spacing w:line="360" w:lineRule="auto"/>
        <w:jc w:val="both"/>
        <w:rPr>
          <w:rFonts w:ascii="Arial" w:hAnsi="Arial" w:cs="Arial"/>
          <w:sz w:val="24"/>
          <w:szCs w:val="24"/>
        </w:rPr>
      </w:pPr>
      <w:r w:rsidRPr="00D6794A">
        <w:rPr>
          <w:rFonts w:ascii="Arial" w:hAnsi="Arial" w:cs="Arial"/>
          <w:sz w:val="24"/>
          <w:szCs w:val="24"/>
        </w:rPr>
        <w:t>2</w:t>
      </w:r>
      <w:r w:rsidR="00405B1A">
        <w:rPr>
          <w:rFonts w:ascii="Arial" w:hAnsi="Arial" w:cs="Arial"/>
          <w:sz w:val="24"/>
          <w:szCs w:val="24"/>
        </w:rPr>
        <w:t>.3.1</w:t>
      </w:r>
      <w:r w:rsidRPr="00D6794A">
        <w:rPr>
          <w:rFonts w:ascii="Arial" w:hAnsi="Arial" w:cs="Arial"/>
          <w:sz w:val="24"/>
          <w:szCs w:val="24"/>
        </w:rPr>
        <w:t xml:space="preserve"> Σχέση κοινωνικής υποστ</w:t>
      </w:r>
      <w:r w:rsidR="00405B1A">
        <w:rPr>
          <w:rFonts w:ascii="Arial" w:hAnsi="Arial" w:cs="Arial"/>
          <w:sz w:val="24"/>
          <w:szCs w:val="24"/>
        </w:rPr>
        <w:t>ήριξης και στρες</w:t>
      </w:r>
      <w:r w:rsidR="00871BC3">
        <w:rPr>
          <w:rFonts w:ascii="Arial" w:hAnsi="Arial" w:cs="Arial"/>
          <w:sz w:val="24"/>
          <w:szCs w:val="24"/>
        </w:rPr>
        <w:tab/>
        <w:t>42</w:t>
      </w:r>
    </w:p>
    <w:p w:rsidR="00A77FAC" w:rsidRPr="00D6794A" w:rsidRDefault="00405B1A" w:rsidP="00AD66B5">
      <w:pPr>
        <w:tabs>
          <w:tab w:val="left" w:pos="7938"/>
        </w:tabs>
        <w:spacing w:line="360" w:lineRule="auto"/>
        <w:jc w:val="both"/>
        <w:rPr>
          <w:rFonts w:ascii="Arial" w:hAnsi="Arial" w:cs="Arial"/>
          <w:sz w:val="24"/>
          <w:szCs w:val="24"/>
        </w:rPr>
      </w:pPr>
      <w:r>
        <w:rPr>
          <w:rFonts w:ascii="Arial" w:hAnsi="Arial" w:cs="Arial"/>
          <w:sz w:val="24"/>
          <w:szCs w:val="24"/>
        </w:rPr>
        <w:t>2.3.2</w:t>
      </w:r>
      <w:r w:rsidR="00A77FAC" w:rsidRPr="00D6794A">
        <w:rPr>
          <w:rFonts w:ascii="Arial" w:hAnsi="Arial" w:cs="Arial"/>
          <w:sz w:val="24"/>
          <w:szCs w:val="24"/>
        </w:rPr>
        <w:t xml:space="preserve"> Σχέση κοινωνικής υποστήριξης και χρό</w:t>
      </w:r>
      <w:r>
        <w:rPr>
          <w:rFonts w:ascii="Arial" w:hAnsi="Arial" w:cs="Arial"/>
          <w:sz w:val="24"/>
          <w:szCs w:val="24"/>
        </w:rPr>
        <w:t>νιας ασθένειας</w:t>
      </w:r>
      <w:r w:rsidR="00871BC3">
        <w:rPr>
          <w:rFonts w:ascii="Arial" w:hAnsi="Arial" w:cs="Arial"/>
          <w:sz w:val="24"/>
          <w:szCs w:val="24"/>
        </w:rPr>
        <w:tab/>
        <w:t>43</w:t>
      </w:r>
    </w:p>
    <w:p w:rsidR="00A77FAC" w:rsidRPr="00D6794A" w:rsidRDefault="00405B1A" w:rsidP="00AD66B5">
      <w:pPr>
        <w:tabs>
          <w:tab w:val="left" w:pos="7938"/>
        </w:tabs>
        <w:spacing w:line="360" w:lineRule="auto"/>
        <w:jc w:val="both"/>
        <w:rPr>
          <w:rFonts w:ascii="Arial" w:hAnsi="Arial" w:cs="Arial"/>
          <w:sz w:val="24"/>
          <w:szCs w:val="24"/>
        </w:rPr>
      </w:pPr>
      <w:r>
        <w:rPr>
          <w:rFonts w:ascii="Arial" w:hAnsi="Arial" w:cs="Arial"/>
          <w:sz w:val="24"/>
          <w:szCs w:val="24"/>
        </w:rPr>
        <w:t>2.3.3</w:t>
      </w:r>
      <w:r w:rsidR="00A77FAC" w:rsidRPr="00D6794A">
        <w:rPr>
          <w:rFonts w:ascii="Arial" w:hAnsi="Arial" w:cs="Arial"/>
          <w:sz w:val="24"/>
          <w:szCs w:val="24"/>
        </w:rPr>
        <w:t xml:space="preserve"> Σχέση κοινωνικής υποστήριξης, σ</w:t>
      </w:r>
      <w:r>
        <w:rPr>
          <w:rFonts w:ascii="Arial" w:hAnsi="Arial" w:cs="Arial"/>
          <w:sz w:val="24"/>
          <w:szCs w:val="24"/>
        </w:rPr>
        <w:t>τρες και ψυχικής υγείας</w:t>
      </w:r>
      <w:r w:rsidR="00871BC3">
        <w:rPr>
          <w:rFonts w:ascii="Arial" w:hAnsi="Arial" w:cs="Arial"/>
          <w:sz w:val="24"/>
          <w:szCs w:val="24"/>
        </w:rPr>
        <w:tab/>
        <w:t>44</w:t>
      </w:r>
    </w:p>
    <w:p w:rsidR="00A77FAC" w:rsidRPr="00D6794A" w:rsidRDefault="00405B1A" w:rsidP="00AD66B5">
      <w:pPr>
        <w:tabs>
          <w:tab w:val="left" w:pos="7938"/>
        </w:tabs>
        <w:spacing w:line="360" w:lineRule="auto"/>
        <w:jc w:val="both"/>
        <w:rPr>
          <w:rFonts w:ascii="Arial" w:hAnsi="Arial" w:cs="Arial"/>
          <w:sz w:val="24"/>
          <w:szCs w:val="24"/>
        </w:rPr>
      </w:pPr>
      <w:r>
        <w:rPr>
          <w:rFonts w:ascii="Arial" w:hAnsi="Arial" w:cs="Arial"/>
          <w:sz w:val="24"/>
          <w:szCs w:val="24"/>
        </w:rPr>
        <w:t xml:space="preserve">2.4 </w:t>
      </w:r>
      <w:r w:rsidR="00A77FAC" w:rsidRPr="00D6794A">
        <w:rPr>
          <w:rFonts w:ascii="Arial" w:hAnsi="Arial" w:cs="Arial"/>
          <w:sz w:val="24"/>
          <w:szCs w:val="24"/>
        </w:rPr>
        <w:t>Αναζητώντας βοήθεια από άλλους</w:t>
      </w:r>
      <w:r w:rsidR="00871BC3">
        <w:rPr>
          <w:rFonts w:ascii="Arial" w:hAnsi="Arial" w:cs="Arial"/>
          <w:sz w:val="24"/>
          <w:szCs w:val="24"/>
        </w:rPr>
        <w:tab/>
        <w:t>45</w:t>
      </w:r>
    </w:p>
    <w:p w:rsidR="00A77FAC" w:rsidRPr="00D6794A" w:rsidRDefault="00405B1A" w:rsidP="00AD66B5">
      <w:pPr>
        <w:tabs>
          <w:tab w:val="left" w:pos="7938"/>
        </w:tabs>
        <w:spacing w:line="360" w:lineRule="auto"/>
        <w:jc w:val="both"/>
        <w:rPr>
          <w:rFonts w:ascii="Arial" w:hAnsi="Arial" w:cs="Arial"/>
          <w:sz w:val="24"/>
          <w:szCs w:val="24"/>
        </w:rPr>
      </w:pPr>
      <w:r>
        <w:rPr>
          <w:rFonts w:ascii="Arial" w:hAnsi="Arial" w:cs="Arial"/>
          <w:sz w:val="24"/>
          <w:szCs w:val="24"/>
        </w:rPr>
        <w:t>2.5</w:t>
      </w:r>
      <w:r w:rsidR="00A77FAC" w:rsidRPr="00D6794A">
        <w:rPr>
          <w:rFonts w:ascii="Arial" w:hAnsi="Arial" w:cs="Arial"/>
          <w:sz w:val="24"/>
          <w:szCs w:val="24"/>
        </w:rPr>
        <w:t xml:space="preserve"> Συμβουλευτική</w:t>
      </w:r>
      <w:r w:rsidR="00871BC3">
        <w:rPr>
          <w:rFonts w:ascii="Arial" w:hAnsi="Arial" w:cs="Arial"/>
          <w:sz w:val="24"/>
          <w:szCs w:val="24"/>
        </w:rPr>
        <w:tab/>
        <w:t>46</w:t>
      </w:r>
    </w:p>
    <w:p w:rsidR="00A77FAC" w:rsidRPr="00D6794A" w:rsidRDefault="00405B1A" w:rsidP="00AD66B5">
      <w:pPr>
        <w:tabs>
          <w:tab w:val="left" w:pos="7938"/>
        </w:tabs>
        <w:spacing w:line="360" w:lineRule="auto"/>
        <w:jc w:val="both"/>
        <w:rPr>
          <w:rFonts w:ascii="Arial" w:hAnsi="Arial" w:cs="Arial"/>
          <w:sz w:val="24"/>
          <w:szCs w:val="24"/>
        </w:rPr>
      </w:pPr>
      <w:r>
        <w:rPr>
          <w:rFonts w:ascii="Arial" w:hAnsi="Arial" w:cs="Arial"/>
          <w:sz w:val="24"/>
          <w:szCs w:val="24"/>
        </w:rPr>
        <w:t>2.6</w:t>
      </w:r>
      <w:r w:rsidR="00A77FAC" w:rsidRPr="00D6794A">
        <w:rPr>
          <w:rFonts w:ascii="Arial" w:hAnsi="Arial" w:cs="Arial"/>
          <w:sz w:val="24"/>
          <w:szCs w:val="24"/>
        </w:rPr>
        <w:t xml:space="preserve"> Άγχος στις εξετάσεις κατά τη μαθητική Ζωή</w:t>
      </w:r>
      <w:r w:rsidR="00871BC3">
        <w:rPr>
          <w:rFonts w:ascii="Arial" w:hAnsi="Arial" w:cs="Arial"/>
          <w:sz w:val="24"/>
          <w:szCs w:val="24"/>
        </w:rPr>
        <w:tab/>
        <w:t>47</w:t>
      </w:r>
    </w:p>
    <w:p w:rsidR="00A77FAC" w:rsidRPr="00D6794A" w:rsidRDefault="00A77FAC" w:rsidP="00D6794A">
      <w:pPr>
        <w:spacing w:line="360" w:lineRule="auto"/>
        <w:jc w:val="both"/>
        <w:rPr>
          <w:rFonts w:ascii="Arial" w:hAnsi="Arial" w:cs="Arial"/>
          <w:sz w:val="24"/>
          <w:szCs w:val="24"/>
        </w:rPr>
      </w:pPr>
      <w:r w:rsidRPr="00D6794A">
        <w:rPr>
          <w:rFonts w:ascii="Arial" w:hAnsi="Arial" w:cs="Arial"/>
          <w:sz w:val="24"/>
          <w:szCs w:val="24"/>
        </w:rPr>
        <w:t>ΚΕΦΑΛΑΙΟ 3. ΘΕΩΡΙΑ ΓΕΝΕΣΗΣ-</w:t>
      </w:r>
      <w:r w:rsidRPr="00D6794A">
        <w:rPr>
          <w:rFonts w:ascii="Arial" w:hAnsi="Arial" w:cs="Arial"/>
          <w:sz w:val="24"/>
          <w:szCs w:val="24"/>
          <w:lang w:val="en-US"/>
        </w:rPr>
        <w:t>ANTONOVSKY</w:t>
      </w:r>
      <w:r w:rsidRPr="00D6794A">
        <w:rPr>
          <w:rFonts w:ascii="Arial" w:hAnsi="Arial" w:cs="Arial"/>
          <w:sz w:val="24"/>
          <w:szCs w:val="24"/>
        </w:rPr>
        <w:t xml:space="preserve"> </w:t>
      </w:r>
      <w:r w:rsidRPr="00D6794A">
        <w:rPr>
          <w:rFonts w:ascii="Arial" w:hAnsi="Arial" w:cs="Arial"/>
          <w:sz w:val="24"/>
          <w:szCs w:val="24"/>
          <w:lang w:val="en-US"/>
        </w:rPr>
        <w:t>A</w:t>
      </w:r>
      <w:r w:rsidRPr="00D6794A">
        <w:rPr>
          <w:rFonts w:ascii="Arial" w:hAnsi="Arial" w:cs="Arial"/>
          <w:sz w:val="24"/>
          <w:szCs w:val="24"/>
        </w:rPr>
        <w:t xml:space="preserve">. </w:t>
      </w:r>
    </w:p>
    <w:p w:rsidR="00A77FAC" w:rsidRPr="00D6794A" w:rsidRDefault="00A77FAC" w:rsidP="00AD66B5">
      <w:pPr>
        <w:tabs>
          <w:tab w:val="left" w:pos="7938"/>
        </w:tabs>
        <w:spacing w:line="360" w:lineRule="auto"/>
        <w:jc w:val="both"/>
        <w:rPr>
          <w:rFonts w:ascii="Arial" w:hAnsi="Arial" w:cs="Arial"/>
          <w:sz w:val="24"/>
          <w:szCs w:val="24"/>
        </w:rPr>
      </w:pPr>
      <w:r w:rsidRPr="00D6794A">
        <w:rPr>
          <w:rFonts w:ascii="Arial" w:hAnsi="Arial" w:cs="Arial"/>
          <w:sz w:val="24"/>
          <w:szCs w:val="24"/>
        </w:rPr>
        <w:t xml:space="preserve">3.1 </w:t>
      </w:r>
      <w:r w:rsidR="00405B1A">
        <w:rPr>
          <w:rFonts w:ascii="Arial" w:hAnsi="Arial" w:cs="Arial"/>
          <w:sz w:val="24"/>
          <w:szCs w:val="24"/>
        </w:rPr>
        <w:t>Γένεση Υγείας (</w:t>
      </w:r>
      <w:r w:rsidRPr="00D6794A">
        <w:rPr>
          <w:rFonts w:ascii="Arial" w:hAnsi="Arial" w:cs="Arial"/>
          <w:sz w:val="24"/>
          <w:szCs w:val="24"/>
          <w:lang w:val="en-US"/>
        </w:rPr>
        <w:t>Salutogenesis</w:t>
      </w:r>
      <w:r w:rsidR="00871BC3">
        <w:rPr>
          <w:rFonts w:ascii="Arial" w:hAnsi="Arial" w:cs="Arial"/>
          <w:sz w:val="24"/>
          <w:szCs w:val="24"/>
        </w:rPr>
        <w:t>)</w:t>
      </w:r>
      <w:r w:rsidR="00871BC3">
        <w:rPr>
          <w:rFonts w:ascii="Arial" w:hAnsi="Arial" w:cs="Arial"/>
          <w:sz w:val="24"/>
          <w:szCs w:val="24"/>
        </w:rPr>
        <w:tab/>
        <w:t>48</w:t>
      </w:r>
    </w:p>
    <w:p w:rsidR="00A77FAC" w:rsidRPr="00D6794A" w:rsidRDefault="00A77FAC" w:rsidP="00AD66B5">
      <w:pPr>
        <w:tabs>
          <w:tab w:val="left" w:pos="7938"/>
        </w:tabs>
        <w:spacing w:line="360" w:lineRule="auto"/>
        <w:jc w:val="both"/>
        <w:rPr>
          <w:rFonts w:ascii="Arial" w:hAnsi="Arial" w:cs="Arial"/>
          <w:sz w:val="24"/>
          <w:szCs w:val="24"/>
        </w:rPr>
      </w:pPr>
      <w:r w:rsidRPr="00D6794A">
        <w:rPr>
          <w:rFonts w:ascii="Arial" w:hAnsi="Arial" w:cs="Arial"/>
          <w:sz w:val="24"/>
          <w:szCs w:val="24"/>
        </w:rPr>
        <w:t xml:space="preserve">3.2 </w:t>
      </w:r>
      <w:r w:rsidR="00405B1A">
        <w:rPr>
          <w:rFonts w:ascii="Arial" w:hAnsi="Arial" w:cs="Arial"/>
          <w:sz w:val="24"/>
          <w:szCs w:val="24"/>
        </w:rPr>
        <w:t xml:space="preserve">Εσωτερική Συγκρότηση </w:t>
      </w:r>
      <w:r w:rsidRPr="00D6794A">
        <w:rPr>
          <w:rFonts w:ascii="Arial" w:hAnsi="Arial" w:cs="Arial"/>
          <w:sz w:val="24"/>
          <w:szCs w:val="24"/>
        </w:rPr>
        <w:t xml:space="preserve"> (</w:t>
      </w:r>
      <w:r w:rsidRPr="00D6794A">
        <w:rPr>
          <w:rFonts w:ascii="Arial" w:hAnsi="Arial" w:cs="Arial"/>
          <w:sz w:val="24"/>
          <w:szCs w:val="24"/>
          <w:lang w:val="en-US"/>
        </w:rPr>
        <w:t>SOC</w:t>
      </w:r>
      <w:r w:rsidR="00871BC3">
        <w:rPr>
          <w:rFonts w:ascii="Arial" w:hAnsi="Arial" w:cs="Arial"/>
          <w:sz w:val="24"/>
          <w:szCs w:val="24"/>
        </w:rPr>
        <w:t>)</w:t>
      </w:r>
      <w:r w:rsidR="00871BC3">
        <w:rPr>
          <w:rFonts w:ascii="Arial" w:hAnsi="Arial" w:cs="Arial"/>
          <w:sz w:val="24"/>
          <w:szCs w:val="24"/>
        </w:rPr>
        <w:tab/>
        <w:t>49</w:t>
      </w:r>
    </w:p>
    <w:p w:rsidR="00A77FAC" w:rsidRPr="00D6794A" w:rsidRDefault="00A77FAC" w:rsidP="00AD66B5">
      <w:pPr>
        <w:tabs>
          <w:tab w:val="left" w:pos="7938"/>
        </w:tabs>
        <w:spacing w:line="360" w:lineRule="auto"/>
        <w:jc w:val="both"/>
        <w:rPr>
          <w:rFonts w:ascii="Arial" w:hAnsi="Arial" w:cs="Arial"/>
          <w:sz w:val="24"/>
          <w:szCs w:val="24"/>
        </w:rPr>
      </w:pPr>
      <w:r w:rsidRPr="00D6794A">
        <w:rPr>
          <w:rFonts w:ascii="Arial" w:hAnsi="Arial" w:cs="Arial"/>
          <w:sz w:val="24"/>
          <w:szCs w:val="24"/>
        </w:rPr>
        <w:t xml:space="preserve">3.2.1 Κλίμακα </w:t>
      </w:r>
      <w:r w:rsidR="00EC59A4">
        <w:rPr>
          <w:rFonts w:ascii="Arial" w:hAnsi="Arial" w:cs="Arial"/>
          <w:sz w:val="24"/>
          <w:szCs w:val="24"/>
        </w:rPr>
        <w:t>εσωτερικής συγκρότησης</w:t>
      </w:r>
      <w:r w:rsidRPr="00D6794A">
        <w:rPr>
          <w:rFonts w:ascii="Arial" w:hAnsi="Arial" w:cs="Arial"/>
          <w:sz w:val="24"/>
          <w:szCs w:val="24"/>
        </w:rPr>
        <w:t xml:space="preserve"> και </w:t>
      </w:r>
      <w:r w:rsidR="00EC59A4">
        <w:rPr>
          <w:rFonts w:ascii="Arial" w:hAnsi="Arial" w:cs="Arial"/>
          <w:sz w:val="24"/>
          <w:szCs w:val="24"/>
        </w:rPr>
        <w:t>σχέση με την υγεία</w:t>
      </w:r>
      <w:r w:rsidR="00871BC3">
        <w:rPr>
          <w:rFonts w:ascii="Arial" w:hAnsi="Arial" w:cs="Arial"/>
          <w:sz w:val="24"/>
          <w:szCs w:val="24"/>
        </w:rPr>
        <w:tab/>
        <w:t>50</w:t>
      </w:r>
    </w:p>
    <w:p w:rsidR="004A322E" w:rsidRPr="00D6794A" w:rsidRDefault="004A322E" w:rsidP="00D6794A">
      <w:pPr>
        <w:spacing w:line="360" w:lineRule="auto"/>
        <w:jc w:val="both"/>
        <w:rPr>
          <w:rFonts w:ascii="Arial" w:hAnsi="Arial" w:cs="Arial"/>
          <w:sz w:val="24"/>
          <w:szCs w:val="24"/>
        </w:rPr>
      </w:pPr>
      <w:r w:rsidRPr="00D6794A">
        <w:rPr>
          <w:rFonts w:ascii="Arial" w:hAnsi="Arial" w:cs="Arial"/>
          <w:sz w:val="24"/>
          <w:szCs w:val="24"/>
        </w:rPr>
        <w:t>ΕΙΔΙΚΟ ΜΕΡΟΣ</w:t>
      </w:r>
    </w:p>
    <w:p w:rsidR="004A322E" w:rsidRPr="00D6794A" w:rsidRDefault="004A322E" w:rsidP="00AD66B5">
      <w:pPr>
        <w:tabs>
          <w:tab w:val="left" w:pos="7938"/>
        </w:tabs>
        <w:spacing w:line="360" w:lineRule="auto"/>
        <w:jc w:val="both"/>
        <w:rPr>
          <w:rFonts w:ascii="Arial" w:hAnsi="Arial" w:cs="Arial"/>
          <w:sz w:val="24"/>
          <w:szCs w:val="24"/>
        </w:rPr>
      </w:pPr>
      <w:r w:rsidRPr="00D6794A">
        <w:rPr>
          <w:rFonts w:ascii="Arial" w:hAnsi="Arial" w:cs="Arial"/>
          <w:sz w:val="24"/>
          <w:szCs w:val="24"/>
        </w:rPr>
        <w:t>Α. ΣΚΟΠΟΙ ΚΑΙ ΣΤΟΧΟΙ</w:t>
      </w:r>
      <w:r w:rsidR="00871BC3">
        <w:rPr>
          <w:rFonts w:ascii="Arial" w:hAnsi="Arial" w:cs="Arial"/>
          <w:sz w:val="24"/>
          <w:szCs w:val="24"/>
        </w:rPr>
        <w:tab/>
        <w:t>52</w:t>
      </w:r>
    </w:p>
    <w:p w:rsidR="004A322E" w:rsidRPr="00D6794A" w:rsidRDefault="004A322E" w:rsidP="00606AD9">
      <w:pPr>
        <w:tabs>
          <w:tab w:val="left" w:pos="7938"/>
        </w:tabs>
        <w:spacing w:line="360" w:lineRule="auto"/>
        <w:jc w:val="both"/>
        <w:rPr>
          <w:rFonts w:ascii="Arial" w:hAnsi="Arial" w:cs="Arial"/>
          <w:sz w:val="24"/>
          <w:szCs w:val="24"/>
        </w:rPr>
      </w:pPr>
      <w:r w:rsidRPr="00D6794A">
        <w:rPr>
          <w:rFonts w:ascii="Arial" w:hAnsi="Arial" w:cs="Arial"/>
          <w:sz w:val="24"/>
          <w:szCs w:val="24"/>
        </w:rPr>
        <w:t>Β. ΥΛΙΚΟ ΚΑΙ ΜΕΘΟΔΟΣ</w:t>
      </w:r>
      <w:r w:rsidR="00871BC3">
        <w:rPr>
          <w:rFonts w:ascii="Arial" w:hAnsi="Arial" w:cs="Arial"/>
          <w:sz w:val="24"/>
          <w:szCs w:val="24"/>
        </w:rPr>
        <w:tab/>
        <w:t>53</w:t>
      </w:r>
    </w:p>
    <w:p w:rsidR="004A322E" w:rsidRPr="00D6794A" w:rsidRDefault="004A322E" w:rsidP="00606AD9">
      <w:pPr>
        <w:tabs>
          <w:tab w:val="left" w:pos="7938"/>
        </w:tabs>
        <w:spacing w:line="360" w:lineRule="auto"/>
        <w:jc w:val="both"/>
        <w:rPr>
          <w:rFonts w:ascii="Arial" w:hAnsi="Arial" w:cs="Arial"/>
          <w:sz w:val="24"/>
          <w:szCs w:val="24"/>
        </w:rPr>
      </w:pPr>
      <w:r w:rsidRPr="00D6794A">
        <w:rPr>
          <w:rFonts w:ascii="Arial" w:hAnsi="Arial" w:cs="Arial"/>
          <w:sz w:val="24"/>
          <w:szCs w:val="24"/>
        </w:rPr>
        <w:t>Γ. ΑΠΟΤΕΛΕΣΜΑΤΑ</w:t>
      </w:r>
      <w:r w:rsidR="00871BC3">
        <w:rPr>
          <w:rFonts w:ascii="Arial" w:hAnsi="Arial" w:cs="Arial"/>
          <w:sz w:val="24"/>
          <w:szCs w:val="24"/>
        </w:rPr>
        <w:tab/>
        <w:t>54</w:t>
      </w:r>
    </w:p>
    <w:p w:rsidR="00966E75" w:rsidRPr="00D6794A" w:rsidRDefault="00966E75" w:rsidP="00606AD9">
      <w:pPr>
        <w:tabs>
          <w:tab w:val="left" w:pos="7938"/>
        </w:tabs>
        <w:spacing w:line="360" w:lineRule="auto"/>
        <w:jc w:val="both"/>
        <w:rPr>
          <w:rFonts w:ascii="Arial" w:hAnsi="Arial" w:cs="Arial"/>
          <w:sz w:val="24"/>
          <w:szCs w:val="24"/>
        </w:rPr>
      </w:pPr>
      <w:r w:rsidRPr="00D6794A">
        <w:rPr>
          <w:rFonts w:ascii="Arial" w:hAnsi="Arial" w:cs="Arial"/>
          <w:sz w:val="24"/>
          <w:szCs w:val="24"/>
        </w:rPr>
        <w:t>Δ. ΣΥΖΗΤΗΣΗ</w:t>
      </w:r>
      <w:r w:rsidR="00384398">
        <w:rPr>
          <w:rFonts w:ascii="Arial" w:hAnsi="Arial" w:cs="Arial"/>
          <w:sz w:val="24"/>
          <w:szCs w:val="24"/>
        </w:rPr>
        <w:tab/>
        <w:t>89</w:t>
      </w:r>
    </w:p>
    <w:p w:rsidR="00966E75" w:rsidRPr="00D6794A" w:rsidRDefault="00966E75" w:rsidP="00606AD9">
      <w:pPr>
        <w:tabs>
          <w:tab w:val="left" w:pos="7938"/>
        </w:tabs>
        <w:spacing w:line="360" w:lineRule="auto"/>
        <w:jc w:val="both"/>
        <w:rPr>
          <w:rFonts w:ascii="Arial" w:hAnsi="Arial" w:cs="Arial"/>
          <w:sz w:val="24"/>
          <w:szCs w:val="24"/>
        </w:rPr>
      </w:pPr>
      <w:r w:rsidRPr="00D6794A">
        <w:rPr>
          <w:rFonts w:ascii="Arial" w:hAnsi="Arial" w:cs="Arial"/>
          <w:sz w:val="24"/>
          <w:szCs w:val="24"/>
        </w:rPr>
        <w:t>Ε. ΣΥΜΠΕΡΑΣΜΑΤΑ ΚΑΙ ΠΡΟΤΑΣΕΙΣ</w:t>
      </w:r>
      <w:r w:rsidR="00384398">
        <w:rPr>
          <w:rFonts w:ascii="Arial" w:hAnsi="Arial" w:cs="Arial"/>
          <w:sz w:val="24"/>
          <w:szCs w:val="24"/>
        </w:rPr>
        <w:tab/>
        <w:t>91</w:t>
      </w:r>
    </w:p>
    <w:p w:rsidR="00966E75" w:rsidRPr="00D6794A" w:rsidRDefault="00966E75" w:rsidP="00606AD9">
      <w:pPr>
        <w:tabs>
          <w:tab w:val="left" w:pos="7938"/>
        </w:tabs>
        <w:spacing w:line="360" w:lineRule="auto"/>
        <w:jc w:val="both"/>
        <w:rPr>
          <w:rFonts w:ascii="Arial" w:hAnsi="Arial" w:cs="Arial"/>
          <w:sz w:val="24"/>
          <w:szCs w:val="24"/>
        </w:rPr>
      </w:pPr>
      <w:r w:rsidRPr="00D6794A">
        <w:rPr>
          <w:rFonts w:ascii="Arial" w:hAnsi="Arial" w:cs="Arial"/>
          <w:sz w:val="24"/>
          <w:szCs w:val="24"/>
        </w:rPr>
        <w:lastRenderedPageBreak/>
        <w:t>ΒΙΒΛΙΟΓΡΑΦΙΑ</w:t>
      </w:r>
      <w:r w:rsidR="00384398">
        <w:rPr>
          <w:rFonts w:ascii="Arial" w:hAnsi="Arial" w:cs="Arial"/>
          <w:sz w:val="24"/>
          <w:szCs w:val="24"/>
        </w:rPr>
        <w:tab/>
        <w:t>92</w:t>
      </w:r>
    </w:p>
    <w:p w:rsidR="00966E75" w:rsidRPr="00A81FBD" w:rsidRDefault="00966E75" w:rsidP="00D6794A">
      <w:pPr>
        <w:spacing w:line="360" w:lineRule="auto"/>
        <w:jc w:val="both"/>
        <w:rPr>
          <w:rFonts w:ascii="Arial" w:hAnsi="Arial" w:cs="Arial"/>
          <w:sz w:val="24"/>
          <w:szCs w:val="24"/>
        </w:rPr>
      </w:pPr>
      <w:r w:rsidRPr="00A81FBD">
        <w:rPr>
          <w:rFonts w:ascii="Arial" w:hAnsi="Arial" w:cs="Arial"/>
          <w:sz w:val="24"/>
          <w:szCs w:val="24"/>
        </w:rPr>
        <w:t>ΠΑΡΑΡΤΗΜΑΤΑ</w:t>
      </w:r>
    </w:p>
    <w:p w:rsidR="00B739B3" w:rsidRPr="00D6794A" w:rsidRDefault="00966E75" w:rsidP="00C26870">
      <w:pPr>
        <w:pStyle w:val="ListParagraph"/>
        <w:numPr>
          <w:ilvl w:val="0"/>
          <w:numId w:val="16"/>
        </w:numPr>
        <w:tabs>
          <w:tab w:val="left" w:pos="7938"/>
        </w:tabs>
        <w:spacing w:line="360" w:lineRule="auto"/>
        <w:ind w:left="284" w:hanging="142"/>
        <w:jc w:val="both"/>
        <w:rPr>
          <w:rFonts w:ascii="Arial" w:hAnsi="Arial" w:cs="Arial"/>
          <w:sz w:val="24"/>
          <w:szCs w:val="24"/>
        </w:rPr>
      </w:pPr>
      <w:r w:rsidRPr="00D6794A">
        <w:rPr>
          <w:rFonts w:ascii="Arial" w:hAnsi="Arial" w:cs="Arial"/>
          <w:sz w:val="24"/>
          <w:szCs w:val="24"/>
        </w:rPr>
        <w:t>Ερωτηματολόγιο ποιοτικής Έρευνας</w:t>
      </w:r>
      <w:r w:rsidR="00384398">
        <w:rPr>
          <w:rFonts w:ascii="Arial" w:hAnsi="Arial" w:cs="Arial"/>
          <w:sz w:val="24"/>
          <w:szCs w:val="24"/>
        </w:rPr>
        <w:t xml:space="preserve">                           </w:t>
      </w:r>
      <w:r w:rsidR="00871BC3">
        <w:rPr>
          <w:rFonts w:ascii="Arial" w:hAnsi="Arial" w:cs="Arial"/>
          <w:sz w:val="24"/>
          <w:szCs w:val="24"/>
        </w:rPr>
        <w:t xml:space="preserve">                             99</w:t>
      </w:r>
    </w:p>
    <w:p w:rsidR="00966E75" w:rsidRPr="00D6794A" w:rsidRDefault="00966E75" w:rsidP="00D6794A">
      <w:pPr>
        <w:pStyle w:val="ListParagraph"/>
        <w:spacing w:line="360" w:lineRule="auto"/>
        <w:ind w:left="1245"/>
        <w:jc w:val="both"/>
        <w:rPr>
          <w:rFonts w:ascii="Arial" w:hAnsi="Arial" w:cs="Arial"/>
          <w:sz w:val="24"/>
          <w:szCs w:val="24"/>
        </w:rPr>
      </w:pPr>
    </w:p>
    <w:p w:rsidR="00B65CC7" w:rsidRPr="00D6794A" w:rsidRDefault="00B65CC7" w:rsidP="00D6794A">
      <w:pPr>
        <w:spacing w:line="360" w:lineRule="auto"/>
        <w:jc w:val="both"/>
        <w:rPr>
          <w:rFonts w:ascii="Arial" w:hAnsi="Arial" w:cs="Arial"/>
          <w:b/>
          <w:sz w:val="40"/>
          <w:szCs w:val="40"/>
        </w:rPr>
      </w:pPr>
    </w:p>
    <w:p w:rsidR="00B65CC7" w:rsidRPr="00D6794A" w:rsidRDefault="00B65CC7" w:rsidP="00D6794A">
      <w:pPr>
        <w:spacing w:line="360" w:lineRule="auto"/>
        <w:jc w:val="both"/>
        <w:rPr>
          <w:rFonts w:ascii="Arial" w:hAnsi="Arial" w:cs="Arial"/>
          <w:b/>
          <w:sz w:val="40"/>
          <w:szCs w:val="40"/>
        </w:rPr>
      </w:pPr>
    </w:p>
    <w:p w:rsidR="00B65CC7" w:rsidRPr="00D6794A" w:rsidRDefault="00B65CC7" w:rsidP="00D6794A">
      <w:pPr>
        <w:spacing w:line="360" w:lineRule="auto"/>
        <w:jc w:val="both"/>
        <w:rPr>
          <w:rFonts w:ascii="Arial" w:hAnsi="Arial" w:cs="Arial"/>
          <w:b/>
          <w:sz w:val="40"/>
          <w:szCs w:val="40"/>
        </w:rPr>
      </w:pPr>
    </w:p>
    <w:p w:rsidR="00B65CC7" w:rsidRPr="00D6794A" w:rsidRDefault="00B65CC7" w:rsidP="00D6794A">
      <w:pPr>
        <w:spacing w:line="360" w:lineRule="auto"/>
        <w:jc w:val="both"/>
        <w:rPr>
          <w:rFonts w:ascii="Arial" w:hAnsi="Arial" w:cs="Arial"/>
          <w:b/>
          <w:sz w:val="40"/>
          <w:szCs w:val="40"/>
        </w:rPr>
      </w:pPr>
    </w:p>
    <w:p w:rsidR="00FB23E7" w:rsidRPr="007779CC" w:rsidRDefault="00FB23E7" w:rsidP="007779CC">
      <w:pPr>
        <w:rPr>
          <w:rFonts w:ascii="Times New Roman" w:hAnsi="Times New Roman" w:cs="Times New Roman"/>
          <w:b/>
          <w:sz w:val="40"/>
          <w:szCs w:val="40"/>
          <w:lang w:val="en-US"/>
        </w:rPr>
      </w:pPr>
    </w:p>
    <w:p w:rsidR="00FB23E7" w:rsidRPr="00FB23E7" w:rsidRDefault="00FB23E7" w:rsidP="00C42CB5">
      <w:pPr>
        <w:jc w:val="center"/>
        <w:rPr>
          <w:rFonts w:ascii="Times New Roman" w:hAnsi="Times New Roman" w:cs="Times New Roman"/>
          <w:b/>
          <w:sz w:val="40"/>
          <w:szCs w:val="40"/>
        </w:rPr>
      </w:pPr>
    </w:p>
    <w:p w:rsidR="00FB23E7" w:rsidRPr="00FB23E7" w:rsidRDefault="00FB23E7" w:rsidP="00C42CB5">
      <w:pPr>
        <w:jc w:val="center"/>
        <w:rPr>
          <w:rFonts w:ascii="Times New Roman" w:hAnsi="Times New Roman" w:cs="Times New Roman"/>
          <w:b/>
          <w:sz w:val="40"/>
          <w:szCs w:val="40"/>
        </w:rPr>
      </w:pPr>
    </w:p>
    <w:p w:rsidR="00FB23E7" w:rsidRPr="00FB23E7" w:rsidRDefault="00FB23E7" w:rsidP="00C42CB5">
      <w:pPr>
        <w:jc w:val="center"/>
        <w:rPr>
          <w:rFonts w:ascii="Times New Roman" w:hAnsi="Times New Roman" w:cs="Times New Roman"/>
          <w:b/>
          <w:sz w:val="40"/>
          <w:szCs w:val="40"/>
        </w:rPr>
      </w:pPr>
    </w:p>
    <w:p w:rsidR="00FB23E7" w:rsidRPr="00FB23E7" w:rsidRDefault="00FB23E7" w:rsidP="00C42CB5">
      <w:pPr>
        <w:jc w:val="center"/>
        <w:rPr>
          <w:rFonts w:ascii="Times New Roman" w:hAnsi="Times New Roman" w:cs="Times New Roman"/>
          <w:b/>
          <w:sz w:val="40"/>
          <w:szCs w:val="40"/>
        </w:rPr>
      </w:pPr>
    </w:p>
    <w:p w:rsidR="00FB23E7" w:rsidRPr="00FB23E7" w:rsidRDefault="00FB23E7" w:rsidP="00C42CB5">
      <w:pPr>
        <w:jc w:val="center"/>
        <w:rPr>
          <w:rFonts w:ascii="Times New Roman" w:hAnsi="Times New Roman" w:cs="Times New Roman"/>
          <w:b/>
          <w:sz w:val="40"/>
          <w:szCs w:val="40"/>
        </w:rPr>
      </w:pPr>
    </w:p>
    <w:p w:rsidR="007779CC" w:rsidRDefault="007779CC" w:rsidP="007779CC">
      <w:pPr>
        <w:spacing w:line="360" w:lineRule="auto"/>
        <w:jc w:val="both"/>
        <w:rPr>
          <w:rFonts w:ascii="Times New Roman" w:hAnsi="Times New Roman" w:cs="Times New Roman"/>
          <w:b/>
          <w:sz w:val="40"/>
          <w:szCs w:val="40"/>
          <w:lang w:val="en-US"/>
        </w:rPr>
      </w:pPr>
    </w:p>
    <w:p w:rsidR="004E661E" w:rsidRDefault="004E661E" w:rsidP="007779CC">
      <w:pPr>
        <w:spacing w:line="360" w:lineRule="auto"/>
        <w:jc w:val="both"/>
        <w:rPr>
          <w:rFonts w:ascii="Arial" w:hAnsi="Arial" w:cs="Arial"/>
          <w:b/>
          <w:sz w:val="24"/>
          <w:szCs w:val="24"/>
        </w:rPr>
      </w:pPr>
    </w:p>
    <w:p w:rsidR="00A611E1" w:rsidRDefault="00A611E1" w:rsidP="007779CC">
      <w:pPr>
        <w:spacing w:line="360" w:lineRule="auto"/>
        <w:jc w:val="both"/>
        <w:rPr>
          <w:rFonts w:ascii="Arial" w:hAnsi="Arial" w:cs="Arial"/>
          <w:b/>
          <w:sz w:val="24"/>
          <w:szCs w:val="24"/>
        </w:rPr>
      </w:pPr>
    </w:p>
    <w:p w:rsidR="00761188" w:rsidRDefault="00761188" w:rsidP="007779CC">
      <w:pPr>
        <w:spacing w:line="360" w:lineRule="auto"/>
        <w:jc w:val="both"/>
        <w:rPr>
          <w:rFonts w:ascii="Arial" w:hAnsi="Arial" w:cs="Arial"/>
          <w:b/>
          <w:sz w:val="24"/>
          <w:szCs w:val="24"/>
        </w:rPr>
      </w:pPr>
    </w:p>
    <w:p w:rsidR="00606AD9" w:rsidRDefault="00606AD9" w:rsidP="007779CC">
      <w:pPr>
        <w:spacing w:line="360" w:lineRule="auto"/>
        <w:jc w:val="both"/>
        <w:rPr>
          <w:rFonts w:ascii="Arial" w:hAnsi="Arial" w:cs="Arial"/>
          <w:b/>
          <w:sz w:val="24"/>
          <w:szCs w:val="24"/>
        </w:rPr>
      </w:pPr>
    </w:p>
    <w:p w:rsidR="007779CC" w:rsidRDefault="004E661E" w:rsidP="007779CC">
      <w:pPr>
        <w:spacing w:line="360" w:lineRule="auto"/>
        <w:jc w:val="both"/>
        <w:rPr>
          <w:rFonts w:ascii="Arial" w:hAnsi="Arial" w:cs="Arial"/>
          <w:b/>
          <w:sz w:val="24"/>
          <w:szCs w:val="24"/>
        </w:rPr>
      </w:pPr>
      <w:r>
        <w:rPr>
          <w:rFonts w:ascii="Arial" w:hAnsi="Arial" w:cs="Arial"/>
          <w:b/>
          <w:sz w:val="24"/>
          <w:szCs w:val="24"/>
        </w:rPr>
        <w:lastRenderedPageBreak/>
        <w:t>ΚΑΤΑΛΟΓΟΣ ΠΙΝΑΚΩΝ</w:t>
      </w:r>
    </w:p>
    <w:p w:rsidR="004E661E" w:rsidRDefault="00A611E1" w:rsidP="0072735A">
      <w:pPr>
        <w:tabs>
          <w:tab w:val="left" w:pos="7938"/>
        </w:tabs>
        <w:spacing w:line="360" w:lineRule="auto"/>
        <w:jc w:val="both"/>
        <w:rPr>
          <w:rFonts w:ascii="Arial" w:hAnsi="Arial" w:cs="Arial"/>
          <w:sz w:val="24"/>
          <w:szCs w:val="24"/>
        </w:rPr>
      </w:pPr>
      <w:r>
        <w:rPr>
          <w:rFonts w:ascii="Arial" w:hAnsi="Arial" w:cs="Arial"/>
          <w:sz w:val="24"/>
          <w:szCs w:val="24"/>
        </w:rPr>
        <w:t>ΠΙΝΑΚΑΣ 1. Συμπττώματα του στρες</w:t>
      </w:r>
      <w:r w:rsidR="0072735A">
        <w:rPr>
          <w:rFonts w:ascii="Arial" w:hAnsi="Arial" w:cs="Arial"/>
          <w:sz w:val="24"/>
          <w:szCs w:val="24"/>
        </w:rPr>
        <w:tab/>
        <w:t>17</w:t>
      </w:r>
    </w:p>
    <w:p w:rsidR="004E661E"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2</w:t>
      </w:r>
      <w:r w:rsidR="004E661E">
        <w:rPr>
          <w:rFonts w:ascii="Arial" w:hAnsi="Arial" w:cs="Arial"/>
          <w:sz w:val="24"/>
          <w:szCs w:val="24"/>
        </w:rPr>
        <w:t>.</w:t>
      </w:r>
      <w:r w:rsidR="007C6187">
        <w:rPr>
          <w:rFonts w:ascii="Arial" w:hAnsi="Arial" w:cs="Arial"/>
          <w:sz w:val="24"/>
          <w:szCs w:val="24"/>
        </w:rPr>
        <w:t xml:space="preserve"> Δημογραφικά στοιχεία των συμμετεχόντων</w:t>
      </w:r>
      <w:r w:rsidR="000F69AE">
        <w:rPr>
          <w:rFonts w:ascii="Arial" w:hAnsi="Arial" w:cs="Arial"/>
          <w:sz w:val="24"/>
          <w:szCs w:val="24"/>
        </w:rPr>
        <w:tab/>
        <w:t>5</w:t>
      </w:r>
      <w:r w:rsidR="000F69AE" w:rsidRPr="000F69AE">
        <w:rPr>
          <w:rFonts w:ascii="Arial" w:hAnsi="Arial" w:cs="Arial"/>
          <w:sz w:val="24"/>
          <w:szCs w:val="24"/>
        </w:rPr>
        <w:t>6</w:t>
      </w:r>
    </w:p>
    <w:p w:rsidR="004E661E" w:rsidRPr="008C301A"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3</w:t>
      </w:r>
      <w:r w:rsidR="004E661E">
        <w:rPr>
          <w:rFonts w:ascii="Arial" w:hAnsi="Arial" w:cs="Arial"/>
          <w:sz w:val="24"/>
          <w:szCs w:val="24"/>
        </w:rPr>
        <w:t>.</w:t>
      </w:r>
      <w:r w:rsidR="007C6187">
        <w:rPr>
          <w:rFonts w:ascii="Arial" w:hAnsi="Arial" w:cs="Arial"/>
          <w:sz w:val="24"/>
          <w:szCs w:val="24"/>
        </w:rPr>
        <w:t xml:space="preserve"> Απαντήσεις εφήβων του ερωτηματολογίου</w:t>
      </w:r>
      <w:r w:rsidR="000F69AE">
        <w:rPr>
          <w:rFonts w:ascii="Arial" w:hAnsi="Arial" w:cs="Arial"/>
          <w:sz w:val="24"/>
          <w:szCs w:val="24"/>
        </w:rPr>
        <w:tab/>
      </w:r>
      <w:r w:rsidR="000F69AE" w:rsidRPr="000F69AE">
        <w:rPr>
          <w:rFonts w:ascii="Arial" w:hAnsi="Arial" w:cs="Arial"/>
          <w:sz w:val="24"/>
          <w:szCs w:val="24"/>
        </w:rPr>
        <w:t>6</w:t>
      </w:r>
      <w:r w:rsidR="000F69AE" w:rsidRPr="008C301A">
        <w:rPr>
          <w:rFonts w:ascii="Arial" w:hAnsi="Arial" w:cs="Arial"/>
          <w:sz w:val="24"/>
          <w:szCs w:val="24"/>
        </w:rPr>
        <w:t>1</w:t>
      </w:r>
    </w:p>
    <w:p w:rsidR="004E661E"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4</w:t>
      </w:r>
      <w:r w:rsidR="004E661E">
        <w:rPr>
          <w:rFonts w:ascii="Arial" w:hAnsi="Arial" w:cs="Arial"/>
          <w:sz w:val="24"/>
          <w:szCs w:val="24"/>
        </w:rPr>
        <w:t>.</w:t>
      </w:r>
      <w:r w:rsidR="007C6187">
        <w:rPr>
          <w:rFonts w:ascii="Arial" w:hAnsi="Arial" w:cs="Arial"/>
          <w:sz w:val="24"/>
          <w:szCs w:val="24"/>
        </w:rPr>
        <w:t xml:space="preserve"> Υπολογισμός διαστάσεων του ερωτηματολογίου και συνολική                 βαθμολογία αντίστοιχων ερωτήσεων</w:t>
      </w:r>
      <w:r w:rsidR="000F69AE">
        <w:rPr>
          <w:rFonts w:ascii="Arial" w:hAnsi="Arial" w:cs="Arial"/>
          <w:sz w:val="24"/>
          <w:szCs w:val="24"/>
        </w:rPr>
        <w:tab/>
        <w:t>6</w:t>
      </w:r>
      <w:r w:rsidR="000F69AE" w:rsidRPr="000F69AE">
        <w:rPr>
          <w:rFonts w:ascii="Arial" w:hAnsi="Arial" w:cs="Arial"/>
          <w:sz w:val="24"/>
          <w:szCs w:val="24"/>
        </w:rPr>
        <w:t>4</w:t>
      </w:r>
    </w:p>
    <w:p w:rsidR="004E661E" w:rsidRPr="000F69AE" w:rsidRDefault="004E661E" w:rsidP="0072735A">
      <w:pPr>
        <w:tabs>
          <w:tab w:val="left" w:pos="7938"/>
        </w:tabs>
        <w:spacing w:line="360" w:lineRule="auto"/>
        <w:jc w:val="both"/>
        <w:rPr>
          <w:rFonts w:ascii="Arial" w:hAnsi="Arial" w:cs="Arial"/>
          <w:sz w:val="24"/>
          <w:szCs w:val="24"/>
        </w:rPr>
      </w:pPr>
      <w:r>
        <w:rPr>
          <w:rFonts w:ascii="Arial" w:hAnsi="Arial" w:cs="Arial"/>
          <w:sz w:val="24"/>
          <w:szCs w:val="24"/>
        </w:rPr>
        <w:t>ΠΙΝΑΚΑΣ</w:t>
      </w:r>
      <w:r w:rsidR="00093E87">
        <w:rPr>
          <w:rFonts w:ascii="Arial" w:hAnsi="Arial" w:cs="Arial"/>
          <w:sz w:val="24"/>
          <w:szCs w:val="24"/>
        </w:rPr>
        <w:t xml:space="preserve"> 5</w:t>
      </w:r>
      <w:r w:rsidR="007C6187">
        <w:rPr>
          <w:rFonts w:ascii="Arial" w:hAnsi="Arial" w:cs="Arial"/>
          <w:sz w:val="24"/>
          <w:szCs w:val="24"/>
        </w:rPr>
        <w:t>.</w:t>
      </w:r>
      <w:r w:rsidR="00093E87">
        <w:rPr>
          <w:rFonts w:ascii="Arial" w:hAnsi="Arial" w:cs="Arial"/>
          <w:sz w:val="24"/>
          <w:szCs w:val="24"/>
        </w:rPr>
        <w:t xml:space="preserve"> </w:t>
      </w:r>
      <w:r w:rsidR="007C6187">
        <w:rPr>
          <w:rFonts w:ascii="Arial" w:hAnsi="Arial" w:cs="Arial"/>
          <w:sz w:val="24"/>
          <w:szCs w:val="24"/>
        </w:rPr>
        <w:t>Συσχέτιση της διάστασης «Ικανότητα κατανόησης» με δημογραφικούς και άλλους παράγοντες</w:t>
      </w:r>
      <w:r w:rsidR="000F69AE">
        <w:rPr>
          <w:rFonts w:ascii="Arial" w:hAnsi="Arial" w:cs="Arial"/>
          <w:sz w:val="24"/>
          <w:szCs w:val="24"/>
        </w:rPr>
        <w:tab/>
        <w:t>6</w:t>
      </w:r>
      <w:r w:rsidR="000F69AE" w:rsidRPr="000F69AE">
        <w:rPr>
          <w:rFonts w:ascii="Arial" w:hAnsi="Arial" w:cs="Arial"/>
          <w:sz w:val="24"/>
          <w:szCs w:val="24"/>
        </w:rPr>
        <w:t>5</w:t>
      </w:r>
    </w:p>
    <w:p w:rsidR="007C6187"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6</w:t>
      </w:r>
      <w:r w:rsidR="007C6187">
        <w:rPr>
          <w:rFonts w:ascii="Arial" w:hAnsi="Arial" w:cs="Arial"/>
          <w:sz w:val="24"/>
          <w:szCs w:val="24"/>
        </w:rPr>
        <w:t xml:space="preserve">. Συντελεστές συσχέτισης </w:t>
      </w:r>
      <w:r w:rsidR="007C6187">
        <w:rPr>
          <w:rFonts w:ascii="Arial" w:hAnsi="Arial" w:cs="Arial"/>
          <w:sz w:val="24"/>
          <w:szCs w:val="24"/>
          <w:lang w:val="en-US"/>
        </w:rPr>
        <w:t>Pearson</w:t>
      </w:r>
      <w:r w:rsidR="000F69AE">
        <w:rPr>
          <w:rFonts w:ascii="Arial" w:hAnsi="Arial" w:cs="Arial"/>
          <w:sz w:val="24"/>
          <w:szCs w:val="24"/>
        </w:rPr>
        <w:tab/>
        <w:t>6</w:t>
      </w:r>
      <w:r w:rsidR="000F69AE" w:rsidRPr="000F69AE">
        <w:rPr>
          <w:rFonts w:ascii="Arial" w:hAnsi="Arial" w:cs="Arial"/>
          <w:sz w:val="24"/>
          <w:szCs w:val="24"/>
        </w:rPr>
        <w:t>7</w:t>
      </w:r>
    </w:p>
    <w:p w:rsidR="0072735A"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7</w:t>
      </w:r>
      <w:r w:rsidR="007C6187">
        <w:rPr>
          <w:rFonts w:ascii="Arial" w:hAnsi="Arial" w:cs="Arial"/>
          <w:sz w:val="24"/>
          <w:szCs w:val="24"/>
        </w:rPr>
        <w:t>. Βαθμολογία εφήβων  «Ικκανότητα κατανόησης</w:t>
      </w:r>
      <w:r w:rsidR="000F69AE">
        <w:rPr>
          <w:rFonts w:ascii="Arial" w:hAnsi="Arial" w:cs="Arial"/>
          <w:sz w:val="24"/>
          <w:szCs w:val="24"/>
        </w:rPr>
        <w:t>»</w:t>
      </w:r>
      <w:r w:rsidR="000F69AE">
        <w:rPr>
          <w:rFonts w:ascii="Arial" w:hAnsi="Arial" w:cs="Arial"/>
          <w:sz w:val="24"/>
          <w:szCs w:val="24"/>
        </w:rPr>
        <w:tab/>
        <w:t>6</w:t>
      </w:r>
      <w:r w:rsidR="000F69AE" w:rsidRPr="000F69AE">
        <w:rPr>
          <w:rFonts w:ascii="Arial" w:hAnsi="Arial" w:cs="Arial"/>
          <w:sz w:val="24"/>
          <w:szCs w:val="24"/>
        </w:rPr>
        <w:t>9</w:t>
      </w:r>
    </w:p>
    <w:p w:rsidR="007C6187"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8</w:t>
      </w:r>
      <w:r w:rsidR="007C6187">
        <w:rPr>
          <w:rFonts w:ascii="Arial" w:hAnsi="Arial" w:cs="Arial"/>
          <w:sz w:val="24"/>
          <w:szCs w:val="24"/>
        </w:rPr>
        <w:t xml:space="preserve">. </w:t>
      </w:r>
      <w:r w:rsidR="006E6484">
        <w:rPr>
          <w:rFonts w:ascii="Arial" w:hAnsi="Arial" w:cs="Arial"/>
          <w:sz w:val="24"/>
          <w:szCs w:val="24"/>
        </w:rPr>
        <w:t xml:space="preserve">Συσχέτιση της διάστασης «Ικανότητας </w:t>
      </w:r>
      <w:r w:rsidR="00E50264">
        <w:rPr>
          <w:rFonts w:ascii="Arial" w:hAnsi="Arial" w:cs="Arial"/>
          <w:sz w:val="24"/>
          <w:szCs w:val="24"/>
        </w:rPr>
        <w:t>διαχείρισης</w:t>
      </w:r>
      <w:r w:rsidR="006E6484">
        <w:rPr>
          <w:rFonts w:ascii="Arial" w:hAnsi="Arial" w:cs="Arial"/>
          <w:sz w:val="24"/>
          <w:szCs w:val="24"/>
        </w:rPr>
        <w:t>» με δημογραφικούς και άλλους παράγοντες</w:t>
      </w:r>
      <w:r w:rsidR="000F69AE">
        <w:rPr>
          <w:rFonts w:ascii="Arial" w:hAnsi="Arial" w:cs="Arial"/>
          <w:sz w:val="24"/>
          <w:szCs w:val="24"/>
        </w:rPr>
        <w:tab/>
      </w:r>
      <w:r w:rsidR="000F69AE" w:rsidRPr="000F69AE">
        <w:rPr>
          <w:rFonts w:ascii="Arial" w:hAnsi="Arial" w:cs="Arial"/>
          <w:sz w:val="24"/>
          <w:szCs w:val="24"/>
        </w:rPr>
        <w:t>70</w:t>
      </w:r>
    </w:p>
    <w:p w:rsidR="006E6484"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9</w:t>
      </w:r>
      <w:r w:rsidR="006E6484">
        <w:rPr>
          <w:rFonts w:ascii="Arial" w:hAnsi="Arial" w:cs="Arial"/>
          <w:sz w:val="24"/>
          <w:szCs w:val="24"/>
        </w:rPr>
        <w:t xml:space="preserve">. Συντελεστές συσχέτισης </w:t>
      </w:r>
      <w:r w:rsidR="006E6484">
        <w:rPr>
          <w:rFonts w:ascii="Arial" w:hAnsi="Arial" w:cs="Arial"/>
          <w:sz w:val="24"/>
          <w:szCs w:val="24"/>
          <w:lang w:val="en-US"/>
        </w:rPr>
        <w:t>Pearson</w:t>
      </w:r>
      <w:r w:rsidR="006E6484" w:rsidRPr="006E6484">
        <w:rPr>
          <w:rFonts w:ascii="Arial" w:hAnsi="Arial" w:cs="Arial"/>
          <w:sz w:val="24"/>
          <w:szCs w:val="24"/>
        </w:rPr>
        <w:t xml:space="preserve"> </w:t>
      </w:r>
      <w:r w:rsidR="006E6484">
        <w:rPr>
          <w:rFonts w:ascii="Arial" w:hAnsi="Arial" w:cs="Arial"/>
          <w:sz w:val="24"/>
          <w:szCs w:val="24"/>
        </w:rPr>
        <w:t>με άτομα που μένουν στο ίδιο σπίτι</w:t>
      </w:r>
      <w:r w:rsidR="000F69AE">
        <w:rPr>
          <w:rFonts w:ascii="Arial" w:hAnsi="Arial" w:cs="Arial"/>
          <w:sz w:val="24"/>
          <w:szCs w:val="24"/>
        </w:rPr>
        <w:tab/>
        <w:t>7</w:t>
      </w:r>
      <w:r w:rsidR="000F69AE" w:rsidRPr="000F69AE">
        <w:rPr>
          <w:rFonts w:ascii="Arial" w:hAnsi="Arial" w:cs="Arial"/>
          <w:sz w:val="24"/>
          <w:szCs w:val="24"/>
        </w:rPr>
        <w:t>4</w:t>
      </w:r>
    </w:p>
    <w:p w:rsidR="006E6484"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10</w:t>
      </w:r>
      <w:r w:rsidR="006E6484">
        <w:rPr>
          <w:rFonts w:ascii="Arial" w:hAnsi="Arial" w:cs="Arial"/>
          <w:sz w:val="24"/>
          <w:szCs w:val="24"/>
        </w:rPr>
        <w:t>. Συσχέτιση άγχους και τάξης των εφήβων</w:t>
      </w:r>
      <w:r w:rsidR="000F69AE">
        <w:rPr>
          <w:rFonts w:ascii="Arial" w:hAnsi="Arial" w:cs="Arial"/>
          <w:sz w:val="24"/>
          <w:szCs w:val="24"/>
        </w:rPr>
        <w:tab/>
        <w:t>7</w:t>
      </w:r>
      <w:r w:rsidR="000F69AE" w:rsidRPr="000F69AE">
        <w:rPr>
          <w:rFonts w:ascii="Arial" w:hAnsi="Arial" w:cs="Arial"/>
          <w:sz w:val="24"/>
          <w:szCs w:val="24"/>
        </w:rPr>
        <w:t>5</w:t>
      </w:r>
    </w:p>
    <w:p w:rsidR="006E6484"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11</w:t>
      </w:r>
      <w:r w:rsidR="006E6484">
        <w:rPr>
          <w:rFonts w:ascii="Arial" w:hAnsi="Arial" w:cs="Arial"/>
          <w:sz w:val="24"/>
          <w:szCs w:val="24"/>
        </w:rPr>
        <w:t xml:space="preserve">. Συσχέτιση της διάστασης «Ικανότητας νοηματοδότησης» με δημογραφικούς και άλλους παράγοντες </w:t>
      </w:r>
      <w:r w:rsidR="000F69AE">
        <w:rPr>
          <w:rFonts w:ascii="Arial" w:hAnsi="Arial" w:cs="Arial"/>
          <w:sz w:val="24"/>
          <w:szCs w:val="24"/>
        </w:rPr>
        <w:tab/>
        <w:t>7</w:t>
      </w:r>
      <w:r w:rsidR="000F69AE" w:rsidRPr="000F69AE">
        <w:rPr>
          <w:rFonts w:ascii="Arial" w:hAnsi="Arial" w:cs="Arial"/>
          <w:sz w:val="24"/>
          <w:szCs w:val="24"/>
        </w:rPr>
        <w:t>6</w:t>
      </w:r>
    </w:p>
    <w:p w:rsidR="006E6484"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12</w:t>
      </w:r>
      <w:r w:rsidR="006E6484">
        <w:rPr>
          <w:rFonts w:ascii="Arial" w:hAnsi="Arial" w:cs="Arial"/>
          <w:sz w:val="24"/>
          <w:szCs w:val="24"/>
        </w:rPr>
        <w:t xml:space="preserve">. </w:t>
      </w:r>
      <w:r w:rsidR="009A3E64">
        <w:rPr>
          <w:rFonts w:ascii="Arial" w:hAnsi="Arial" w:cs="Arial"/>
          <w:sz w:val="24"/>
          <w:szCs w:val="24"/>
        </w:rPr>
        <w:t xml:space="preserve">Συντελεστές συσχέτισης </w:t>
      </w:r>
      <w:r w:rsidR="009A3E64">
        <w:rPr>
          <w:rFonts w:ascii="Arial" w:hAnsi="Arial" w:cs="Arial"/>
          <w:sz w:val="24"/>
          <w:szCs w:val="24"/>
          <w:lang w:val="en-US"/>
        </w:rPr>
        <w:t>Pearson</w:t>
      </w:r>
      <w:r w:rsidR="009A3E64" w:rsidRPr="009A3E64">
        <w:rPr>
          <w:rFonts w:ascii="Arial" w:hAnsi="Arial" w:cs="Arial"/>
          <w:sz w:val="24"/>
          <w:szCs w:val="24"/>
        </w:rPr>
        <w:t xml:space="preserve"> </w:t>
      </w:r>
      <w:r w:rsidR="009A3E64">
        <w:rPr>
          <w:rFonts w:ascii="Arial" w:hAnsi="Arial" w:cs="Arial"/>
          <w:sz w:val="24"/>
          <w:szCs w:val="24"/>
        </w:rPr>
        <w:t>στην κλίμακα Ϊκανότητα νοηματοδότησης» αριθμού αδερφών και αριθμού ατόμων στο σπίτι</w:t>
      </w:r>
      <w:r w:rsidR="000F69AE">
        <w:rPr>
          <w:rFonts w:ascii="Arial" w:hAnsi="Arial" w:cs="Arial"/>
          <w:sz w:val="24"/>
          <w:szCs w:val="24"/>
        </w:rPr>
        <w:tab/>
        <w:t>7</w:t>
      </w:r>
      <w:r w:rsidR="000F69AE" w:rsidRPr="000F69AE">
        <w:rPr>
          <w:rFonts w:ascii="Arial" w:hAnsi="Arial" w:cs="Arial"/>
          <w:sz w:val="24"/>
          <w:szCs w:val="24"/>
        </w:rPr>
        <w:t>7</w:t>
      </w:r>
    </w:p>
    <w:p w:rsidR="009A3E64"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13</w:t>
      </w:r>
      <w:r w:rsidR="009A3E64">
        <w:rPr>
          <w:rFonts w:ascii="Arial" w:hAnsi="Arial" w:cs="Arial"/>
          <w:sz w:val="24"/>
          <w:szCs w:val="24"/>
        </w:rPr>
        <w:t>. Αποτελέσματα «Ικανότητα νοηματοδότησης» και αριθμός ατόμων στο σπίτι</w:t>
      </w:r>
      <w:r w:rsidR="000F69AE">
        <w:rPr>
          <w:rFonts w:ascii="Arial" w:hAnsi="Arial" w:cs="Arial"/>
          <w:sz w:val="24"/>
          <w:szCs w:val="24"/>
        </w:rPr>
        <w:tab/>
        <w:t>7</w:t>
      </w:r>
      <w:r w:rsidR="000F69AE" w:rsidRPr="000F69AE">
        <w:rPr>
          <w:rFonts w:ascii="Arial" w:hAnsi="Arial" w:cs="Arial"/>
          <w:sz w:val="24"/>
          <w:szCs w:val="24"/>
        </w:rPr>
        <w:t>9</w:t>
      </w:r>
    </w:p>
    <w:p w:rsidR="009A3E64"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14</w:t>
      </w:r>
      <w:r w:rsidR="009A3E64">
        <w:rPr>
          <w:rFonts w:ascii="Arial" w:hAnsi="Arial" w:cs="Arial"/>
          <w:sz w:val="24"/>
          <w:szCs w:val="24"/>
        </w:rPr>
        <w:t xml:space="preserve">. Συσχέτιση </w:t>
      </w:r>
      <w:r w:rsidR="00D15FE4">
        <w:rPr>
          <w:rFonts w:ascii="Arial" w:hAnsi="Arial" w:cs="Arial"/>
          <w:sz w:val="24"/>
          <w:szCs w:val="24"/>
        </w:rPr>
        <w:t>της συνολικής βαθμολογίας ικανοτήτων με δημογραφικούς και άλλους παράγοντες</w:t>
      </w:r>
      <w:r w:rsidR="000F69AE">
        <w:rPr>
          <w:rFonts w:ascii="Arial" w:hAnsi="Arial" w:cs="Arial"/>
          <w:sz w:val="24"/>
          <w:szCs w:val="24"/>
        </w:rPr>
        <w:tab/>
        <w:t>8</w:t>
      </w:r>
      <w:r w:rsidR="000F69AE" w:rsidRPr="000F69AE">
        <w:rPr>
          <w:rFonts w:ascii="Arial" w:hAnsi="Arial" w:cs="Arial"/>
          <w:sz w:val="24"/>
          <w:szCs w:val="24"/>
        </w:rPr>
        <w:t>0</w:t>
      </w:r>
    </w:p>
    <w:p w:rsidR="00D15FE4"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15.</w:t>
      </w:r>
      <w:r w:rsidR="00D15FE4">
        <w:rPr>
          <w:rFonts w:ascii="Arial" w:hAnsi="Arial" w:cs="Arial"/>
          <w:sz w:val="24"/>
          <w:szCs w:val="24"/>
        </w:rPr>
        <w:t xml:space="preserve"> Συσχέτιση του </w:t>
      </w:r>
      <w:r w:rsidR="00D15FE4">
        <w:rPr>
          <w:rFonts w:ascii="Arial" w:hAnsi="Arial" w:cs="Arial"/>
          <w:sz w:val="24"/>
          <w:szCs w:val="24"/>
          <w:lang w:val="en-US"/>
        </w:rPr>
        <w:t>Pearson</w:t>
      </w:r>
      <w:r w:rsidR="00D15FE4" w:rsidRPr="00D15FE4">
        <w:rPr>
          <w:rFonts w:ascii="Arial" w:hAnsi="Arial" w:cs="Arial"/>
          <w:sz w:val="24"/>
          <w:szCs w:val="24"/>
        </w:rPr>
        <w:t xml:space="preserve"> </w:t>
      </w:r>
      <w:r w:rsidR="00D15FE4">
        <w:rPr>
          <w:rFonts w:ascii="Arial" w:hAnsi="Arial" w:cs="Arial"/>
          <w:sz w:val="24"/>
          <w:szCs w:val="24"/>
        </w:rPr>
        <w:t>μεταξύ της συνολικής βαθμολογίας ικανοτήτων και αριθμού αδερφών και ατόμων που μένουν στο ίδιο σπίτι</w:t>
      </w:r>
      <w:r w:rsidR="000F69AE">
        <w:rPr>
          <w:rFonts w:ascii="Arial" w:hAnsi="Arial" w:cs="Arial"/>
          <w:sz w:val="24"/>
          <w:szCs w:val="24"/>
        </w:rPr>
        <w:tab/>
        <w:t>8</w:t>
      </w:r>
      <w:r w:rsidR="000F69AE" w:rsidRPr="000F69AE">
        <w:rPr>
          <w:rFonts w:ascii="Arial" w:hAnsi="Arial" w:cs="Arial"/>
          <w:sz w:val="24"/>
          <w:szCs w:val="24"/>
        </w:rPr>
        <w:t>1</w:t>
      </w:r>
    </w:p>
    <w:p w:rsidR="00D15FE4" w:rsidRPr="000F69AE"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lastRenderedPageBreak/>
        <w:t>ΠΙΝΑΚΑΣ 16.</w:t>
      </w:r>
      <w:r w:rsidR="00D15FE4">
        <w:rPr>
          <w:rFonts w:ascii="Arial" w:hAnsi="Arial" w:cs="Arial"/>
          <w:sz w:val="24"/>
          <w:szCs w:val="24"/>
        </w:rPr>
        <w:t xml:space="preserve"> Συσχέτιση αριθμού ατόμων στο σπίτι με συνολική βαθμολογία ικανοτήτων</w:t>
      </w:r>
      <w:r w:rsidR="000F69AE">
        <w:rPr>
          <w:rFonts w:ascii="Arial" w:hAnsi="Arial" w:cs="Arial"/>
          <w:sz w:val="24"/>
          <w:szCs w:val="24"/>
        </w:rPr>
        <w:tab/>
        <w:t>8</w:t>
      </w:r>
      <w:r w:rsidR="000F69AE" w:rsidRPr="000F69AE">
        <w:rPr>
          <w:rFonts w:ascii="Arial" w:hAnsi="Arial" w:cs="Arial"/>
          <w:sz w:val="24"/>
          <w:szCs w:val="24"/>
        </w:rPr>
        <w:t>3</w:t>
      </w:r>
    </w:p>
    <w:p w:rsidR="00D15FE4" w:rsidRDefault="00093E87" w:rsidP="0072735A">
      <w:pPr>
        <w:tabs>
          <w:tab w:val="left" w:pos="7938"/>
        </w:tabs>
        <w:spacing w:line="360" w:lineRule="auto"/>
        <w:jc w:val="both"/>
        <w:rPr>
          <w:rFonts w:ascii="Arial" w:hAnsi="Arial" w:cs="Arial"/>
          <w:sz w:val="24"/>
          <w:szCs w:val="24"/>
        </w:rPr>
      </w:pPr>
      <w:r>
        <w:rPr>
          <w:rFonts w:ascii="Arial" w:hAnsi="Arial" w:cs="Arial"/>
          <w:sz w:val="24"/>
          <w:szCs w:val="24"/>
        </w:rPr>
        <w:t>ΠΙΝΑΚΑΣ 17</w:t>
      </w:r>
      <w:r w:rsidR="00D15FE4">
        <w:rPr>
          <w:rFonts w:ascii="Arial" w:hAnsi="Arial" w:cs="Arial"/>
          <w:sz w:val="24"/>
          <w:szCs w:val="24"/>
        </w:rPr>
        <w:t>. Συσχέτιση μεταξύ των διαστάσεων του ερηματολογίου ικανοτήτων</w:t>
      </w:r>
      <w:r w:rsidR="0072735A">
        <w:rPr>
          <w:rFonts w:ascii="Arial" w:hAnsi="Arial" w:cs="Arial"/>
          <w:sz w:val="24"/>
          <w:szCs w:val="24"/>
        </w:rPr>
        <w:tab/>
        <w:t>84</w:t>
      </w:r>
    </w:p>
    <w:p w:rsidR="00D15FE4" w:rsidRDefault="00384398" w:rsidP="007779CC">
      <w:pPr>
        <w:spacing w:line="360" w:lineRule="auto"/>
        <w:jc w:val="both"/>
        <w:rPr>
          <w:rFonts w:ascii="Arial" w:hAnsi="Arial" w:cs="Arial"/>
          <w:sz w:val="24"/>
          <w:szCs w:val="24"/>
        </w:rPr>
      </w:pPr>
      <w:r>
        <w:rPr>
          <w:rFonts w:ascii="Arial" w:hAnsi="Arial" w:cs="Arial"/>
          <w:sz w:val="24"/>
          <w:szCs w:val="24"/>
        </w:rPr>
        <w:t>ΠΙΝΑΚΑΣ 18.     Επίπεδα άγχους των συμμετεχόντων για κάθε τάξη           85</w:t>
      </w: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p>
    <w:p w:rsidR="00D15FE4" w:rsidRDefault="00D15FE4" w:rsidP="007779CC">
      <w:pPr>
        <w:spacing w:line="360" w:lineRule="auto"/>
        <w:jc w:val="both"/>
        <w:rPr>
          <w:rFonts w:ascii="Arial" w:hAnsi="Arial" w:cs="Arial"/>
          <w:sz w:val="24"/>
          <w:szCs w:val="24"/>
        </w:rPr>
      </w:pPr>
      <w:r>
        <w:rPr>
          <w:rFonts w:ascii="Arial" w:hAnsi="Arial" w:cs="Arial"/>
          <w:sz w:val="24"/>
          <w:szCs w:val="24"/>
        </w:rPr>
        <w:lastRenderedPageBreak/>
        <w:t>ΚΑΤΑΛΟΓΟΣ ΓΡΑΦΗΜΑΤΩΝ</w:t>
      </w:r>
    </w:p>
    <w:p w:rsidR="00D15FE4" w:rsidRPr="000F69AE" w:rsidRDefault="004A75F7" w:rsidP="008B0F6B">
      <w:pPr>
        <w:tabs>
          <w:tab w:val="left" w:pos="7938"/>
        </w:tabs>
        <w:spacing w:line="360" w:lineRule="auto"/>
        <w:jc w:val="both"/>
        <w:rPr>
          <w:rFonts w:ascii="Arial" w:hAnsi="Arial" w:cs="Arial"/>
          <w:sz w:val="24"/>
          <w:szCs w:val="24"/>
        </w:rPr>
      </w:pPr>
      <w:r>
        <w:rPr>
          <w:rFonts w:ascii="Arial" w:hAnsi="Arial" w:cs="Arial"/>
          <w:sz w:val="24"/>
          <w:szCs w:val="24"/>
        </w:rPr>
        <w:t>ΓΡΑΦΗΜΑ 1. Ά</w:t>
      </w:r>
      <w:r w:rsidR="007056A5">
        <w:rPr>
          <w:rFonts w:ascii="Arial" w:hAnsi="Arial" w:cs="Arial"/>
          <w:sz w:val="24"/>
          <w:szCs w:val="24"/>
        </w:rPr>
        <w:t>γχος των εφήβων</w:t>
      </w:r>
      <w:r w:rsidR="000F69AE">
        <w:rPr>
          <w:rFonts w:ascii="Arial" w:hAnsi="Arial" w:cs="Arial"/>
          <w:sz w:val="24"/>
          <w:szCs w:val="24"/>
        </w:rPr>
        <w:tab/>
        <w:t>5</w:t>
      </w:r>
      <w:r w:rsidR="000F69AE" w:rsidRPr="000F69AE">
        <w:rPr>
          <w:rFonts w:ascii="Arial" w:hAnsi="Arial" w:cs="Arial"/>
          <w:sz w:val="24"/>
          <w:szCs w:val="24"/>
        </w:rPr>
        <w:t>8</w:t>
      </w:r>
    </w:p>
    <w:p w:rsidR="007056A5" w:rsidRPr="000F69AE" w:rsidRDefault="00E50264" w:rsidP="008B0F6B">
      <w:pPr>
        <w:tabs>
          <w:tab w:val="left" w:pos="7938"/>
        </w:tabs>
        <w:spacing w:line="360" w:lineRule="auto"/>
        <w:jc w:val="both"/>
        <w:rPr>
          <w:rFonts w:ascii="Arial" w:hAnsi="Arial" w:cs="Arial"/>
          <w:sz w:val="24"/>
          <w:szCs w:val="24"/>
        </w:rPr>
      </w:pPr>
      <w:r>
        <w:rPr>
          <w:rFonts w:ascii="Arial" w:hAnsi="Arial" w:cs="Arial"/>
          <w:sz w:val="24"/>
          <w:szCs w:val="24"/>
        </w:rPr>
        <w:t>ΓΡΑΦΗΜΑ 2. Συχνότητα  άγχους των εφήβων</w:t>
      </w:r>
      <w:r w:rsidR="000F69AE">
        <w:rPr>
          <w:rFonts w:ascii="Arial" w:hAnsi="Arial" w:cs="Arial"/>
          <w:sz w:val="24"/>
          <w:szCs w:val="24"/>
        </w:rPr>
        <w:tab/>
        <w:t>5</w:t>
      </w:r>
      <w:r w:rsidR="000F69AE" w:rsidRPr="000F69AE">
        <w:rPr>
          <w:rFonts w:ascii="Arial" w:hAnsi="Arial" w:cs="Arial"/>
          <w:sz w:val="24"/>
          <w:szCs w:val="24"/>
        </w:rPr>
        <w:t>9</w:t>
      </w:r>
    </w:p>
    <w:p w:rsidR="007056A5" w:rsidRPr="000F69AE" w:rsidRDefault="007056A5" w:rsidP="008B0F6B">
      <w:pPr>
        <w:tabs>
          <w:tab w:val="left" w:pos="7938"/>
        </w:tabs>
        <w:spacing w:line="360" w:lineRule="auto"/>
        <w:jc w:val="both"/>
        <w:rPr>
          <w:rFonts w:ascii="Arial" w:hAnsi="Arial" w:cs="Arial"/>
          <w:sz w:val="24"/>
          <w:szCs w:val="24"/>
        </w:rPr>
      </w:pPr>
      <w:r>
        <w:rPr>
          <w:rFonts w:ascii="Arial" w:hAnsi="Arial" w:cs="Arial"/>
          <w:sz w:val="24"/>
          <w:szCs w:val="24"/>
        </w:rPr>
        <w:t>ΓΡΑΦΗΜΑ 3. Ρόλος που παίζει η θρησκεία στη ζωή των εφήβων</w:t>
      </w:r>
      <w:r w:rsidR="000F69AE">
        <w:rPr>
          <w:rFonts w:ascii="Arial" w:hAnsi="Arial" w:cs="Arial"/>
          <w:sz w:val="24"/>
          <w:szCs w:val="24"/>
        </w:rPr>
        <w:tab/>
      </w:r>
      <w:r w:rsidR="000F69AE" w:rsidRPr="000F69AE">
        <w:rPr>
          <w:rFonts w:ascii="Arial" w:hAnsi="Arial" w:cs="Arial"/>
          <w:sz w:val="24"/>
          <w:szCs w:val="24"/>
        </w:rPr>
        <w:t>60</w:t>
      </w:r>
    </w:p>
    <w:p w:rsidR="007056A5" w:rsidRPr="00263123" w:rsidRDefault="007056A5" w:rsidP="008B0F6B">
      <w:pPr>
        <w:tabs>
          <w:tab w:val="left" w:pos="7938"/>
        </w:tabs>
        <w:spacing w:line="360" w:lineRule="auto"/>
        <w:jc w:val="both"/>
        <w:rPr>
          <w:rFonts w:ascii="Arial" w:hAnsi="Arial" w:cs="Arial"/>
          <w:sz w:val="24"/>
          <w:szCs w:val="24"/>
        </w:rPr>
      </w:pPr>
      <w:r>
        <w:rPr>
          <w:rFonts w:ascii="Arial" w:hAnsi="Arial" w:cs="Arial"/>
          <w:sz w:val="24"/>
          <w:szCs w:val="24"/>
        </w:rPr>
        <w:t>ΓΡΑΦΗΜΑ 4. Βαθμολογία των εφήβων στην κλίμακα «Ικανότητα κατανοήσης» ανάλογα με την συχνότητα με την οποία ένιωθαν άγχος</w:t>
      </w:r>
      <w:r w:rsidR="00263123">
        <w:rPr>
          <w:rFonts w:ascii="Arial" w:hAnsi="Arial" w:cs="Arial"/>
          <w:sz w:val="24"/>
          <w:szCs w:val="24"/>
        </w:rPr>
        <w:tab/>
        <w:t>6</w:t>
      </w:r>
      <w:r w:rsidR="00263123" w:rsidRPr="00263123">
        <w:rPr>
          <w:rFonts w:ascii="Arial" w:hAnsi="Arial" w:cs="Arial"/>
          <w:sz w:val="24"/>
          <w:szCs w:val="24"/>
        </w:rPr>
        <w:t>6</w:t>
      </w:r>
    </w:p>
    <w:p w:rsidR="007056A5" w:rsidRPr="00263123" w:rsidRDefault="007056A5" w:rsidP="008B0F6B">
      <w:pPr>
        <w:tabs>
          <w:tab w:val="left" w:pos="7938"/>
        </w:tabs>
        <w:spacing w:line="360" w:lineRule="auto"/>
        <w:jc w:val="both"/>
        <w:rPr>
          <w:rFonts w:ascii="Arial" w:hAnsi="Arial" w:cs="Arial"/>
          <w:sz w:val="24"/>
          <w:szCs w:val="24"/>
        </w:rPr>
      </w:pPr>
      <w:r>
        <w:rPr>
          <w:rFonts w:ascii="Arial" w:hAnsi="Arial" w:cs="Arial"/>
          <w:sz w:val="24"/>
          <w:szCs w:val="24"/>
        </w:rPr>
        <w:t>ΓΡΑΦΗΜΑ 5. Συσχέτιση βαθμολογίας των εφήβων στην κλίμακα «Ικανότητα κατανοήσης με τον αριθμό των ατόμων που έμεναν στο σπίτι</w:t>
      </w:r>
      <w:r w:rsidR="00263123">
        <w:rPr>
          <w:rFonts w:ascii="Arial" w:hAnsi="Arial" w:cs="Arial"/>
          <w:sz w:val="24"/>
          <w:szCs w:val="24"/>
        </w:rPr>
        <w:tab/>
        <w:t>6</w:t>
      </w:r>
      <w:r w:rsidR="00263123" w:rsidRPr="00263123">
        <w:rPr>
          <w:rFonts w:ascii="Arial" w:hAnsi="Arial" w:cs="Arial"/>
          <w:sz w:val="24"/>
          <w:szCs w:val="24"/>
        </w:rPr>
        <w:t>8</w:t>
      </w:r>
    </w:p>
    <w:p w:rsidR="007056A5" w:rsidRPr="00263123" w:rsidRDefault="007056A5" w:rsidP="008B0F6B">
      <w:pPr>
        <w:tabs>
          <w:tab w:val="left" w:pos="7938"/>
        </w:tabs>
        <w:spacing w:line="360" w:lineRule="auto"/>
        <w:jc w:val="both"/>
        <w:rPr>
          <w:rFonts w:ascii="Arial" w:hAnsi="Arial" w:cs="Arial"/>
          <w:sz w:val="24"/>
          <w:szCs w:val="24"/>
        </w:rPr>
      </w:pPr>
      <w:r>
        <w:rPr>
          <w:rFonts w:ascii="Arial" w:hAnsi="Arial" w:cs="Arial"/>
          <w:sz w:val="24"/>
          <w:szCs w:val="24"/>
        </w:rPr>
        <w:t>ΓΡΑΦΗΜΑ 6. Βαθμολογία των εφήβων στην κλίμακα «Ικανότητα διαχείρισης» ανάλογα με το πόσο άγχος ένιωθαν</w:t>
      </w:r>
      <w:r w:rsidR="00263123">
        <w:rPr>
          <w:rFonts w:ascii="Arial" w:hAnsi="Arial" w:cs="Arial"/>
          <w:sz w:val="24"/>
          <w:szCs w:val="24"/>
        </w:rPr>
        <w:tab/>
        <w:t>7</w:t>
      </w:r>
      <w:r w:rsidR="00263123" w:rsidRPr="00263123">
        <w:rPr>
          <w:rFonts w:ascii="Arial" w:hAnsi="Arial" w:cs="Arial"/>
          <w:sz w:val="24"/>
          <w:szCs w:val="24"/>
        </w:rPr>
        <w:t>2</w:t>
      </w:r>
    </w:p>
    <w:p w:rsidR="007056A5" w:rsidRPr="00263123" w:rsidRDefault="007056A5" w:rsidP="008B0F6B">
      <w:pPr>
        <w:tabs>
          <w:tab w:val="left" w:pos="7938"/>
        </w:tabs>
        <w:spacing w:line="360" w:lineRule="auto"/>
        <w:jc w:val="both"/>
        <w:rPr>
          <w:rFonts w:ascii="Arial" w:hAnsi="Arial" w:cs="Arial"/>
          <w:sz w:val="24"/>
          <w:szCs w:val="24"/>
        </w:rPr>
      </w:pPr>
      <w:r>
        <w:rPr>
          <w:rFonts w:ascii="Arial" w:hAnsi="Arial" w:cs="Arial"/>
          <w:sz w:val="24"/>
          <w:szCs w:val="24"/>
        </w:rPr>
        <w:t>ΓΡΑΦΗΜΑ 7. Βαθμολογία των εφήβων στην κλίμακα «Ικανότητα διαχείρισης» ανάλογα με την τάξη που πήγαιναν</w:t>
      </w:r>
      <w:r w:rsidR="00263123">
        <w:rPr>
          <w:rFonts w:ascii="Arial" w:hAnsi="Arial" w:cs="Arial"/>
          <w:sz w:val="24"/>
          <w:szCs w:val="24"/>
        </w:rPr>
        <w:tab/>
        <w:t>7</w:t>
      </w:r>
      <w:r w:rsidR="00263123" w:rsidRPr="00263123">
        <w:rPr>
          <w:rFonts w:ascii="Arial" w:hAnsi="Arial" w:cs="Arial"/>
          <w:sz w:val="24"/>
          <w:szCs w:val="24"/>
        </w:rPr>
        <w:t>3</w:t>
      </w:r>
    </w:p>
    <w:p w:rsidR="007056A5" w:rsidRDefault="007056A5" w:rsidP="008B0F6B">
      <w:pPr>
        <w:tabs>
          <w:tab w:val="left" w:pos="7938"/>
        </w:tabs>
        <w:spacing w:line="360" w:lineRule="auto"/>
        <w:jc w:val="both"/>
        <w:rPr>
          <w:rFonts w:ascii="Arial" w:hAnsi="Arial" w:cs="Arial"/>
          <w:sz w:val="24"/>
          <w:szCs w:val="24"/>
        </w:rPr>
      </w:pPr>
      <w:r>
        <w:rPr>
          <w:rFonts w:ascii="Arial" w:hAnsi="Arial" w:cs="Arial"/>
          <w:sz w:val="24"/>
          <w:szCs w:val="24"/>
        </w:rPr>
        <w:t xml:space="preserve">ΓΡΑΦΗΜΑ 8. Συσχέτιση </w:t>
      </w:r>
      <w:r w:rsidR="002876FA">
        <w:rPr>
          <w:rFonts w:ascii="Arial" w:hAnsi="Arial" w:cs="Arial"/>
          <w:sz w:val="24"/>
          <w:szCs w:val="24"/>
        </w:rPr>
        <w:t>βαθμολογίας των εφήβων στην κλίμακα «Ικανότητα νοηματοδότησης» με τον αριθμό που έμεναν μαζί τους</w:t>
      </w:r>
      <w:r w:rsidR="008B0F6B">
        <w:rPr>
          <w:rFonts w:ascii="Arial" w:hAnsi="Arial" w:cs="Arial"/>
          <w:sz w:val="24"/>
          <w:szCs w:val="24"/>
        </w:rPr>
        <w:tab/>
        <w:t>78</w:t>
      </w:r>
    </w:p>
    <w:p w:rsidR="002876FA" w:rsidRPr="00263123" w:rsidRDefault="002876FA" w:rsidP="008B0F6B">
      <w:pPr>
        <w:tabs>
          <w:tab w:val="left" w:pos="7938"/>
        </w:tabs>
        <w:spacing w:line="360" w:lineRule="auto"/>
        <w:jc w:val="both"/>
        <w:rPr>
          <w:rFonts w:ascii="Arial" w:hAnsi="Arial" w:cs="Arial"/>
          <w:sz w:val="24"/>
          <w:szCs w:val="24"/>
        </w:rPr>
      </w:pPr>
      <w:r>
        <w:rPr>
          <w:rFonts w:ascii="Arial" w:hAnsi="Arial" w:cs="Arial"/>
          <w:sz w:val="24"/>
          <w:szCs w:val="24"/>
        </w:rPr>
        <w:t>ΓΡΑΦΗΜΑ 9. Συσχέτιση της συνολικής βαμολογίας ικανοτήτων των εφήβων με τον αριθμό των ατόμων που έμεναν μαζί τους</w:t>
      </w:r>
      <w:r w:rsidR="00263123">
        <w:rPr>
          <w:rFonts w:ascii="Arial" w:hAnsi="Arial" w:cs="Arial"/>
          <w:sz w:val="24"/>
          <w:szCs w:val="24"/>
        </w:rPr>
        <w:tab/>
        <w:t>8</w:t>
      </w:r>
      <w:r w:rsidR="00263123" w:rsidRPr="00263123">
        <w:rPr>
          <w:rFonts w:ascii="Arial" w:hAnsi="Arial" w:cs="Arial"/>
          <w:sz w:val="24"/>
          <w:szCs w:val="24"/>
        </w:rPr>
        <w:t>2</w:t>
      </w:r>
    </w:p>
    <w:p w:rsidR="002876FA" w:rsidRDefault="002876FA" w:rsidP="008B0F6B">
      <w:pPr>
        <w:tabs>
          <w:tab w:val="left" w:pos="7938"/>
        </w:tabs>
        <w:spacing w:line="360" w:lineRule="auto"/>
        <w:jc w:val="both"/>
        <w:rPr>
          <w:rFonts w:ascii="Arial" w:hAnsi="Arial" w:cs="Arial"/>
          <w:sz w:val="24"/>
          <w:szCs w:val="24"/>
        </w:rPr>
      </w:pPr>
      <w:r>
        <w:rPr>
          <w:rFonts w:ascii="Arial" w:hAnsi="Arial" w:cs="Arial"/>
          <w:sz w:val="24"/>
          <w:szCs w:val="24"/>
        </w:rPr>
        <w:t xml:space="preserve">ΓΡΑΦΗΜΑ 10. Συσχέτιση βαθμολογίας των εφήβων στην κλίμακα </w:t>
      </w:r>
      <w:r w:rsidR="008B0F6B">
        <w:rPr>
          <w:rFonts w:ascii="Arial" w:hAnsi="Arial" w:cs="Arial"/>
          <w:sz w:val="24"/>
          <w:szCs w:val="24"/>
        </w:rPr>
        <w:t xml:space="preserve"> </w:t>
      </w:r>
      <w:r>
        <w:rPr>
          <w:rFonts w:ascii="Arial" w:hAnsi="Arial" w:cs="Arial"/>
          <w:sz w:val="24"/>
          <w:szCs w:val="24"/>
        </w:rPr>
        <w:t>«Ικανότητα κατανόησης» με την βαθμολογία τους στην κλίμακα «ικανοποίηση διαχείρισης</w:t>
      </w:r>
      <w:r w:rsidR="00384398">
        <w:rPr>
          <w:rFonts w:ascii="Arial" w:hAnsi="Arial" w:cs="Arial"/>
          <w:sz w:val="24"/>
          <w:szCs w:val="24"/>
        </w:rPr>
        <w:tab/>
        <w:t>86</w:t>
      </w:r>
    </w:p>
    <w:p w:rsidR="002876FA" w:rsidRDefault="002876FA" w:rsidP="008B0F6B">
      <w:pPr>
        <w:tabs>
          <w:tab w:val="left" w:pos="7938"/>
        </w:tabs>
        <w:spacing w:line="360" w:lineRule="auto"/>
        <w:jc w:val="both"/>
        <w:rPr>
          <w:rFonts w:ascii="Arial" w:hAnsi="Arial" w:cs="Arial"/>
          <w:sz w:val="24"/>
          <w:szCs w:val="24"/>
        </w:rPr>
      </w:pPr>
      <w:r>
        <w:rPr>
          <w:rFonts w:ascii="Arial" w:hAnsi="Arial" w:cs="Arial"/>
          <w:sz w:val="24"/>
          <w:szCs w:val="24"/>
        </w:rPr>
        <w:t>ΓΡΑΦΗΜΑ 11. Συσχέτιση της βαθμολογίας των εφήβων στην κλίμακα «Ικανότητα κατανόησης» με την βαθμολογία τους στην κλίμακα «Ικανοποίηση νοηματοδότησης»</w:t>
      </w:r>
      <w:r w:rsidR="00384398">
        <w:rPr>
          <w:rFonts w:ascii="Arial" w:hAnsi="Arial" w:cs="Arial"/>
          <w:sz w:val="24"/>
          <w:szCs w:val="24"/>
        </w:rPr>
        <w:tab/>
        <w:t>87</w:t>
      </w:r>
    </w:p>
    <w:p w:rsidR="001418BA" w:rsidRPr="008B0F6B" w:rsidRDefault="002876FA" w:rsidP="008B0F6B">
      <w:pPr>
        <w:tabs>
          <w:tab w:val="left" w:pos="7938"/>
        </w:tabs>
        <w:spacing w:line="360" w:lineRule="auto"/>
        <w:jc w:val="both"/>
        <w:rPr>
          <w:rFonts w:ascii="Arial" w:hAnsi="Arial" w:cs="Arial"/>
          <w:sz w:val="24"/>
          <w:szCs w:val="24"/>
        </w:rPr>
      </w:pPr>
      <w:r>
        <w:rPr>
          <w:rFonts w:ascii="Arial" w:hAnsi="Arial" w:cs="Arial"/>
          <w:sz w:val="24"/>
          <w:szCs w:val="24"/>
        </w:rPr>
        <w:t>ΓΡΑΦΗΜΑ 12. Συσχέτιση της βαθμολογίας των εφήβων στην κλίμακα «Ικανότητα διαχείρισης» με την βαθμολογία τους στην κλίμακα «Ικανοποίηση νοηματοδότησης»</w:t>
      </w:r>
      <w:r w:rsidR="008B0F6B">
        <w:rPr>
          <w:rFonts w:ascii="Arial" w:hAnsi="Arial" w:cs="Arial"/>
          <w:sz w:val="24"/>
          <w:szCs w:val="24"/>
        </w:rPr>
        <w:t xml:space="preserve"> </w:t>
      </w:r>
      <w:r w:rsidR="008B0F6B">
        <w:rPr>
          <w:rFonts w:ascii="Arial" w:hAnsi="Arial" w:cs="Arial"/>
          <w:sz w:val="24"/>
          <w:szCs w:val="24"/>
        </w:rPr>
        <w:tab/>
      </w:r>
      <w:r w:rsidR="00384398">
        <w:rPr>
          <w:rFonts w:ascii="Arial" w:hAnsi="Arial" w:cs="Arial"/>
          <w:sz w:val="24"/>
          <w:szCs w:val="24"/>
        </w:rPr>
        <w:t>88</w:t>
      </w:r>
    </w:p>
    <w:p w:rsidR="00016745" w:rsidRDefault="00016745" w:rsidP="007779CC">
      <w:pPr>
        <w:spacing w:line="360" w:lineRule="auto"/>
        <w:jc w:val="both"/>
        <w:rPr>
          <w:rFonts w:ascii="Arial" w:hAnsi="Arial" w:cs="Arial"/>
          <w:b/>
          <w:sz w:val="32"/>
          <w:szCs w:val="32"/>
        </w:rPr>
      </w:pPr>
    </w:p>
    <w:p w:rsidR="007779CC" w:rsidRPr="00D24B63" w:rsidRDefault="007779CC" w:rsidP="007779CC">
      <w:pPr>
        <w:spacing w:line="360" w:lineRule="auto"/>
        <w:jc w:val="both"/>
        <w:rPr>
          <w:rFonts w:ascii="Arial" w:hAnsi="Arial" w:cs="Arial"/>
          <w:b/>
          <w:sz w:val="32"/>
          <w:szCs w:val="32"/>
        </w:rPr>
      </w:pPr>
      <w:r w:rsidRPr="00D24B63">
        <w:rPr>
          <w:rFonts w:ascii="Arial" w:hAnsi="Arial" w:cs="Arial"/>
          <w:b/>
          <w:sz w:val="32"/>
          <w:szCs w:val="32"/>
        </w:rPr>
        <w:lastRenderedPageBreak/>
        <w:t>Περίληψη:</w:t>
      </w:r>
    </w:p>
    <w:p w:rsidR="007779CC" w:rsidRPr="004078C8" w:rsidRDefault="007779CC" w:rsidP="007779CC">
      <w:pPr>
        <w:tabs>
          <w:tab w:val="left" w:pos="6120"/>
        </w:tabs>
        <w:spacing w:line="360" w:lineRule="auto"/>
        <w:jc w:val="both"/>
        <w:rPr>
          <w:rFonts w:ascii="Arial" w:hAnsi="Arial" w:cs="Arial"/>
          <w:sz w:val="24"/>
          <w:szCs w:val="24"/>
        </w:rPr>
      </w:pPr>
      <w:r>
        <w:rPr>
          <w:rFonts w:ascii="Arial" w:hAnsi="Arial" w:cs="Arial"/>
          <w:sz w:val="24"/>
          <w:szCs w:val="24"/>
        </w:rPr>
        <w:t xml:space="preserve">Σκοπός: </w:t>
      </w:r>
      <w:r w:rsidRPr="004078C8">
        <w:rPr>
          <w:rFonts w:ascii="Arial" w:hAnsi="Arial" w:cs="Arial"/>
          <w:sz w:val="24"/>
          <w:szCs w:val="24"/>
        </w:rPr>
        <w:t>Σαν πρώτο στάδιο θα παραδώσουμε στους μαθητές ένα ερωτηματολόγιο με δημογραφικές, κοινωνικοοικονομικές, συναισθηματικές πληροφορίες και άλλα χαρακτηριστικά  για να καταγράψουμε , στη συνέχεια να αναλύσουμε και να συζητήσουμε τα αποτελέσματα.</w:t>
      </w:r>
    </w:p>
    <w:p w:rsidR="007779CC" w:rsidRPr="004078C8" w:rsidRDefault="007779CC" w:rsidP="007779CC">
      <w:pPr>
        <w:tabs>
          <w:tab w:val="left" w:pos="6120"/>
        </w:tabs>
        <w:spacing w:line="360" w:lineRule="auto"/>
        <w:jc w:val="both"/>
        <w:rPr>
          <w:rFonts w:ascii="Arial" w:hAnsi="Arial" w:cs="Arial"/>
          <w:sz w:val="24"/>
          <w:szCs w:val="24"/>
        </w:rPr>
      </w:pPr>
      <w:r w:rsidRPr="004078C8">
        <w:rPr>
          <w:rFonts w:ascii="Arial" w:hAnsi="Arial" w:cs="Arial"/>
          <w:sz w:val="24"/>
          <w:szCs w:val="24"/>
        </w:rPr>
        <w:t xml:space="preserve">Θα μοιραστεί σε μαθητές του Ζωγράφου, Παπάγου και Χολαργού. Τρεις περιοχές με διαφορετικό κοινωνικοοικονομικό επίπεδο που θα παίξει σημαντικό ρόλο στην σύκριση των αποτελεσμάτων μεταξύ τους γιατί αλλάζει ο τρόπος και η αντίληψη της ζωής. </w:t>
      </w:r>
    </w:p>
    <w:p w:rsidR="007779CC" w:rsidRPr="004078C8" w:rsidRDefault="007779CC" w:rsidP="007779CC">
      <w:pPr>
        <w:tabs>
          <w:tab w:val="left" w:pos="6120"/>
        </w:tabs>
        <w:spacing w:line="360" w:lineRule="auto"/>
        <w:jc w:val="both"/>
        <w:rPr>
          <w:rFonts w:ascii="Arial" w:hAnsi="Arial" w:cs="Arial"/>
          <w:sz w:val="24"/>
          <w:szCs w:val="24"/>
        </w:rPr>
      </w:pPr>
      <w:r w:rsidRPr="004078C8">
        <w:rPr>
          <w:rFonts w:ascii="Arial" w:hAnsi="Arial" w:cs="Arial"/>
          <w:sz w:val="24"/>
          <w:szCs w:val="24"/>
        </w:rPr>
        <w:t>Επίσης θα ασχοληθούμε στο κύριο μέρος με το άγχος, τις επιδράσεις, τα συμπτώματα στους μαθητές και τι αποτελέσματα μπορεί να επιφέρει αυτό είτε σωματικά είτε ψυχικά. Συνέπειες στα ίδια τα παιδιά αλλά και στο κοινωνικό τους περιβάλλον.</w:t>
      </w:r>
    </w:p>
    <w:p w:rsidR="007779CC" w:rsidRPr="004078C8" w:rsidRDefault="007779CC" w:rsidP="007779CC">
      <w:pPr>
        <w:tabs>
          <w:tab w:val="left" w:pos="6120"/>
        </w:tabs>
        <w:spacing w:line="360" w:lineRule="auto"/>
        <w:jc w:val="both"/>
        <w:rPr>
          <w:rFonts w:ascii="Arial" w:hAnsi="Arial" w:cs="Arial"/>
          <w:sz w:val="24"/>
          <w:szCs w:val="24"/>
        </w:rPr>
      </w:pPr>
      <w:r w:rsidRPr="004078C8">
        <w:rPr>
          <w:rFonts w:ascii="Arial" w:hAnsi="Arial" w:cs="Arial"/>
          <w:sz w:val="24"/>
          <w:szCs w:val="24"/>
        </w:rPr>
        <w:t>Τέλος θα κάνουμε συζήτηση όλων των αποτελεσμάτων που βρήκαμε και τι συμπεράσματα βγάζει η έρευνα και πως μπορούμε να αξιοποιήσουμε τα δεδομένα μας για ένα καλύτερο και υγιέστερο περιβάλλον για τους μαθητές ώστε να μπορέσουν να κατακτήσουν το μέλλον τους και να εισαχθού</w:t>
      </w:r>
      <w:r w:rsidR="001C1397">
        <w:rPr>
          <w:rFonts w:ascii="Arial" w:hAnsi="Arial" w:cs="Arial"/>
          <w:sz w:val="24"/>
          <w:szCs w:val="24"/>
        </w:rPr>
        <w:t>ν</w:t>
      </w:r>
      <w:r w:rsidRPr="004078C8">
        <w:rPr>
          <w:rFonts w:ascii="Arial" w:hAnsi="Arial" w:cs="Arial"/>
          <w:sz w:val="24"/>
          <w:szCs w:val="24"/>
        </w:rPr>
        <w:t xml:space="preserve"> εκεί που επιθυμούν.</w:t>
      </w:r>
    </w:p>
    <w:p w:rsidR="00D24B63" w:rsidRDefault="00D24B63" w:rsidP="00C42CB5">
      <w:pPr>
        <w:rPr>
          <w:rFonts w:ascii="Arial" w:hAnsi="Arial" w:cs="Arial"/>
          <w:b/>
          <w:sz w:val="28"/>
          <w:szCs w:val="28"/>
        </w:rPr>
      </w:pPr>
    </w:p>
    <w:p w:rsidR="00D24B63" w:rsidRDefault="00D24B63" w:rsidP="00C42CB5">
      <w:pPr>
        <w:rPr>
          <w:rFonts w:ascii="Arial" w:hAnsi="Arial" w:cs="Arial"/>
          <w:b/>
          <w:sz w:val="28"/>
          <w:szCs w:val="28"/>
        </w:rPr>
      </w:pPr>
    </w:p>
    <w:p w:rsidR="00D24B63" w:rsidRDefault="00D24B63" w:rsidP="00C42CB5">
      <w:pPr>
        <w:rPr>
          <w:rFonts w:ascii="Arial" w:hAnsi="Arial" w:cs="Arial"/>
          <w:b/>
          <w:sz w:val="28"/>
          <w:szCs w:val="28"/>
        </w:rPr>
      </w:pPr>
    </w:p>
    <w:p w:rsidR="00D24B63" w:rsidRDefault="00D24B63" w:rsidP="00C42CB5">
      <w:pPr>
        <w:rPr>
          <w:rFonts w:ascii="Arial" w:hAnsi="Arial" w:cs="Arial"/>
          <w:b/>
          <w:sz w:val="28"/>
          <w:szCs w:val="28"/>
        </w:rPr>
      </w:pPr>
    </w:p>
    <w:p w:rsidR="00D24B63" w:rsidRDefault="00D24B63" w:rsidP="00C42CB5">
      <w:pPr>
        <w:rPr>
          <w:rFonts w:ascii="Arial" w:hAnsi="Arial" w:cs="Arial"/>
          <w:b/>
          <w:sz w:val="28"/>
          <w:szCs w:val="28"/>
        </w:rPr>
      </w:pPr>
    </w:p>
    <w:p w:rsidR="00D24B63" w:rsidRDefault="00D24B63" w:rsidP="00C42CB5">
      <w:pPr>
        <w:rPr>
          <w:rFonts w:ascii="Arial" w:hAnsi="Arial" w:cs="Arial"/>
          <w:b/>
          <w:sz w:val="28"/>
          <w:szCs w:val="28"/>
        </w:rPr>
      </w:pPr>
    </w:p>
    <w:p w:rsidR="00D24B63" w:rsidRDefault="00D24B63" w:rsidP="00C42CB5">
      <w:pPr>
        <w:rPr>
          <w:rFonts w:ascii="Arial" w:hAnsi="Arial" w:cs="Arial"/>
          <w:b/>
          <w:sz w:val="28"/>
          <w:szCs w:val="28"/>
        </w:rPr>
      </w:pPr>
    </w:p>
    <w:p w:rsidR="007779CC" w:rsidRPr="00D15FE4" w:rsidRDefault="007779CC" w:rsidP="00D24B63">
      <w:pPr>
        <w:rPr>
          <w:rFonts w:ascii="Arial" w:hAnsi="Arial" w:cs="Arial"/>
          <w:sz w:val="32"/>
          <w:szCs w:val="32"/>
        </w:rPr>
      </w:pPr>
    </w:p>
    <w:p w:rsidR="00A766AF" w:rsidRDefault="00A766AF" w:rsidP="00D24B63">
      <w:pPr>
        <w:rPr>
          <w:rFonts w:ascii="Arial" w:hAnsi="Arial" w:cs="Arial"/>
          <w:b/>
          <w:sz w:val="32"/>
          <w:szCs w:val="32"/>
        </w:rPr>
      </w:pPr>
    </w:p>
    <w:p w:rsidR="00D24B63" w:rsidRPr="00614723" w:rsidRDefault="00D24B63" w:rsidP="00D24B63">
      <w:pPr>
        <w:rPr>
          <w:rFonts w:ascii="Arial" w:hAnsi="Arial" w:cs="Arial"/>
          <w:b/>
          <w:sz w:val="32"/>
          <w:szCs w:val="32"/>
          <w:lang w:val="en-US"/>
        </w:rPr>
      </w:pPr>
      <w:r w:rsidRPr="00D24B63">
        <w:rPr>
          <w:rFonts w:ascii="Arial" w:hAnsi="Arial" w:cs="Arial"/>
          <w:b/>
          <w:sz w:val="32"/>
          <w:szCs w:val="32"/>
          <w:lang w:val="en-US"/>
        </w:rPr>
        <w:lastRenderedPageBreak/>
        <w:t>ABSTRACT</w:t>
      </w:r>
    </w:p>
    <w:p w:rsidR="001C1397" w:rsidRPr="001C1397" w:rsidRDefault="001C1397" w:rsidP="001C1397">
      <w:pPr>
        <w:pStyle w:val="NormalWeb"/>
        <w:shd w:val="clear" w:color="auto" w:fill="FFFFFF"/>
        <w:spacing w:before="0" w:beforeAutospacing="0" w:after="202" w:afterAutospacing="0" w:line="360" w:lineRule="auto"/>
        <w:rPr>
          <w:rFonts w:ascii="Arial" w:hAnsi="Arial" w:cs="Arial"/>
          <w:color w:val="454545"/>
          <w:sz w:val="20"/>
          <w:szCs w:val="20"/>
          <w:lang w:val="en-US"/>
        </w:rPr>
      </w:pPr>
      <w:r w:rsidRPr="001C1397">
        <w:rPr>
          <w:rFonts w:ascii="Arial" w:hAnsi="Arial" w:cs="Arial"/>
          <w:color w:val="333333"/>
          <w:lang w:val="en-US"/>
        </w:rPr>
        <w:t xml:space="preserve">         </w:t>
      </w:r>
      <w:r w:rsidRPr="003109F1">
        <w:rPr>
          <w:rFonts w:ascii="Arial" w:hAnsi="Arial" w:cs="Arial"/>
          <w:color w:val="333333"/>
          <w:lang w:val="en-US"/>
        </w:rPr>
        <w:t>Purpose:</w:t>
      </w:r>
      <w:r w:rsidRPr="003109F1">
        <w:rPr>
          <w:rStyle w:val="apple-converted-space"/>
          <w:rFonts w:ascii="Arial" w:hAnsi="Arial" w:cs="Arial"/>
          <w:b/>
          <w:bCs/>
          <w:color w:val="333333"/>
          <w:sz w:val="32"/>
          <w:szCs w:val="32"/>
          <w:lang w:val="en-US"/>
        </w:rPr>
        <w:t> </w:t>
      </w:r>
      <w:r w:rsidRPr="003109F1">
        <w:rPr>
          <w:rFonts w:ascii="Arial" w:hAnsi="Arial" w:cs="Arial"/>
          <w:color w:val="333333"/>
          <w:lang w:val="en-US"/>
        </w:rPr>
        <w:t>As a</w:t>
      </w:r>
      <w:r w:rsidRPr="003109F1">
        <w:rPr>
          <w:rStyle w:val="apple-converted-space"/>
          <w:rFonts w:ascii="Arial" w:hAnsi="Arial" w:cs="Arial"/>
          <w:b/>
          <w:bCs/>
          <w:color w:val="333333"/>
          <w:sz w:val="32"/>
          <w:szCs w:val="32"/>
          <w:lang w:val="en-US"/>
        </w:rPr>
        <w:t> </w:t>
      </w:r>
      <w:r w:rsidRPr="003109F1">
        <w:rPr>
          <w:rFonts w:ascii="Arial" w:hAnsi="Arial" w:cs="Arial"/>
          <w:color w:val="333333"/>
          <w:lang w:val="en-US"/>
        </w:rPr>
        <w:t>first</w:t>
      </w:r>
      <w:r w:rsidRPr="003109F1">
        <w:rPr>
          <w:rStyle w:val="apple-converted-space"/>
          <w:rFonts w:ascii="Arial" w:hAnsi="Arial" w:cs="Arial"/>
          <w:b/>
          <w:bCs/>
          <w:color w:val="333333"/>
          <w:sz w:val="32"/>
          <w:szCs w:val="32"/>
          <w:lang w:val="en-US"/>
        </w:rPr>
        <w:t> </w:t>
      </w:r>
      <w:r w:rsidRPr="003109F1">
        <w:rPr>
          <w:rFonts w:ascii="Arial" w:hAnsi="Arial" w:cs="Arial"/>
          <w:color w:val="333333"/>
          <w:lang w:val="en-US"/>
        </w:rPr>
        <w:t>step</w:t>
      </w:r>
      <w:r w:rsidRPr="003109F1">
        <w:rPr>
          <w:rStyle w:val="apple-converted-space"/>
          <w:rFonts w:ascii="Arial" w:hAnsi="Arial" w:cs="Arial"/>
          <w:b/>
          <w:bCs/>
          <w:color w:val="333333"/>
          <w:sz w:val="32"/>
          <w:szCs w:val="32"/>
          <w:lang w:val="en-US"/>
        </w:rPr>
        <w:t> </w:t>
      </w:r>
      <w:r w:rsidRPr="003109F1">
        <w:rPr>
          <w:rFonts w:ascii="Arial" w:hAnsi="Arial" w:cs="Arial"/>
          <w:color w:val="333333"/>
          <w:lang w:val="en-US"/>
        </w:rPr>
        <w:t>we will deliver</w:t>
      </w:r>
      <w:r w:rsidRPr="003109F1">
        <w:rPr>
          <w:rStyle w:val="apple-converted-space"/>
          <w:rFonts w:ascii="Arial" w:hAnsi="Arial" w:cs="Arial"/>
          <w:b/>
          <w:bCs/>
          <w:color w:val="333333"/>
          <w:sz w:val="32"/>
          <w:szCs w:val="32"/>
          <w:lang w:val="en-US"/>
        </w:rPr>
        <w:t> </w:t>
      </w:r>
      <w:r w:rsidRPr="003109F1">
        <w:rPr>
          <w:rFonts w:ascii="Arial" w:hAnsi="Arial" w:cs="Arial"/>
          <w:color w:val="333333"/>
          <w:lang w:val="en-US"/>
        </w:rPr>
        <w:t>to students</w:t>
      </w:r>
      <w:r w:rsidRPr="003109F1">
        <w:rPr>
          <w:rStyle w:val="apple-converted-space"/>
          <w:rFonts w:ascii="Arial" w:hAnsi="Arial" w:cs="Arial"/>
          <w:b/>
          <w:bCs/>
          <w:color w:val="333333"/>
          <w:sz w:val="32"/>
          <w:szCs w:val="32"/>
          <w:lang w:val="en-US"/>
        </w:rPr>
        <w:t> </w:t>
      </w:r>
      <w:r w:rsidRPr="003109F1">
        <w:rPr>
          <w:rFonts w:ascii="Arial" w:hAnsi="Arial" w:cs="Arial"/>
          <w:color w:val="333333"/>
          <w:lang w:val="en-US"/>
        </w:rPr>
        <w:t>a</w:t>
      </w:r>
      <w:r w:rsidRPr="003109F1">
        <w:rPr>
          <w:rStyle w:val="apple-converted-space"/>
          <w:rFonts w:ascii="Arial" w:hAnsi="Arial" w:cs="Arial"/>
          <w:b/>
          <w:bCs/>
          <w:color w:val="333333"/>
          <w:sz w:val="32"/>
          <w:szCs w:val="32"/>
          <w:lang w:val="en-US"/>
        </w:rPr>
        <w:t> </w:t>
      </w:r>
      <w:r>
        <w:rPr>
          <w:rFonts w:ascii="Arial" w:hAnsi="Arial" w:cs="Arial"/>
          <w:color w:val="333333"/>
          <w:lang w:val="en-US"/>
        </w:rPr>
        <w:t xml:space="preserve">questionnaire </w:t>
      </w:r>
      <w:r w:rsidRPr="003109F1">
        <w:rPr>
          <w:rFonts w:ascii="Arial" w:hAnsi="Arial" w:cs="Arial"/>
          <w:color w:val="333333"/>
          <w:lang w:val="en-US"/>
        </w:rPr>
        <w:t>with</w:t>
      </w:r>
      <w:r w:rsidRPr="003109F1">
        <w:rPr>
          <w:rStyle w:val="apple-converted-space"/>
          <w:rFonts w:ascii="Arial" w:hAnsi="Arial" w:cs="Arial"/>
          <w:b/>
          <w:bCs/>
          <w:color w:val="333333"/>
          <w:sz w:val="32"/>
          <w:szCs w:val="32"/>
          <w:lang w:val="en-US"/>
        </w:rPr>
        <w:t> </w:t>
      </w:r>
      <w:r w:rsidRPr="003109F1">
        <w:rPr>
          <w:rFonts w:ascii="Arial" w:hAnsi="Arial" w:cs="Arial"/>
          <w:color w:val="333333"/>
          <w:lang w:val="en-US"/>
        </w:rPr>
        <w:t>demographic,socioeconomic, emotional information and other features in order to record, analyze and discuss the results.</w:t>
      </w:r>
      <w:r w:rsidRPr="003109F1">
        <w:rPr>
          <w:rFonts w:ascii="Arial" w:hAnsi="Arial" w:cs="Arial"/>
          <w:color w:val="333333"/>
          <w:lang w:val="en-US"/>
        </w:rPr>
        <w:br/>
      </w:r>
      <w:r w:rsidRPr="003109F1">
        <w:rPr>
          <w:rFonts w:ascii="Arial" w:hAnsi="Arial" w:cs="Arial"/>
          <w:color w:val="333333"/>
          <w:lang w:val="en-US"/>
        </w:rPr>
        <w:br/>
      </w:r>
      <w:r w:rsidRPr="001C1397">
        <w:rPr>
          <w:rFonts w:ascii="Arial" w:hAnsi="Arial" w:cs="Arial"/>
          <w:color w:val="333333"/>
          <w:lang w:val="en-US"/>
        </w:rPr>
        <w:t xml:space="preserve">         </w:t>
      </w:r>
      <w:r w:rsidRPr="003109F1">
        <w:rPr>
          <w:rFonts w:ascii="Arial" w:hAnsi="Arial" w:cs="Arial"/>
          <w:color w:val="333333"/>
          <w:lang w:val="en-US"/>
        </w:rPr>
        <w:t>It will be shared to students of Zografou, Papagos and Holargos. Three areas with different socio-economic level something that will play an important role in</w:t>
      </w:r>
      <w:r w:rsidRPr="003109F1">
        <w:rPr>
          <w:rStyle w:val="apple-converted-space"/>
          <w:rFonts w:ascii="Arial" w:hAnsi="Arial" w:cs="Arial"/>
          <w:color w:val="333333"/>
          <w:lang w:val="en-US"/>
        </w:rPr>
        <w:t> </w:t>
      </w:r>
      <w:r>
        <w:rPr>
          <w:rFonts w:ascii="Arial" w:hAnsi="Arial" w:cs="Arial"/>
          <w:color w:val="333333"/>
          <w:lang w:val="en-US"/>
        </w:rPr>
        <w:t>c</w:t>
      </w:r>
      <w:r w:rsidRPr="003109F1">
        <w:rPr>
          <w:rFonts w:ascii="Arial" w:hAnsi="Arial" w:cs="Arial"/>
          <w:color w:val="333333"/>
          <w:lang w:val="en-US"/>
        </w:rPr>
        <w:t>omparingthe</w:t>
      </w:r>
      <w:r w:rsidRPr="003109F1">
        <w:rPr>
          <w:rStyle w:val="apple-converted-space"/>
          <w:rFonts w:ascii="Arial" w:hAnsi="Arial" w:cs="Arial"/>
          <w:color w:val="333333"/>
          <w:lang w:val="en-US"/>
        </w:rPr>
        <w:t> </w:t>
      </w:r>
      <w:r w:rsidRPr="003109F1">
        <w:rPr>
          <w:rFonts w:ascii="Arial" w:hAnsi="Arial" w:cs="Arial"/>
          <w:color w:val="333333"/>
          <w:lang w:val="en-US"/>
        </w:rPr>
        <w:t>results because changes the way t</w:t>
      </w:r>
      <w:r>
        <w:rPr>
          <w:rFonts w:ascii="Arial" w:hAnsi="Arial" w:cs="Arial"/>
          <w:color w:val="333333"/>
          <w:lang w:val="en-US"/>
        </w:rPr>
        <w:t xml:space="preserve">he citizen of each area percept the life. </w:t>
      </w:r>
      <w:r w:rsidRPr="003109F1">
        <w:rPr>
          <w:rFonts w:ascii="Arial" w:hAnsi="Arial" w:cs="Arial"/>
          <w:color w:val="333333"/>
          <w:lang w:val="en-US"/>
        </w:rPr>
        <w:br/>
        <w:t>Also we will deal with stress, effects, symptoms on students and what results can produce that either physically or mentally. Impact on children themselves and in their social environment.</w:t>
      </w:r>
      <w:r w:rsidRPr="001C1397">
        <w:rPr>
          <w:rFonts w:ascii="Arial" w:hAnsi="Arial" w:cs="Arial"/>
          <w:color w:val="333333"/>
          <w:lang w:val="en-US"/>
        </w:rPr>
        <w:t xml:space="preserve"> </w:t>
      </w:r>
    </w:p>
    <w:p w:rsidR="001C1397" w:rsidRPr="003109F1" w:rsidRDefault="001C1397" w:rsidP="001C1397">
      <w:pPr>
        <w:pStyle w:val="NormalWeb"/>
        <w:shd w:val="clear" w:color="auto" w:fill="FFFFFF"/>
        <w:spacing w:before="0" w:beforeAutospacing="0" w:after="202" w:afterAutospacing="0" w:line="360" w:lineRule="auto"/>
        <w:jc w:val="both"/>
        <w:rPr>
          <w:rFonts w:ascii="Arial" w:hAnsi="Arial" w:cs="Arial"/>
          <w:color w:val="454545"/>
          <w:sz w:val="20"/>
          <w:szCs w:val="20"/>
          <w:lang w:val="en-US"/>
        </w:rPr>
      </w:pPr>
      <w:r w:rsidRPr="003109F1">
        <w:rPr>
          <w:rFonts w:ascii="Arial" w:hAnsi="Arial" w:cs="Arial"/>
          <w:color w:val="333333"/>
          <w:lang w:val="en-US"/>
        </w:rPr>
        <w:br/>
      </w:r>
      <w:r w:rsidRPr="001C1397">
        <w:rPr>
          <w:rFonts w:ascii="Arial" w:hAnsi="Arial" w:cs="Arial"/>
          <w:color w:val="333333"/>
          <w:lang w:val="en-US"/>
        </w:rPr>
        <w:t xml:space="preserve">         </w:t>
      </w:r>
      <w:r w:rsidRPr="003109F1">
        <w:rPr>
          <w:rFonts w:ascii="Arial" w:hAnsi="Arial" w:cs="Arial"/>
          <w:color w:val="333333"/>
          <w:lang w:val="en-US"/>
        </w:rPr>
        <w:t>Finally we will discuss all the results we found and what conclusions it turns out the survey and how we can use our data for a better and healthier environment for</w:t>
      </w:r>
      <w:r w:rsidRPr="003109F1">
        <w:rPr>
          <w:rStyle w:val="apple-converted-space"/>
          <w:rFonts w:ascii="Arial" w:hAnsi="Arial" w:cs="Arial"/>
          <w:color w:val="333333"/>
          <w:lang w:val="en-US"/>
        </w:rPr>
        <w:t> </w:t>
      </w:r>
      <w:r>
        <w:rPr>
          <w:rFonts w:ascii="Arial" w:hAnsi="Arial" w:cs="Arial"/>
          <w:color w:val="333333"/>
          <w:lang w:val="en-AU"/>
        </w:rPr>
        <w:t>students</w:t>
      </w:r>
      <w:r w:rsidRPr="003109F1">
        <w:rPr>
          <w:rStyle w:val="apple-converted-space"/>
          <w:rFonts w:ascii="Arial" w:hAnsi="Arial" w:cs="Arial"/>
          <w:color w:val="333333"/>
          <w:lang w:val="en-US"/>
        </w:rPr>
        <w:t> </w:t>
      </w:r>
      <w:r>
        <w:rPr>
          <w:rFonts w:ascii="Arial" w:hAnsi="Arial" w:cs="Arial"/>
          <w:color w:val="333333"/>
          <w:lang w:val="en-US"/>
        </w:rPr>
        <w:t>to</w:t>
      </w:r>
      <w:r w:rsidRPr="003109F1">
        <w:rPr>
          <w:rStyle w:val="apple-converted-space"/>
          <w:rFonts w:ascii="Arial" w:hAnsi="Arial" w:cs="Arial"/>
          <w:color w:val="333333"/>
          <w:lang w:val="en-US"/>
        </w:rPr>
        <w:t> </w:t>
      </w:r>
      <w:r w:rsidRPr="003109F1">
        <w:rPr>
          <w:rFonts w:ascii="Arial" w:hAnsi="Arial" w:cs="Arial"/>
          <w:color w:val="333333"/>
          <w:lang w:val="en-US"/>
        </w:rPr>
        <w:t>help them conquer their future and inserted where desired. </w:t>
      </w:r>
    </w:p>
    <w:p w:rsidR="00D24B63" w:rsidRPr="001C1397" w:rsidRDefault="00D24B63" w:rsidP="00C42CB5">
      <w:pPr>
        <w:rPr>
          <w:rFonts w:ascii="Arial" w:hAnsi="Arial" w:cs="Arial"/>
          <w:b/>
          <w:sz w:val="28"/>
          <w:szCs w:val="28"/>
          <w:lang w:val="en-US"/>
        </w:rPr>
      </w:pPr>
    </w:p>
    <w:p w:rsidR="00D24B63" w:rsidRPr="001C1397" w:rsidRDefault="00D24B63" w:rsidP="00C42CB5">
      <w:pPr>
        <w:rPr>
          <w:rFonts w:ascii="Arial" w:hAnsi="Arial" w:cs="Arial"/>
          <w:b/>
          <w:sz w:val="32"/>
          <w:szCs w:val="32"/>
          <w:lang w:val="en-US"/>
        </w:rPr>
      </w:pPr>
    </w:p>
    <w:p w:rsidR="00D24B63" w:rsidRPr="001C1397" w:rsidRDefault="00D24B63" w:rsidP="00C42CB5">
      <w:pPr>
        <w:rPr>
          <w:rFonts w:ascii="Arial" w:hAnsi="Arial" w:cs="Arial"/>
          <w:b/>
          <w:sz w:val="32"/>
          <w:szCs w:val="32"/>
          <w:lang w:val="en-US"/>
        </w:rPr>
      </w:pPr>
    </w:p>
    <w:p w:rsidR="00D24B63" w:rsidRPr="001C1397" w:rsidRDefault="00D24B63" w:rsidP="00C42CB5">
      <w:pPr>
        <w:rPr>
          <w:rFonts w:ascii="Arial" w:hAnsi="Arial" w:cs="Arial"/>
          <w:b/>
          <w:sz w:val="32"/>
          <w:szCs w:val="32"/>
          <w:lang w:val="en-US"/>
        </w:rPr>
      </w:pPr>
    </w:p>
    <w:p w:rsidR="00D24B63" w:rsidRDefault="00D24B63" w:rsidP="00C42CB5">
      <w:pPr>
        <w:rPr>
          <w:rFonts w:ascii="Arial" w:hAnsi="Arial" w:cs="Arial"/>
          <w:b/>
          <w:sz w:val="32"/>
          <w:szCs w:val="32"/>
          <w:lang w:val="en-US"/>
        </w:rPr>
      </w:pPr>
    </w:p>
    <w:p w:rsidR="001C1397" w:rsidRPr="001C1397" w:rsidRDefault="001C1397" w:rsidP="00C42CB5">
      <w:pPr>
        <w:rPr>
          <w:rFonts w:ascii="Arial" w:hAnsi="Arial" w:cs="Arial"/>
          <w:b/>
          <w:sz w:val="32"/>
          <w:szCs w:val="32"/>
          <w:lang w:val="en-US"/>
        </w:rPr>
      </w:pPr>
    </w:p>
    <w:p w:rsidR="00D24B63" w:rsidRPr="00374E24" w:rsidRDefault="00D24B63" w:rsidP="00C42CB5">
      <w:pPr>
        <w:rPr>
          <w:rFonts w:ascii="Arial" w:hAnsi="Arial" w:cs="Arial"/>
          <w:sz w:val="24"/>
          <w:szCs w:val="24"/>
          <w:lang w:val="en-US"/>
        </w:rPr>
      </w:pPr>
      <w:r>
        <w:rPr>
          <w:rFonts w:ascii="Arial" w:hAnsi="Arial" w:cs="Arial"/>
          <w:sz w:val="24"/>
          <w:szCs w:val="24"/>
          <w:lang w:val="en-US"/>
        </w:rPr>
        <w:t>KEYWORDS</w:t>
      </w:r>
      <w:r w:rsidRPr="00374E24">
        <w:rPr>
          <w:rFonts w:ascii="Arial" w:hAnsi="Arial" w:cs="Arial"/>
          <w:sz w:val="24"/>
          <w:szCs w:val="24"/>
          <w:lang w:val="en-US"/>
        </w:rPr>
        <w:t xml:space="preserve">: </w:t>
      </w:r>
      <w:r w:rsidR="00374E24">
        <w:rPr>
          <w:rFonts w:ascii="Arial" w:hAnsi="Arial" w:cs="Arial"/>
          <w:sz w:val="24"/>
          <w:szCs w:val="24"/>
          <w:lang w:val="en-US"/>
        </w:rPr>
        <w:t>demographic, socioeconomic, stress, social environment, healthier environment</w:t>
      </w:r>
    </w:p>
    <w:p w:rsidR="00272E82" w:rsidRPr="00374E24" w:rsidRDefault="00272E82" w:rsidP="007E4140">
      <w:pPr>
        <w:spacing w:line="360" w:lineRule="auto"/>
        <w:jc w:val="both"/>
        <w:rPr>
          <w:rFonts w:ascii="Arial" w:hAnsi="Arial" w:cs="Arial"/>
          <w:sz w:val="24"/>
          <w:szCs w:val="24"/>
          <w:lang w:val="en-US"/>
        </w:rPr>
      </w:pPr>
    </w:p>
    <w:p w:rsidR="00761188" w:rsidRPr="00374E24" w:rsidRDefault="00761188" w:rsidP="007E4140">
      <w:pPr>
        <w:spacing w:line="360" w:lineRule="auto"/>
        <w:jc w:val="both"/>
        <w:rPr>
          <w:rFonts w:ascii="Arial" w:hAnsi="Arial" w:cs="Arial"/>
          <w:b/>
          <w:sz w:val="28"/>
          <w:szCs w:val="28"/>
          <w:lang w:val="en-US"/>
        </w:rPr>
      </w:pPr>
    </w:p>
    <w:p w:rsidR="00D24B63" w:rsidRDefault="00237D46" w:rsidP="007E4140">
      <w:pPr>
        <w:spacing w:line="360" w:lineRule="auto"/>
        <w:jc w:val="both"/>
        <w:rPr>
          <w:rFonts w:ascii="Arial" w:hAnsi="Arial" w:cs="Arial"/>
          <w:b/>
          <w:sz w:val="28"/>
          <w:szCs w:val="28"/>
        </w:rPr>
      </w:pPr>
      <w:r>
        <w:rPr>
          <w:rFonts w:ascii="Arial" w:hAnsi="Arial" w:cs="Arial"/>
          <w:b/>
          <w:sz w:val="28"/>
          <w:szCs w:val="28"/>
        </w:rPr>
        <w:lastRenderedPageBreak/>
        <w:t>ΠΡΟΛΟΓΟΣ</w:t>
      </w:r>
    </w:p>
    <w:p w:rsidR="00385E70" w:rsidRDefault="00385E70" w:rsidP="007E4140">
      <w:pPr>
        <w:spacing w:line="360" w:lineRule="auto"/>
        <w:jc w:val="both"/>
        <w:rPr>
          <w:rFonts w:ascii="Arial" w:hAnsi="Arial" w:cs="Arial"/>
          <w:sz w:val="24"/>
          <w:szCs w:val="24"/>
        </w:rPr>
      </w:pPr>
      <w:r>
        <w:rPr>
          <w:rFonts w:ascii="Arial" w:hAnsi="Arial" w:cs="Arial"/>
          <w:b/>
          <w:sz w:val="28"/>
          <w:szCs w:val="28"/>
        </w:rPr>
        <w:t xml:space="preserve">   </w:t>
      </w:r>
      <w:r w:rsidR="00D24B63">
        <w:rPr>
          <w:rFonts w:ascii="Arial" w:hAnsi="Arial" w:cs="Arial"/>
          <w:b/>
          <w:sz w:val="28"/>
          <w:szCs w:val="28"/>
        </w:rPr>
        <w:tab/>
      </w:r>
      <w:r>
        <w:rPr>
          <w:rFonts w:ascii="Arial" w:hAnsi="Arial" w:cs="Arial"/>
          <w:sz w:val="24"/>
          <w:szCs w:val="24"/>
        </w:rPr>
        <w:t>Η μελέτη αυτή διεξήχθει στο</w:t>
      </w:r>
      <w:r w:rsidR="008C429B">
        <w:rPr>
          <w:rFonts w:ascii="Arial" w:hAnsi="Arial" w:cs="Arial"/>
          <w:sz w:val="24"/>
          <w:szCs w:val="24"/>
        </w:rPr>
        <w:t xml:space="preserve"> πλαίσιο του Μεταπτυχιακού Π</w:t>
      </w:r>
      <w:r>
        <w:rPr>
          <w:rFonts w:ascii="Arial" w:hAnsi="Arial" w:cs="Arial"/>
          <w:sz w:val="24"/>
          <w:szCs w:val="24"/>
        </w:rPr>
        <w:t>ρογράμματος Ειδίκευσης στη</w:t>
      </w:r>
      <w:r w:rsidR="008C429B">
        <w:rPr>
          <w:rFonts w:ascii="Arial" w:hAnsi="Arial" w:cs="Arial"/>
          <w:sz w:val="24"/>
          <w:szCs w:val="24"/>
        </w:rPr>
        <w:t xml:space="preserve">ν Εφηρμοσμένη </w:t>
      </w:r>
      <w:r>
        <w:rPr>
          <w:rFonts w:ascii="Arial" w:hAnsi="Arial" w:cs="Arial"/>
          <w:sz w:val="24"/>
          <w:szCs w:val="24"/>
        </w:rPr>
        <w:t xml:space="preserve"> Δημόσια Υγεία της Εθνικής Σχολής Δημόσιας Υγείας (ΕΣΔΥ). Η εργασία μου ανατέθηκε από την Καθηγήτρια κ. Κουρέα-Κρεμαστινού Τζένη την κ.  </w:t>
      </w:r>
      <w:r w:rsidR="005377E7">
        <w:rPr>
          <w:rFonts w:ascii="Arial" w:hAnsi="Arial" w:cs="Arial"/>
          <w:sz w:val="24"/>
          <w:szCs w:val="24"/>
        </w:rPr>
        <w:t>Μεράκου Κυριακούλα</w:t>
      </w:r>
      <w:r w:rsidR="008C429B">
        <w:rPr>
          <w:rFonts w:ascii="Arial" w:hAnsi="Arial" w:cs="Arial"/>
          <w:sz w:val="24"/>
          <w:szCs w:val="24"/>
        </w:rPr>
        <w:t xml:space="preserve"> και την κ. </w:t>
      </w:r>
      <w:r w:rsidR="005377E7">
        <w:rPr>
          <w:rFonts w:ascii="Arial" w:hAnsi="Arial" w:cs="Arial"/>
          <w:sz w:val="24"/>
          <w:szCs w:val="24"/>
        </w:rPr>
        <w:t>Μπαρμπούνη Αναστασία,</w:t>
      </w:r>
      <w:r w:rsidR="008C429B">
        <w:rPr>
          <w:rFonts w:ascii="Arial" w:hAnsi="Arial" w:cs="Arial"/>
          <w:sz w:val="24"/>
          <w:szCs w:val="24"/>
        </w:rPr>
        <w:t xml:space="preserve"> ο</w:t>
      </w:r>
      <w:r>
        <w:rPr>
          <w:rFonts w:ascii="Arial" w:hAnsi="Arial" w:cs="Arial"/>
          <w:sz w:val="24"/>
          <w:szCs w:val="24"/>
        </w:rPr>
        <w:t xml:space="preserve">ι οποίες είναι και υπεύθυνες για την παρακολούθηση της προόδου. </w:t>
      </w:r>
      <w:r w:rsidR="00B303FB">
        <w:rPr>
          <w:rFonts w:ascii="Arial" w:hAnsi="Arial" w:cs="Arial"/>
          <w:sz w:val="24"/>
          <w:szCs w:val="24"/>
        </w:rPr>
        <w:t>Θα ηθέλα να εκφράσω τις ευχαριστίες μου στις καθη</w:t>
      </w:r>
      <w:r w:rsidR="008C429B">
        <w:rPr>
          <w:rFonts w:ascii="Arial" w:hAnsi="Arial" w:cs="Arial"/>
          <w:sz w:val="24"/>
          <w:szCs w:val="24"/>
        </w:rPr>
        <w:t>γήτριες των οποίων η βοήθεια στην διαπραγμάτευση του</w:t>
      </w:r>
      <w:r w:rsidR="00B303FB">
        <w:rPr>
          <w:rFonts w:ascii="Arial" w:hAnsi="Arial" w:cs="Arial"/>
          <w:sz w:val="24"/>
          <w:szCs w:val="24"/>
        </w:rPr>
        <w:t xml:space="preserve"> θέματος ήταν πολύτιμη. </w:t>
      </w:r>
    </w:p>
    <w:p w:rsidR="00385E70" w:rsidRDefault="00385E70" w:rsidP="008C429B">
      <w:pPr>
        <w:tabs>
          <w:tab w:val="left" w:pos="6120"/>
        </w:tabs>
        <w:spacing w:line="360" w:lineRule="auto"/>
        <w:jc w:val="both"/>
        <w:rPr>
          <w:rFonts w:ascii="Arial" w:hAnsi="Arial" w:cs="Arial"/>
          <w:sz w:val="24"/>
          <w:szCs w:val="24"/>
        </w:rPr>
      </w:pPr>
      <w:r>
        <w:rPr>
          <w:rFonts w:ascii="Arial" w:hAnsi="Arial" w:cs="Arial"/>
          <w:sz w:val="24"/>
          <w:szCs w:val="24"/>
        </w:rPr>
        <w:t xml:space="preserve">Η εργασία αυτή, είναι μια προσπάθεια αποτύπωσης του στρες στην εφηβική ηλικία σε μαθητές ενιαίου Λυκείου. Και η προσπάθεια κατανοήσης των </w:t>
      </w:r>
      <w:r w:rsidR="008C429B">
        <w:rPr>
          <w:rFonts w:ascii="Arial" w:hAnsi="Arial" w:cs="Arial"/>
          <w:sz w:val="24"/>
          <w:szCs w:val="24"/>
        </w:rPr>
        <w:t>αιτιών ύπαρξης</w:t>
      </w:r>
      <w:r>
        <w:rPr>
          <w:rFonts w:ascii="Arial" w:hAnsi="Arial" w:cs="Arial"/>
          <w:sz w:val="24"/>
          <w:szCs w:val="24"/>
        </w:rPr>
        <w:t xml:space="preserve"> που υπάρχει το στρες σε αυτήν την ηλικία την περίοδο των εξετάσεων. </w:t>
      </w:r>
    </w:p>
    <w:p w:rsidR="00385E70" w:rsidRDefault="008C429B" w:rsidP="007E4140">
      <w:pPr>
        <w:spacing w:line="360" w:lineRule="auto"/>
        <w:ind w:firstLine="720"/>
        <w:jc w:val="both"/>
        <w:rPr>
          <w:rFonts w:ascii="Arial" w:hAnsi="Arial" w:cs="Arial"/>
          <w:sz w:val="24"/>
          <w:szCs w:val="24"/>
        </w:rPr>
      </w:pPr>
      <w:r>
        <w:rPr>
          <w:rFonts w:ascii="Arial" w:hAnsi="Arial" w:cs="Arial"/>
          <w:sz w:val="24"/>
          <w:szCs w:val="24"/>
        </w:rPr>
        <w:t>Η β</w:t>
      </w:r>
      <w:r w:rsidR="00385E70">
        <w:rPr>
          <w:rFonts w:ascii="Arial" w:hAnsi="Arial" w:cs="Arial"/>
          <w:sz w:val="24"/>
          <w:szCs w:val="24"/>
        </w:rPr>
        <w:t>ιβλιογραφική αναζήτηση για την εύρεση πηγών που αφορούν το θέμα ήταν βασικός άξονας ώστε να αντληθούν οι κατάλλ</w:t>
      </w:r>
      <w:r>
        <w:rPr>
          <w:rFonts w:ascii="Arial" w:hAnsi="Arial" w:cs="Arial"/>
          <w:sz w:val="24"/>
          <w:szCs w:val="24"/>
        </w:rPr>
        <w:t>ηλες πληροφορίες για την κατανόη</w:t>
      </w:r>
      <w:r w:rsidR="00385E70">
        <w:rPr>
          <w:rFonts w:ascii="Arial" w:hAnsi="Arial" w:cs="Arial"/>
          <w:sz w:val="24"/>
          <w:szCs w:val="24"/>
        </w:rPr>
        <w:t>ση της μελέτης και την διεξαγωγή συμπερασμάτων  ώστε να μπορέσει να καλυφθεί το θέμα με επιτυχία. Επίσης χρησιμοποιήθηκαν πηγές από το διαδίκτυο που μπορούσαν να</w:t>
      </w:r>
      <w:r>
        <w:rPr>
          <w:rFonts w:ascii="Arial" w:hAnsi="Arial" w:cs="Arial"/>
          <w:sz w:val="24"/>
          <w:szCs w:val="24"/>
        </w:rPr>
        <w:t xml:space="preserve"> προσφέρουν χρήσιμες και ουσιώδει</w:t>
      </w:r>
      <w:r w:rsidR="00385E70">
        <w:rPr>
          <w:rFonts w:ascii="Arial" w:hAnsi="Arial" w:cs="Arial"/>
          <w:sz w:val="24"/>
          <w:szCs w:val="24"/>
        </w:rPr>
        <w:t xml:space="preserve">ς πληροφορίες.  </w:t>
      </w:r>
    </w:p>
    <w:p w:rsidR="00385E70" w:rsidRDefault="00385E70" w:rsidP="007E4140">
      <w:pPr>
        <w:spacing w:line="360" w:lineRule="auto"/>
        <w:ind w:firstLine="720"/>
        <w:jc w:val="both"/>
        <w:rPr>
          <w:rFonts w:ascii="Arial" w:hAnsi="Arial" w:cs="Arial"/>
          <w:sz w:val="24"/>
          <w:szCs w:val="24"/>
        </w:rPr>
      </w:pPr>
      <w:r>
        <w:rPr>
          <w:rFonts w:ascii="Arial" w:hAnsi="Arial" w:cs="Arial"/>
          <w:sz w:val="24"/>
          <w:szCs w:val="24"/>
        </w:rPr>
        <w:t>Όσο</w:t>
      </w:r>
      <w:r w:rsidR="002E748A">
        <w:rPr>
          <w:rFonts w:ascii="Arial" w:hAnsi="Arial" w:cs="Arial"/>
          <w:sz w:val="24"/>
          <w:szCs w:val="24"/>
        </w:rPr>
        <w:t>ν</w:t>
      </w:r>
      <w:r>
        <w:rPr>
          <w:rFonts w:ascii="Arial" w:hAnsi="Arial" w:cs="Arial"/>
          <w:sz w:val="24"/>
          <w:szCs w:val="24"/>
        </w:rPr>
        <w:t xml:space="preserve"> αφορά </w:t>
      </w:r>
      <w:r w:rsidR="002E748A">
        <w:rPr>
          <w:rFonts w:ascii="Arial" w:hAnsi="Arial" w:cs="Arial"/>
          <w:sz w:val="24"/>
          <w:szCs w:val="24"/>
        </w:rPr>
        <w:t>σ</w:t>
      </w:r>
      <w:r>
        <w:rPr>
          <w:rFonts w:ascii="Arial" w:hAnsi="Arial" w:cs="Arial"/>
          <w:sz w:val="24"/>
          <w:szCs w:val="24"/>
        </w:rPr>
        <w:t xml:space="preserve">την έρευνα, δόθηκαν </w:t>
      </w:r>
      <w:r w:rsidR="002E748A">
        <w:rPr>
          <w:rFonts w:ascii="Arial" w:hAnsi="Arial" w:cs="Arial"/>
          <w:sz w:val="24"/>
          <w:szCs w:val="24"/>
        </w:rPr>
        <w:t>πληροφορίες και μέθοδοι</w:t>
      </w:r>
      <w:r>
        <w:rPr>
          <w:rFonts w:ascii="Arial" w:hAnsi="Arial" w:cs="Arial"/>
          <w:sz w:val="24"/>
          <w:szCs w:val="24"/>
        </w:rPr>
        <w:t xml:space="preserve"> κατευθύνσεως επί του θέματος πολύ χρήσιμες για την </w:t>
      </w:r>
      <w:r w:rsidR="006A5A6D">
        <w:rPr>
          <w:rFonts w:ascii="Arial" w:hAnsi="Arial" w:cs="Arial"/>
          <w:sz w:val="24"/>
          <w:szCs w:val="24"/>
        </w:rPr>
        <w:t>διερεύνηση του</w:t>
      </w:r>
      <w:r w:rsidR="002E748A">
        <w:rPr>
          <w:rFonts w:ascii="Arial" w:hAnsi="Arial" w:cs="Arial"/>
          <w:sz w:val="24"/>
          <w:szCs w:val="24"/>
        </w:rPr>
        <w:t>.</w:t>
      </w:r>
      <w:r w:rsidR="006A5A6D">
        <w:rPr>
          <w:rFonts w:ascii="Arial" w:hAnsi="Arial" w:cs="Arial"/>
          <w:sz w:val="24"/>
          <w:szCs w:val="24"/>
        </w:rPr>
        <w:t xml:space="preserve"> </w:t>
      </w:r>
      <w:r w:rsidR="002E748A">
        <w:rPr>
          <w:rFonts w:ascii="Arial" w:hAnsi="Arial" w:cs="Arial"/>
          <w:sz w:val="24"/>
          <w:szCs w:val="24"/>
        </w:rPr>
        <w:t xml:space="preserve">Αυτές προέρχονταν από </w:t>
      </w:r>
      <w:r w:rsidR="006A5A6D">
        <w:rPr>
          <w:rFonts w:ascii="Arial" w:hAnsi="Arial" w:cs="Arial"/>
          <w:sz w:val="24"/>
          <w:szCs w:val="24"/>
        </w:rPr>
        <w:t xml:space="preserve">άτομα </w:t>
      </w:r>
      <w:r w:rsidR="002F2ABA">
        <w:rPr>
          <w:rFonts w:ascii="Arial" w:hAnsi="Arial" w:cs="Arial"/>
          <w:sz w:val="24"/>
          <w:szCs w:val="24"/>
        </w:rPr>
        <w:t>με γνώσεις και εμπειρία</w:t>
      </w:r>
      <w:r w:rsidR="002E748A">
        <w:rPr>
          <w:rFonts w:ascii="Arial" w:hAnsi="Arial" w:cs="Arial"/>
          <w:sz w:val="24"/>
          <w:szCs w:val="24"/>
        </w:rPr>
        <w:t>,</w:t>
      </w:r>
      <w:r w:rsidR="002F2ABA">
        <w:rPr>
          <w:rFonts w:ascii="Arial" w:hAnsi="Arial" w:cs="Arial"/>
          <w:sz w:val="24"/>
          <w:szCs w:val="24"/>
        </w:rPr>
        <w:t xml:space="preserve"> όπως </w:t>
      </w:r>
      <w:r w:rsidR="002E748A">
        <w:rPr>
          <w:rFonts w:ascii="Arial" w:hAnsi="Arial" w:cs="Arial"/>
          <w:sz w:val="24"/>
          <w:szCs w:val="24"/>
        </w:rPr>
        <w:t xml:space="preserve">είναι </w:t>
      </w:r>
      <w:r w:rsidR="008C429B">
        <w:rPr>
          <w:rFonts w:ascii="Arial" w:hAnsi="Arial" w:cs="Arial"/>
          <w:sz w:val="24"/>
          <w:szCs w:val="24"/>
        </w:rPr>
        <w:t>οι καθηγητέ</w:t>
      </w:r>
      <w:r w:rsidR="002F2ABA">
        <w:rPr>
          <w:rFonts w:ascii="Arial" w:hAnsi="Arial" w:cs="Arial"/>
          <w:sz w:val="24"/>
          <w:szCs w:val="24"/>
        </w:rPr>
        <w:t xml:space="preserve">ς των παιδιών που έρχονται </w:t>
      </w:r>
      <w:r w:rsidR="002E748A">
        <w:rPr>
          <w:rFonts w:ascii="Arial" w:hAnsi="Arial" w:cs="Arial"/>
          <w:sz w:val="24"/>
          <w:szCs w:val="24"/>
        </w:rPr>
        <w:t xml:space="preserve">καθημερινά </w:t>
      </w:r>
      <w:r w:rsidR="002F2ABA">
        <w:rPr>
          <w:rFonts w:ascii="Arial" w:hAnsi="Arial" w:cs="Arial"/>
          <w:sz w:val="24"/>
          <w:szCs w:val="24"/>
        </w:rPr>
        <w:t xml:space="preserve">σε στενή επαφή </w:t>
      </w:r>
      <w:r w:rsidR="002E748A">
        <w:rPr>
          <w:rFonts w:ascii="Arial" w:hAnsi="Arial" w:cs="Arial"/>
          <w:sz w:val="24"/>
          <w:szCs w:val="24"/>
        </w:rPr>
        <w:t xml:space="preserve">μαζί τους, </w:t>
      </w:r>
      <w:r w:rsidR="002F2ABA">
        <w:rPr>
          <w:rFonts w:ascii="Arial" w:hAnsi="Arial" w:cs="Arial"/>
          <w:sz w:val="24"/>
          <w:szCs w:val="24"/>
        </w:rPr>
        <w:t xml:space="preserve">όχι μόνο για </w:t>
      </w:r>
      <w:r w:rsidR="002E748A">
        <w:rPr>
          <w:rFonts w:ascii="Arial" w:hAnsi="Arial" w:cs="Arial"/>
          <w:sz w:val="24"/>
          <w:szCs w:val="24"/>
        </w:rPr>
        <w:t>βοήθεια σ</w:t>
      </w:r>
      <w:r w:rsidR="002F2ABA">
        <w:rPr>
          <w:rFonts w:ascii="Arial" w:hAnsi="Arial" w:cs="Arial"/>
          <w:sz w:val="24"/>
          <w:szCs w:val="24"/>
        </w:rPr>
        <w:t xml:space="preserve">τα μαθήματα τους αλλά κυρίως για </w:t>
      </w:r>
      <w:r w:rsidR="002E748A">
        <w:rPr>
          <w:rFonts w:ascii="Arial" w:hAnsi="Arial" w:cs="Arial"/>
          <w:sz w:val="24"/>
          <w:szCs w:val="24"/>
        </w:rPr>
        <w:t xml:space="preserve">την ενίσχυση της </w:t>
      </w:r>
      <w:r w:rsidR="002F2ABA">
        <w:rPr>
          <w:rFonts w:ascii="Arial" w:hAnsi="Arial" w:cs="Arial"/>
          <w:sz w:val="24"/>
          <w:szCs w:val="24"/>
        </w:rPr>
        <w:t>ψυχολογία</w:t>
      </w:r>
      <w:r w:rsidR="002E748A">
        <w:rPr>
          <w:rFonts w:ascii="Arial" w:hAnsi="Arial" w:cs="Arial"/>
          <w:sz w:val="24"/>
          <w:szCs w:val="24"/>
        </w:rPr>
        <w:t>ς</w:t>
      </w:r>
      <w:r w:rsidR="002F2ABA">
        <w:rPr>
          <w:rFonts w:ascii="Arial" w:hAnsi="Arial" w:cs="Arial"/>
          <w:sz w:val="24"/>
          <w:szCs w:val="24"/>
        </w:rPr>
        <w:t xml:space="preserve"> τους. </w:t>
      </w:r>
      <w:r w:rsidR="002E748A">
        <w:rPr>
          <w:rFonts w:ascii="Arial" w:hAnsi="Arial" w:cs="Arial"/>
          <w:sz w:val="24"/>
          <w:szCs w:val="24"/>
        </w:rPr>
        <w:t>Πολύτιμες συμβουλές δόθηκαν από τον Φυσικό (Εθνικό και Καποδιστριακό Πανεπιστήμιο Αθηνών, Τμήμα Φυσικής) κ. Μυγδανάλευρο</w:t>
      </w:r>
      <w:r w:rsidR="008C429B">
        <w:rPr>
          <w:rFonts w:ascii="Arial" w:hAnsi="Arial" w:cs="Arial"/>
          <w:sz w:val="24"/>
          <w:szCs w:val="24"/>
        </w:rPr>
        <w:t xml:space="preserve"> </w:t>
      </w:r>
      <w:r w:rsidR="002E748A">
        <w:rPr>
          <w:rFonts w:ascii="Arial" w:hAnsi="Arial" w:cs="Arial"/>
          <w:sz w:val="24"/>
          <w:szCs w:val="24"/>
        </w:rPr>
        <w:t>Χρήστο που έρχεται καθημερινά σε επαφή με πολλά παιδιά και τον ευχαριστώ ιδιαίτερα για τον χρόνο που αφιέρωσε.</w:t>
      </w:r>
    </w:p>
    <w:p w:rsidR="002E748A" w:rsidRDefault="002E748A" w:rsidP="007E4140">
      <w:pPr>
        <w:spacing w:line="360" w:lineRule="auto"/>
        <w:jc w:val="both"/>
        <w:rPr>
          <w:rFonts w:ascii="Arial" w:hAnsi="Arial" w:cs="Arial"/>
          <w:sz w:val="24"/>
          <w:szCs w:val="24"/>
        </w:rPr>
      </w:pPr>
    </w:p>
    <w:p w:rsidR="007779CC" w:rsidRPr="00D15FE4" w:rsidRDefault="007779CC" w:rsidP="007E4140">
      <w:pPr>
        <w:spacing w:line="360" w:lineRule="auto"/>
        <w:jc w:val="both"/>
        <w:rPr>
          <w:rFonts w:ascii="Arial" w:hAnsi="Arial" w:cs="Arial"/>
          <w:b/>
          <w:sz w:val="32"/>
          <w:szCs w:val="32"/>
        </w:rPr>
      </w:pPr>
    </w:p>
    <w:p w:rsidR="007E164D" w:rsidRDefault="007E164D" w:rsidP="007E4140">
      <w:pPr>
        <w:spacing w:line="360" w:lineRule="auto"/>
        <w:jc w:val="both"/>
        <w:rPr>
          <w:rFonts w:ascii="Arial" w:hAnsi="Arial" w:cs="Arial"/>
          <w:b/>
          <w:sz w:val="28"/>
          <w:szCs w:val="28"/>
        </w:rPr>
      </w:pPr>
      <w:r>
        <w:rPr>
          <w:rFonts w:ascii="Arial" w:hAnsi="Arial" w:cs="Arial"/>
          <w:b/>
          <w:sz w:val="28"/>
          <w:szCs w:val="28"/>
        </w:rPr>
        <w:lastRenderedPageBreak/>
        <w:t>ΕΙΣΑΓΩΓΗ</w:t>
      </w:r>
    </w:p>
    <w:p w:rsidR="00BC0909" w:rsidRPr="00E440CD" w:rsidRDefault="00BC0909" w:rsidP="007E4140">
      <w:pPr>
        <w:spacing w:line="360" w:lineRule="auto"/>
        <w:jc w:val="both"/>
        <w:rPr>
          <w:rFonts w:ascii="Arial" w:hAnsi="Arial" w:cs="Arial"/>
          <w:b/>
          <w:sz w:val="28"/>
          <w:szCs w:val="28"/>
        </w:rPr>
      </w:pPr>
      <w:r w:rsidRPr="00E440CD">
        <w:rPr>
          <w:rFonts w:ascii="Arial" w:hAnsi="Arial" w:cs="Arial"/>
          <w:b/>
          <w:sz w:val="28"/>
          <w:szCs w:val="28"/>
        </w:rPr>
        <w:t xml:space="preserve">Σκοπός: </w:t>
      </w:r>
    </w:p>
    <w:p w:rsidR="00BC0909" w:rsidRPr="004078C8" w:rsidRDefault="00BC0909" w:rsidP="007E4140">
      <w:pPr>
        <w:spacing w:line="360" w:lineRule="auto"/>
        <w:ind w:firstLine="720"/>
        <w:jc w:val="both"/>
        <w:rPr>
          <w:rFonts w:ascii="Arial" w:hAnsi="Arial" w:cs="Arial"/>
          <w:sz w:val="24"/>
          <w:szCs w:val="24"/>
        </w:rPr>
      </w:pPr>
      <w:r w:rsidRPr="004078C8">
        <w:rPr>
          <w:rFonts w:ascii="Arial" w:hAnsi="Arial" w:cs="Arial"/>
          <w:sz w:val="24"/>
          <w:szCs w:val="24"/>
        </w:rPr>
        <w:t>Σκοπός αυτής της έρευνας είναι να μελετήσουμε τις δεξιότητες που κατέχουν οι μαθητ</w:t>
      </w:r>
      <w:r w:rsidR="008C429B">
        <w:rPr>
          <w:rFonts w:ascii="Arial" w:hAnsi="Arial" w:cs="Arial"/>
          <w:sz w:val="24"/>
          <w:szCs w:val="24"/>
        </w:rPr>
        <w:t>ές στη διαχείρηση του στρες στη</w:t>
      </w:r>
      <w:r w:rsidRPr="004078C8">
        <w:rPr>
          <w:rFonts w:ascii="Arial" w:hAnsi="Arial" w:cs="Arial"/>
          <w:sz w:val="24"/>
          <w:szCs w:val="24"/>
        </w:rPr>
        <w:t xml:space="preserve"> διάρκεια προετοιμασίας για πανελλαδικές εξετάσεις στη Β΄ και Γ΄ Λυκείου (ενιαίου) τη σχολική χρονιά  2010-2011.  </w:t>
      </w:r>
    </w:p>
    <w:p w:rsidR="00BC0909" w:rsidRPr="00E440CD" w:rsidRDefault="00BC0909" w:rsidP="007E4140">
      <w:pPr>
        <w:spacing w:line="360" w:lineRule="auto"/>
        <w:jc w:val="both"/>
        <w:rPr>
          <w:rFonts w:ascii="Arial" w:hAnsi="Arial" w:cs="Arial"/>
          <w:b/>
          <w:sz w:val="28"/>
          <w:szCs w:val="28"/>
        </w:rPr>
      </w:pPr>
      <w:r w:rsidRPr="00E440CD">
        <w:rPr>
          <w:rFonts w:ascii="Arial" w:hAnsi="Arial" w:cs="Arial"/>
          <w:b/>
          <w:sz w:val="28"/>
          <w:szCs w:val="28"/>
        </w:rPr>
        <w:t>Υλικό και Μέθοδος:</w:t>
      </w:r>
    </w:p>
    <w:p w:rsidR="007779CC" w:rsidRPr="00D15FE4" w:rsidRDefault="008C429B" w:rsidP="007E4140">
      <w:pPr>
        <w:tabs>
          <w:tab w:val="left" w:pos="6120"/>
        </w:tabs>
        <w:spacing w:line="360" w:lineRule="auto"/>
        <w:jc w:val="both"/>
        <w:rPr>
          <w:rFonts w:ascii="Arial" w:hAnsi="Arial" w:cs="Arial"/>
          <w:sz w:val="24"/>
          <w:szCs w:val="24"/>
        </w:rPr>
      </w:pPr>
      <w:r>
        <w:rPr>
          <w:rFonts w:ascii="Arial" w:hAnsi="Arial" w:cs="Arial"/>
          <w:sz w:val="24"/>
          <w:szCs w:val="24"/>
        </w:rPr>
        <w:t xml:space="preserve">          </w:t>
      </w:r>
      <w:r w:rsidRPr="004078C8">
        <w:rPr>
          <w:rFonts w:ascii="Arial" w:hAnsi="Arial" w:cs="Arial"/>
          <w:sz w:val="24"/>
          <w:szCs w:val="24"/>
        </w:rPr>
        <w:t xml:space="preserve">Το </w:t>
      </w:r>
      <w:r>
        <w:rPr>
          <w:rFonts w:ascii="Arial" w:hAnsi="Arial" w:cs="Arial"/>
          <w:sz w:val="24"/>
          <w:szCs w:val="24"/>
        </w:rPr>
        <w:t xml:space="preserve">παρόν ερευνητικό πρόγραμμα </w:t>
      </w:r>
      <w:r w:rsidRPr="004078C8">
        <w:rPr>
          <w:rFonts w:ascii="Arial" w:hAnsi="Arial" w:cs="Arial"/>
          <w:sz w:val="24"/>
          <w:szCs w:val="24"/>
        </w:rPr>
        <w:t>αφορά μαθητές Β΄και Γ΄ενιαίου Λυκείου που προετοιμάζονται για τις πανελλαδικές εξετάσεις για την εισαγωγή τους στα ανώτατα εκπαιδευτικά ιδρύματα. Καθώς πλησιάζει ο καιρός για τις εξετάσεις το άγχος και το στρες εντείνονται τόσο στα παιδιά όσο και στους γονείς και αυτό έχει καθοριστική σημασία για τις συναισθηματικές αντιδράσεις εκείνης της περιόδου στους μαθητές αλλά και στους γονείς.</w:t>
      </w:r>
      <w:r>
        <w:rPr>
          <w:rFonts w:ascii="Arial" w:hAnsi="Arial" w:cs="Arial"/>
          <w:sz w:val="24"/>
          <w:szCs w:val="24"/>
        </w:rPr>
        <w:t xml:space="preserve"> </w:t>
      </w:r>
    </w:p>
    <w:p w:rsidR="00BC0909" w:rsidRPr="004078C8" w:rsidRDefault="00BC0909" w:rsidP="007E4140">
      <w:pPr>
        <w:tabs>
          <w:tab w:val="left" w:pos="6120"/>
        </w:tabs>
        <w:spacing w:line="360" w:lineRule="auto"/>
        <w:jc w:val="both"/>
        <w:rPr>
          <w:rFonts w:ascii="Arial" w:hAnsi="Arial" w:cs="Arial"/>
          <w:sz w:val="24"/>
          <w:szCs w:val="24"/>
        </w:rPr>
      </w:pPr>
      <w:r w:rsidRPr="004078C8">
        <w:rPr>
          <w:rFonts w:ascii="Arial" w:hAnsi="Arial" w:cs="Arial"/>
          <w:sz w:val="24"/>
          <w:szCs w:val="24"/>
          <w:lang w:val="en-US"/>
        </w:rPr>
        <w:t>i</w:t>
      </w:r>
      <w:r w:rsidRPr="004078C8">
        <w:rPr>
          <w:rFonts w:ascii="Arial" w:hAnsi="Arial" w:cs="Arial"/>
          <w:sz w:val="24"/>
          <w:szCs w:val="24"/>
        </w:rPr>
        <w:t>)Σχεδιασμός της μελέτης: συλλογή δημογραφικών, κοινωνικοοικονιμικών και άλλων χαρακτηριστικών των μαθητών με τη βοήθεια ερωτηματολογίου .</w:t>
      </w:r>
    </w:p>
    <w:p w:rsidR="00BC0909" w:rsidRPr="004078C8" w:rsidRDefault="00BC0909" w:rsidP="007E4140">
      <w:pPr>
        <w:tabs>
          <w:tab w:val="left" w:pos="6120"/>
        </w:tabs>
        <w:spacing w:line="360" w:lineRule="auto"/>
        <w:jc w:val="both"/>
        <w:rPr>
          <w:rFonts w:ascii="Arial" w:hAnsi="Arial" w:cs="Arial"/>
          <w:sz w:val="24"/>
          <w:szCs w:val="24"/>
        </w:rPr>
      </w:pPr>
      <w:r w:rsidRPr="004078C8">
        <w:rPr>
          <w:rFonts w:ascii="Arial" w:hAnsi="Arial" w:cs="Arial"/>
          <w:sz w:val="24"/>
          <w:szCs w:val="24"/>
        </w:rPr>
        <w:t xml:space="preserve"> ii) Ο πληθυσμός που θα μελετήσουμε είν</w:t>
      </w:r>
      <w:r w:rsidR="00E04159" w:rsidRPr="004078C8">
        <w:rPr>
          <w:rFonts w:ascii="Arial" w:hAnsi="Arial" w:cs="Arial"/>
          <w:sz w:val="24"/>
          <w:szCs w:val="24"/>
        </w:rPr>
        <w:t>αι μαθητές της Β΄και Γ΄ Λυκείου για να μπορέσο</w:t>
      </w:r>
      <w:r w:rsidR="008C429B">
        <w:rPr>
          <w:rFonts w:ascii="Arial" w:hAnsi="Arial" w:cs="Arial"/>
          <w:sz w:val="24"/>
          <w:szCs w:val="24"/>
        </w:rPr>
        <w:t xml:space="preserve">υμε να συγκρίνουμε μεταξύ τους τις δεξιότητες διαχείρισης του στρες. </w:t>
      </w:r>
    </w:p>
    <w:p w:rsidR="00882AB9" w:rsidRPr="00882AB9" w:rsidRDefault="00BC0909" w:rsidP="007E4140">
      <w:pPr>
        <w:tabs>
          <w:tab w:val="left" w:pos="6120"/>
        </w:tabs>
        <w:spacing w:line="360" w:lineRule="auto"/>
        <w:jc w:val="both"/>
        <w:rPr>
          <w:rFonts w:ascii="Arial" w:hAnsi="Arial" w:cs="Arial"/>
          <w:sz w:val="24"/>
          <w:szCs w:val="24"/>
        </w:rPr>
      </w:pPr>
      <w:r w:rsidRPr="004078C8">
        <w:rPr>
          <w:rFonts w:ascii="Arial" w:hAnsi="Arial" w:cs="Arial"/>
          <w:sz w:val="24"/>
          <w:szCs w:val="24"/>
        </w:rPr>
        <w:t xml:space="preserve"> </w:t>
      </w:r>
      <w:r w:rsidRPr="004078C8">
        <w:rPr>
          <w:rFonts w:ascii="Arial" w:hAnsi="Arial" w:cs="Arial"/>
          <w:sz w:val="24"/>
          <w:szCs w:val="24"/>
          <w:lang w:val="en-US"/>
        </w:rPr>
        <w:t>iii</w:t>
      </w:r>
      <w:r w:rsidRPr="004078C8">
        <w:rPr>
          <w:rFonts w:ascii="Arial" w:hAnsi="Arial" w:cs="Arial"/>
          <w:sz w:val="24"/>
          <w:szCs w:val="24"/>
        </w:rPr>
        <w:t xml:space="preserve">) </w:t>
      </w:r>
      <w:r w:rsidR="008C429B">
        <w:rPr>
          <w:rFonts w:ascii="Arial" w:hAnsi="Arial" w:cs="Arial"/>
          <w:sz w:val="24"/>
          <w:szCs w:val="24"/>
        </w:rPr>
        <w:t xml:space="preserve">Για την συλλογή των δεδομένων χρησιμοποιήθηκε ερωτηματολόγιο και πιο συγκεκριμένα η κλίμακα του </w:t>
      </w:r>
      <w:r w:rsidR="008C429B">
        <w:rPr>
          <w:rFonts w:ascii="Arial" w:hAnsi="Arial" w:cs="Arial"/>
          <w:sz w:val="24"/>
          <w:szCs w:val="24"/>
          <w:lang w:val="en-US"/>
        </w:rPr>
        <w:t>Aaron</w:t>
      </w:r>
      <w:r w:rsidR="008C429B" w:rsidRPr="008C429B">
        <w:rPr>
          <w:rFonts w:ascii="Arial" w:hAnsi="Arial" w:cs="Arial"/>
          <w:sz w:val="24"/>
          <w:szCs w:val="24"/>
        </w:rPr>
        <w:t xml:space="preserve"> </w:t>
      </w:r>
      <w:r w:rsidR="008C429B">
        <w:rPr>
          <w:rFonts w:ascii="Arial" w:hAnsi="Arial" w:cs="Arial"/>
          <w:sz w:val="24"/>
          <w:szCs w:val="24"/>
          <w:lang w:val="en-US"/>
        </w:rPr>
        <w:t>Antonovsky</w:t>
      </w:r>
      <w:r w:rsidR="00882AB9" w:rsidRPr="00882AB9">
        <w:rPr>
          <w:rFonts w:ascii="Arial" w:hAnsi="Arial" w:cs="Arial"/>
          <w:sz w:val="24"/>
          <w:szCs w:val="24"/>
        </w:rPr>
        <w:t xml:space="preserve"> </w:t>
      </w:r>
      <w:r w:rsidR="00882AB9">
        <w:rPr>
          <w:rFonts w:ascii="Arial" w:hAnsi="Arial" w:cs="Arial"/>
          <w:sz w:val="24"/>
          <w:szCs w:val="24"/>
        </w:rPr>
        <w:t>που διερευνά την εσωτερική συγκρότηση του ατόμου (</w:t>
      </w:r>
      <w:r w:rsidR="00882AB9">
        <w:rPr>
          <w:rFonts w:ascii="Arial" w:hAnsi="Arial" w:cs="Arial"/>
          <w:sz w:val="24"/>
          <w:szCs w:val="24"/>
          <w:lang w:val="en-US"/>
        </w:rPr>
        <w:t>sence</w:t>
      </w:r>
      <w:r w:rsidR="00882AB9" w:rsidRPr="00882AB9">
        <w:rPr>
          <w:rFonts w:ascii="Arial" w:hAnsi="Arial" w:cs="Arial"/>
          <w:sz w:val="24"/>
          <w:szCs w:val="24"/>
        </w:rPr>
        <w:t xml:space="preserve"> </w:t>
      </w:r>
      <w:r w:rsidR="00882AB9">
        <w:rPr>
          <w:rFonts w:ascii="Arial" w:hAnsi="Arial" w:cs="Arial"/>
          <w:sz w:val="24"/>
          <w:szCs w:val="24"/>
          <w:lang w:val="en-US"/>
        </w:rPr>
        <w:t>of</w:t>
      </w:r>
      <w:r w:rsidR="00882AB9" w:rsidRPr="00882AB9">
        <w:rPr>
          <w:rFonts w:ascii="Arial" w:hAnsi="Arial" w:cs="Arial"/>
          <w:sz w:val="24"/>
          <w:szCs w:val="24"/>
        </w:rPr>
        <w:t xml:space="preserve"> </w:t>
      </w:r>
      <w:r w:rsidR="00882AB9">
        <w:rPr>
          <w:rFonts w:ascii="Arial" w:hAnsi="Arial" w:cs="Arial"/>
          <w:sz w:val="24"/>
          <w:szCs w:val="24"/>
          <w:lang w:val="en-US"/>
        </w:rPr>
        <w:t>coherence</w:t>
      </w:r>
      <w:r w:rsidR="00882AB9" w:rsidRPr="00882AB9">
        <w:rPr>
          <w:rFonts w:ascii="Arial" w:hAnsi="Arial" w:cs="Arial"/>
          <w:sz w:val="24"/>
          <w:szCs w:val="24"/>
        </w:rPr>
        <w:t xml:space="preserve">, </w:t>
      </w:r>
      <w:r w:rsidR="00882AB9">
        <w:rPr>
          <w:rFonts w:ascii="Arial" w:hAnsi="Arial" w:cs="Arial"/>
          <w:sz w:val="24"/>
          <w:szCs w:val="24"/>
          <w:lang w:val="en-US"/>
        </w:rPr>
        <w:t>SOC</w:t>
      </w:r>
      <w:r w:rsidR="00882AB9" w:rsidRPr="00882AB9">
        <w:rPr>
          <w:rFonts w:ascii="Arial" w:hAnsi="Arial" w:cs="Arial"/>
          <w:sz w:val="24"/>
          <w:szCs w:val="24"/>
        </w:rPr>
        <w:t>)</w:t>
      </w:r>
      <w:r w:rsidR="00882AB9">
        <w:rPr>
          <w:rFonts w:ascii="Arial" w:hAnsi="Arial" w:cs="Arial"/>
          <w:sz w:val="24"/>
          <w:szCs w:val="24"/>
        </w:rPr>
        <w:t xml:space="preserve">. Η υποκείμενη θεωρία προσπαθεί να εξηγήσει γιατί ορισμένα άτομα διαχειρίζονται με επιτυχία το στρες και παραμένουν υγιή, ενώ αλλά αποτυγχάνουν στη σωστή διαχείριση. Η </w:t>
      </w:r>
      <w:r w:rsidR="00882AB9">
        <w:rPr>
          <w:rFonts w:ascii="Arial" w:hAnsi="Arial" w:cs="Arial"/>
          <w:sz w:val="24"/>
          <w:szCs w:val="24"/>
          <w:lang w:val="en-US"/>
        </w:rPr>
        <w:t>SOC</w:t>
      </w:r>
      <w:r w:rsidR="00882AB9" w:rsidRPr="00882AB9">
        <w:rPr>
          <w:rFonts w:ascii="Arial" w:hAnsi="Arial" w:cs="Arial"/>
          <w:sz w:val="24"/>
          <w:szCs w:val="24"/>
        </w:rPr>
        <w:t xml:space="preserve"> </w:t>
      </w:r>
      <w:r w:rsidR="00882AB9">
        <w:rPr>
          <w:rFonts w:ascii="Arial" w:hAnsi="Arial" w:cs="Arial"/>
          <w:sz w:val="24"/>
          <w:szCs w:val="24"/>
        </w:rPr>
        <w:t xml:space="preserve">συνδέεται στενά με την κατάσταση της υγείας και κυρίως με την ψυχική. </w:t>
      </w:r>
    </w:p>
    <w:p w:rsidR="00BC0909" w:rsidRPr="004078C8" w:rsidRDefault="00BC0909" w:rsidP="00882AB9">
      <w:pPr>
        <w:tabs>
          <w:tab w:val="left" w:pos="6120"/>
        </w:tabs>
        <w:spacing w:line="360" w:lineRule="auto"/>
        <w:jc w:val="both"/>
        <w:rPr>
          <w:rFonts w:ascii="Arial" w:hAnsi="Arial" w:cs="Arial"/>
          <w:sz w:val="24"/>
          <w:szCs w:val="24"/>
        </w:rPr>
      </w:pPr>
      <w:r w:rsidRPr="004078C8">
        <w:rPr>
          <w:rFonts w:ascii="Arial" w:hAnsi="Arial" w:cs="Arial"/>
          <w:sz w:val="24"/>
          <w:szCs w:val="24"/>
        </w:rPr>
        <w:t xml:space="preserve">Όσο ισχυρότερη είναι η </w:t>
      </w:r>
      <w:r w:rsidRPr="004078C8">
        <w:rPr>
          <w:rFonts w:ascii="Arial" w:hAnsi="Arial" w:cs="Arial"/>
          <w:sz w:val="24"/>
          <w:szCs w:val="24"/>
          <w:lang w:val="en-US"/>
        </w:rPr>
        <w:t>SOC</w:t>
      </w:r>
      <w:r w:rsidRPr="004078C8">
        <w:rPr>
          <w:rFonts w:ascii="Arial" w:hAnsi="Arial" w:cs="Arial"/>
          <w:sz w:val="24"/>
          <w:szCs w:val="24"/>
        </w:rPr>
        <w:t xml:space="preserve"> τόσο καλύτερη είναι η αντίληψη για </w:t>
      </w:r>
      <w:r w:rsidR="00E04159" w:rsidRPr="004078C8">
        <w:rPr>
          <w:rFonts w:ascii="Arial" w:hAnsi="Arial" w:cs="Arial"/>
          <w:sz w:val="24"/>
          <w:szCs w:val="24"/>
        </w:rPr>
        <w:t>τον κόσμο και τα προβλήματα της ζωής.</w:t>
      </w:r>
    </w:p>
    <w:p w:rsidR="00BC0909" w:rsidRPr="004078C8" w:rsidRDefault="005B6F95" w:rsidP="007E4140">
      <w:pPr>
        <w:tabs>
          <w:tab w:val="left" w:pos="6120"/>
        </w:tabs>
        <w:spacing w:line="360" w:lineRule="auto"/>
        <w:jc w:val="both"/>
        <w:rPr>
          <w:rFonts w:ascii="Arial" w:hAnsi="Arial" w:cs="Arial"/>
          <w:sz w:val="24"/>
          <w:szCs w:val="24"/>
        </w:rPr>
      </w:pPr>
      <w:r>
        <w:rPr>
          <w:rFonts w:ascii="Arial" w:hAnsi="Arial" w:cs="Arial"/>
          <w:sz w:val="24"/>
          <w:szCs w:val="24"/>
          <w:lang w:val="en-US"/>
        </w:rPr>
        <w:lastRenderedPageBreak/>
        <w:t>i</w:t>
      </w:r>
      <w:r w:rsidR="00BC0909" w:rsidRPr="004078C8">
        <w:rPr>
          <w:rFonts w:ascii="Arial" w:hAnsi="Arial" w:cs="Arial"/>
          <w:sz w:val="24"/>
          <w:szCs w:val="24"/>
          <w:lang w:val="en-US"/>
        </w:rPr>
        <w:t>v</w:t>
      </w:r>
      <w:r w:rsidR="00BC0909" w:rsidRPr="004078C8">
        <w:rPr>
          <w:rFonts w:ascii="Arial" w:hAnsi="Arial" w:cs="Arial"/>
          <w:sz w:val="24"/>
          <w:szCs w:val="24"/>
        </w:rPr>
        <w:t xml:space="preserve">) </w:t>
      </w:r>
      <w:r w:rsidR="00882AB9">
        <w:rPr>
          <w:rFonts w:ascii="Arial" w:hAnsi="Arial" w:cs="Arial"/>
          <w:sz w:val="24"/>
          <w:szCs w:val="24"/>
        </w:rPr>
        <w:t>Η σ</w:t>
      </w:r>
      <w:r w:rsidR="00BC0909" w:rsidRPr="004078C8">
        <w:rPr>
          <w:rFonts w:ascii="Arial" w:hAnsi="Arial" w:cs="Arial"/>
          <w:sz w:val="24"/>
          <w:szCs w:val="24"/>
        </w:rPr>
        <w:t xml:space="preserve">τατιστική ανάλυση έγινε με το στατιστικό πρόγραμμα </w:t>
      </w:r>
      <w:r w:rsidR="00BC0909" w:rsidRPr="004078C8">
        <w:rPr>
          <w:rFonts w:ascii="Arial" w:hAnsi="Arial" w:cs="Arial"/>
          <w:sz w:val="24"/>
          <w:szCs w:val="24"/>
          <w:lang w:val="en-US"/>
        </w:rPr>
        <w:t>SPSS</w:t>
      </w:r>
      <w:r w:rsidR="00BC0909" w:rsidRPr="004078C8">
        <w:rPr>
          <w:rFonts w:ascii="Arial" w:hAnsi="Arial" w:cs="Arial"/>
          <w:sz w:val="24"/>
          <w:szCs w:val="24"/>
        </w:rPr>
        <w:t xml:space="preserve"> </w:t>
      </w:r>
      <w:r w:rsidR="00BC0909" w:rsidRPr="004078C8">
        <w:rPr>
          <w:rFonts w:ascii="Arial" w:hAnsi="Arial" w:cs="Arial"/>
          <w:sz w:val="24"/>
          <w:szCs w:val="24"/>
          <w:lang w:val="en-US"/>
        </w:rPr>
        <w:t>for</w:t>
      </w:r>
      <w:r w:rsidR="00BC0909" w:rsidRPr="004078C8">
        <w:rPr>
          <w:rFonts w:ascii="Arial" w:hAnsi="Arial" w:cs="Arial"/>
          <w:sz w:val="24"/>
          <w:szCs w:val="24"/>
        </w:rPr>
        <w:t xml:space="preserve"> </w:t>
      </w:r>
      <w:r w:rsidR="00BC0909" w:rsidRPr="004078C8">
        <w:rPr>
          <w:rFonts w:ascii="Arial" w:hAnsi="Arial" w:cs="Arial"/>
          <w:sz w:val="24"/>
          <w:szCs w:val="24"/>
          <w:lang w:val="en-US"/>
        </w:rPr>
        <w:t>Windows</w:t>
      </w:r>
      <w:r w:rsidR="00BC0909" w:rsidRPr="004078C8">
        <w:rPr>
          <w:rFonts w:ascii="Arial" w:hAnsi="Arial" w:cs="Arial"/>
          <w:sz w:val="24"/>
          <w:szCs w:val="24"/>
        </w:rPr>
        <w:t>.</w:t>
      </w:r>
    </w:p>
    <w:p w:rsidR="00E04159" w:rsidRPr="005B6F95" w:rsidRDefault="005B6F95" w:rsidP="007E4140">
      <w:pPr>
        <w:tabs>
          <w:tab w:val="left" w:pos="6120"/>
        </w:tabs>
        <w:spacing w:line="360" w:lineRule="auto"/>
        <w:jc w:val="both"/>
        <w:rPr>
          <w:rFonts w:ascii="Arial" w:hAnsi="Arial" w:cs="Arial"/>
          <w:sz w:val="24"/>
          <w:szCs w:val="24"/>
        </w:rPr>
      </w:pPr>
      <w:r>
        <w:rPr>
          <w:rFonts w:ascii="Arial" w:hAnsi="Arial" w:cs="Arial"/>
          <w:sz w:val="24"/>
          <w:szCs w:val="24"/>
          <w:lang w:val="en-US"/>
        </w:rPr>
        <w:t>v</w:t>
      </w:r>
      <w:r w:rsidRPr="005B6F95">
        <w:rPr>
          <w:rFonts w:ascii="Arial" w:hAnsi="Arial" w:cs="Arial"/>
          <w:sz w:val="24"/>
          <w:szCs w:val="24"/>
        </w:rPr>
        <w:t>)</w:t>
      </w:r>
      <w:r w:rsidR="00BC0909" w:rsidRPr="004078C8">
        <w:rPr>
          <w:rFonts w:ascii="Arial" w:hAnsi="Arial" w:cs="Arial"/>
          <w:sz w:val="24"/>
          <w:szCs w:val="24"/>
        </w:rPr>
        <w:t xml:space="preserve"> </w:t>
      </w:r>
      <w:r w:rsidR="00BC0909" w:rsidRPr="005B6F95">
        <w:rPr>
          <w:rFonts w:ascii="Arial" w:hAnsi="Arial" w:cs="Arial"/>
          <w:sz w:val="24"/>
          <w:szCs w:val="24"/>
        </w:rPr>
        <w:t xml:space="preserve">Αποτελέσματα ερωτηματολογίου και συζήτηση </w:t>
      </w:r>
      <w:r w:rsidR="00E04159" w:rsidRPr="005B6F95">
        <w:rPr>
          <w:rFonts w:ascii="Arial" w:hAnsi="Arial" w:cs="Arial"/>
          <w:sz w:val="24"/>
          <w:szCs w:val="24"/>
        </w:rPr>
        <w:t xml:space="preserve">των αποτελεσμάτων. </w:t>
      </w:r>
    </w:p>
    <w:p w:rsidR="00BC0909" w:rsidRPr="005B6F95" w:rsidRDefault="005B6F95" w:rsidP="007E4140">
      <w:pPr>
        <w:tabs>
          <w:tab w:val="left" w:pos="6120"/>
        </w:tabs>
        <w:spacing w:line="360" w:lineRule="auto"/>
        <w:jc w:val="both"/>
        <w:rPr>
          <w:rFonts w:ascii="Arial" w:hAnsi="Arial" w:cs="Arial"/>
          <w:sz w:val="24"/>
          <w:szCs w:val="24"/>
        </w:rPr>
      </w:pPr>
      <w:r>
        <w:rPr>
          <w:rFonts w:ascii="Arial" w:hAnsi="Arial" w:cs="Arial"/>
          <w:sz w:val="24"/>
          <w:szCs w:val="24"/>
          <w:lang w:val="en-US"/>
        </w:rPr>
        <w:t>vi</w:t>
      </w:r>
      <w:r w:rsidRPr="005B6F95">
        <w:rPr>
          <w:rFonts w:ascii="Arial" w:hAnsi="Arial" w:cs="Arial"/>
          <w:sz w:val="24"/>
          <w:szCs w:val="24"/>
        </w:rPr>
        <w:t>)</w:t>
      </w:r>
      <w:r w:rsidRPr="008B55AA">
        <w:rPr>
          <w:rFonts w:ascii="Arial" w:hAnsi="Arial" w:cs="Arial"/>
          <w:sz w:val="24"/>
          <w:szCs w:val="24"/>
        </w:rPr>
        <w:t xml:space="preserve"> </w:t>
      </w:r>
      <w:r w:rsidR="00BC0909" w:rsidRPr="005B6F95">
        <w:rPr>
          <w:rFonts w:ascii="Arial" w:hAnsi="Arial" w:cs="Arial"/>
          <w:sz w:val="24"/>
          <w:szCs w:val="24"/>
        </w:rPr>
        <w:t xml:space="preserve">Συμπεράσματα από τα ερωτηματολόγια και σύγκριση με </w:t>
      </w:r>
      <w:r w:rsidR="00882AB9" w:rsidRPr="005B6F95">
        <w:rPr>
          <w:rFonts w:ascii="Arial" w:hAnsi="Arial" w:cs="Arial"/>
          <w:sz w:val="24"/>
          <w:szCs w:val="24"/>
        </w:rPr>
        <w:t>άλλες έρευνες που έχουν γίνει</w:t>
      </w:r>
      <w:r w:rsidR="00BC0909" w:rsidRPr="005B6F95">
        <w:rPr>
          <w:rFonts w:ascii="Arial" w:hAnsi="Arial" w:cs="Arial"/>
          <w:sz w:val="24"/>
          <w:szCs w:val="24"/>
        </w:rPr>
        <w:t>.</w:t>
      </w:r>
    </w:p>
    <w:p w:rsidR="00BC0909" w:rsidRPr="004078C8" w:rsidRDefault="005B6F95" w:rsidP="007E4140">
      <w:pPr>
        <w:spacing w:line="360" w:lineRule="auto"/>
        <w:jc w:val="both"/>
        <w:rPr>
          <w:rFonts w:ascii="Arial" w:hAnsi="Arial" w:cs="Arial"/>
          <w:sz w:val="24"/>
          <w:szCs w:val="24"/>
        </w:rPr>
      </w:pPr>
      <w:r>
        <w:rPr>
          <w:rFonts w:ascii="Arial" w:hAnsi="Arial" w:cs="Arial"/>
          <w:sz w:val="24"/>
          <w:szCs w:val="24"/>
          <w:lang w:val="en-US"/>
        </w:rPr>
        <w:t>vii</w:t>
      </w:r>
      <w:r w:rsidRPr="005B6F95">
        <w:rPr>
          <w:rFonts w:ascii="Arial" w:hAnsi="Arial" w:cs="Arial"/>
          <w:sz w:val="24"/>
          <w:szCs w:val="24"/>
        </w:rPr>
        <w:t xml:space="preserve">) </w:t>
      </w:r>
      <w:r w:rsidR="00882AB9" w:rsidRPr="005B6F95">
        <w:rPr>
          <w:rFonts w:ascii="Arial" w:hAnsi="Arial" w:cs="Arial"/>
          <w:sz w:val="24"/>
          <w:szCs w:val="24"/>
        </w:rPr>
        <w:t xml:space="preserve">Προτάσεις για: </w:t>
      </w:r>
      <w:r w:rsidR="00BC0909" w:rsidRPr="005B6F95">
        <w:rPr>
          <w:rFonts w:ascii="Arial" w:hAnsi="Arial" w:cs="Arial"/>
          <w:sz w:val="24"/>
          <w:szCs w:val="24"/>
        </w:rPr>
        <w:t>Αξιοποίηση των δεδομένων μας για πιθανές λύσεις και προτάσεις για την καταπολέμηση του άγχους των μαθητών και καλύτερης αντιμετώπισης του.</w:t>
      </w:r>
    </w:p>
    <w:p w:rsidR="00BC0909" w:rsidRPr="004078C8" w:rsidRDefault="00BC0909" w:rsidP="00E440CD">
      <w:pPr>
        <w:rPr>
          <w:rFonts w:ascii="Arial" w:hAnsi="Arial" w:cs="Arial"/>
          <w:b/>
          <w:sz w:val="24"/>
          <w:szCs w:val="24"/>
        </w:rPr>
      </w:pPr>
    </w:p>
    <w:p w:rsidR="00BC0909" w:rsidRPr="004078C8" w:rsidRDefault="00BC0909" w:rsidP="00E440CD">
      <w:pPr>
        <w:rPr>
          <w:rFonts w:ascii="Arial" w:hAnsi="Arial" w:cs="Arial"/>
          <w:b/>
          <w:sz w:val="24"/>
          <w:szCs w:val="24"/>
        </w:rPr>
      </w:pPr>
    </w:p>
    <w:p w:rsidR="00BC0909" w:rsidRPr="004078C8" w:rsidRDefault="00BC0909" w:rsidP="00E440CD">
      <w:pPr>
        <w:rPr>
          <w:rFonts w:ascii="Arial" w:hAnsi="Arial" w:cs="Arial"/>
          <w:b/>
          <w:sz w:val="24"/>
          <w:szCs w:val="24"/>
        </w:rPr>
      </w:pPr>
    </w:p>
    <w:p w:rsidR="00BC0909" w:rsidRPr="004078C8" w:rsidRDefault="00BC0909" w:rsidP="00E440CD">
      <w:pPr>
        <w:rPr>
          <w:rFonts w:ascii="Arial" w:hAnsi="Arial" w:cs="Arial"/>
          <w:b/>
          <w:sz w:val="24"/>
          <w:szCs w:val="24"/>
        </w:rPr>
      </w:pPr>
    </w:p>
    <w:p w:rsidR="00BC0909" w:rsidRPr="00E12BFB" w:rsidRDefault="00BC0909" w:rsidP="00E440CD">
      <w:pPr>
        <w:rPr>
          <w:rFonts w:ascii="Arial" w:hAnsi="Arial" w:cs="Arial"/>
          <w:b/>
          <w:sz w:val="24"/>
          <w:szCs w:val="24"/>
        </w:rPr>
      </w:pPr>
    </w:p>
    <w:p w:rsidR="00417B89" w:rsidRPr="00E12BFB" w:rsidRDefault="00417B89" w:rsidP="00E440CD">
      <w:pPr>
        <w:rPr>
          <w:rFonts w:ascii="Arial" w:hAnsi="Arial" w:cs="Arial"/>
          <w:b/>
          <w:sz w:val="24"/>
          <w:szCs w:val="24"/>
        </w:rPr>
      </w:pPr>
    </w:p>
    <w:p w:rsidR="00417B89" w:rsidRPr="00E12BFB" w:rsidRDefault="00417B89" w:rsidP="00E440CD">
      <w:pPr>
        <w:rPr>
          <w:rFonts w:ascii="Arial" w:hAnsi="Arial" w:cs="Arial"/>
          <w:b/>
          <w:sz w:val="24"/>
          <w:szCs w:val="24"/>
        </w:rPr>
      </w:pPr>
    </w:p>
    <w:p w:rsidR="00417B89" w:rsidRPr="00E12BFB" w:rsidRDefault="00417B89" w:rsidP="00E440CD">
      <w:pPr>
        <w:rPr>
          <w:rFonts w:ascii="Arial" w:hAnsi="Arial" w:cs="Arial"/>
          <w:b/>
          <w:sz w:val="24"/>
          <w:szCs w:val="24"/>
        </w:rPr>
      </w:pPr>
    </w:p>
    <w:p w:rsidR="00417B89" w:rsidRPr="00E12BFB" w:rsidRDefault="00417B89" w:rsidP="00E440CD">
      <w:pPr>
        <w:rPr>
          <w:rFonts w:ascii="Arial" w:hAnsi="Arial" w:cs="Arial"/>
          <w:b/>
          <w:sz w:val="24"/>
          <w:szCs w:val="24"/>
        </w:rPr>
      </w:pPr>
    </w:p>
    <w:p w:rsidR="00417B89" w:rsidRPr="00E12BFB" w:rsidRDefault="00417B89" w:rsidP="00E440CD">
      <w:pPr>
        <w:rPr>
          <w:rFonts w:ascii="Arial" w:hAnsi="Arial" w:cs="Arial"/>
          <w:b/>
          <w:sz w:val="24"/>
          <w:szCs w:val="24"/>
        </w:rPr>
      </w:pPr>
    </w:p>
    <w:p w:rsidR="00D24B63" w:rsidRDefault="00D24B63" w:rsidP="007E4140">
      <w:pPr>
        <w:rPr>
          <w:rFonts w:ascii="Arial" w:hAnsi="Arial" w:cs="Arial"/>
          <w:b/>
          <w:sz w:val="32"/>
          <w:szCs w:val="32"/>
        </w:rPr>
      </w:pPr>
    </w:p>
    <w:p w:rsidR="00D24B63" w:rsidRDefault="00D24B63" w:rsidP="00E440CD">
      <w:pPr>
        <w:jc w:val="center"/>
        <w:rPr>
          <w:rFonts w:ascii="Arial" w:hAnsi="Arial" w:cs="Arial"/>
          <w:b/>
          <w:sz w:val="32"/>
          <w:szCs w:val="32"/>
        </w:rPr>
      </w:pPr>
    </w:p>
    <w:p w:rsidR="00D24B63" w:rsidRDefault="00D24B63" w:rsidP="00E440CD">
      <w:pPr>
        <w:jc w:val="center"/>
        <w:rPr>
          <w:rFonts w:ascii="Arial" w:hAnsi="Arial" w:cs="Arial"/>
          <w:b/>
          <w:sz w:val="32"/>
          <w:szCs w:val="32"/>
        </w:rPr>
      </w:pPr>
    </w:p>
    <w:p w:rsidR="00D24B63" w:rsidRDefault="00D24B63"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FD2152" w:rsidRDefault="00FD2152" w:rsidP="007E4140">
      <w:pPr>
        <w:rPr>
          <w:rFonts w:ascii="Arial" w:hAnsi="Arial" w:cs="Arial"/>
          <w:b/>
          <w:sz w:val="32"/>
          <w:szCs w:val="32"/>
        </w:rPr>
      </w:pPr>
    </w:p>
    <w:p w:rsidR="00BC0909" w:rsidRPr="00D24B63" w:rsidRDefault="00BC0909" w:rsidP="00E440CD">
      <w:pPr>
        <w:jc w:val="center"/>
        <w:rPr>
          <w:rFonts w:ascii="Arial" w:hAnsi="Arial" w:cs="Arial"/>
          <w:b/>
          <w:sz w:val="32"/>
          <w:szCs w:val="32"/>
        </w:rPr>
      </w:pPr>
      <w:r w:rsidRPr="00D24B63">
        <w:rPr>
          <w:rFonts w:ascii="Arial" w:hAnsi="Arial" w:cs="Arial"/>
          <w:b/>
          <w:sz w:val="32"/>
          <w:szCs w:val="32"/>
        </w:rPr>
        <w:t>ΓΕΝΙΚΟ  ΜΕΡΟΣ</w:t>
      </w:r>
    </w:p>
    <w:p w:rsidR="0045084F" w:rsidRDefault="0045084F"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D24B63" w:rsidRDefault="00D24B63" w:rsidP="00E440CD">
      <w:pPr>
        <w:jc w:val="center"/>
        <w:rPr>
          <w:rFonts w:ascii="Arial" w:hAnsi="Arial" w:cs="Arial"/>
          <w:b/>
          <w:sz w:val="24"/>
          <w:szCs w:val="24"/>
        </w:rPr>
      </w:pPr>
    </w:p>
    <w:p w:rsidR="008B55AA" w:rsidRPr="003F0D6D" w:rsidRDefault="008B55AA" w:rsidP="00FD2152">
      <w:pPr>
        <w:jc w:val="center"/>
        <w:rPr>
          <w:rFonts w:ascii="Arial" w:hAnsi="Arial" w:cs="Arial"/>
          <w:b/>
          <w:sz w:val="32"/>
          <w:szCs w:val="32"/>
        </w:rPr>
      </w:pPr>
    </w:p>
    <w:p w:rsidR="008B55AA" w:rsidRPr="003F0D6D" w:rsidRDefault="008B55AA" w:rsidP="00FD2152">
      <w:pPr>
        <w:jc w:val="center"/>
        <w:rPr>
          <w:rFonts w:ascii="Arial" w:hAnsi="Arial" w:cs="Arial"/>
          <w:b/>
          <w:sz w:val="32"/>
          <w:szCs w:val="32"/>
        </w:rPr>
      </w:pPr>
    </w:p>
    <w:p w:rsidR="00FD2152" w:rsidRDefault="00C42CB5" w:rsidP="00FD2152">
      <w:pPr>
        <w:jc w:val="center"/>
        <w:rPr>
          <w:rFonts w:ascii="Arial" w:hAnsi="Arial" w:cs="Arial"/>
          <w:b/>
          <w:sz w:val="32"/>
          <w:szCs w:val="32"/>
        </w:rPr>
      </w:pPr>
      <w:r w:rsidRPr="00417B89">
        <w:rPr>
          <w:rFonts w:ascii="Arial" w:hAnsi="Arial" w:cs="Arial"/>
          <w:b/>
          <w:sz w:val="32"/>
          <w:szCs w:val="32"/>
        </w:rPr>
        <w:lastRenderedPageBreak/>
        <w:t>ΚΕΦΑΛΑΙΟ 1</w:t>
      </w:r>
    </w:p>
    <w:p w:rsidR="00966A01" w:rsidRDefault="00237D46" w:rsidP="00FD2152">
      <w:pPr>
        <w:spacing w:line="360" w:lineRule="auto"/>
        <w:jc w:val="both"/>
        <w:rPr>
          <w:rFonts w:ascii="Arial" w:hAnsi="Arial" w:cs="Arial"/>
          <w:b/>
          <w:sz w:val="32"/>
          <w:szCs w:val="32"/>
        </w:rPr>
      </w:pPr>
      <w:r>
        <w:rPr>
          <w:rFonts w:ascii="Arial" w:hAnsi="Arial" w:cs="Arial"/>
          <w:b/>
          <w:sz w:val="32"/>
          <w:szCs w:val="32"/>
        </w:rPr>
        <w:t>ΔΕΞΙΟΤΗΤΕΣ ΔΙΑΧΕΙΡΙΣΗΣ ΤΟΥ ΣΤΡΕΣ ΣΕ ΜΑΘΗΤΕΣ ΕΝΙΑΙΟΥ ΛΥΚΕΙΟΥ</w:t>
      </w:r>
      <w:r w:rsidR="00E04159" w:rsidRPr="00417B89">
        <w:rPr>
          <w:rFonts w:ascii="Arial" w:hAnsi="Arial" w:cs="Arial"/>
          <w:b/>
          <w:sz w:val="32"/>
          <w:szCs w:val="32"/>
        </w:rPr>
        <w:t xml:space="preserve"> </w:t>
      </w:r>
    </w:p>
    <w:p w:rsidR="0008369E" w:rsidRPr="00D24B63" w:rsidRDefault="0008369E" w:rsidP="00E440CD">
      <w:pPr>
        <w:rPr>
          <w:rFonts w:ascii="Arial" w:hAnsi="Arial" w:cs="Arial"/>
          <w:b/>
          <w:sz w:val="28"/>
          <w:szCs w:val="28"/>
        </w:rPr>
      </w:pPr>
      <w:r w:rsidRPr="00D24B63">
        <w:rPr>
          <w:rFonts w:ascii="Arial" w:hAnsi="Arial" w:cs="Arial"/>
          <w:b/>
          <w:sz w:val="28"/>
          <w:szCs w:val="28"/>
        </w:rPr>
        <w:t>1.</w:t>
      </w:r>
      <w:r w:rsidR="00D24B63">
        <w:rPr>
          <w:rFonts w:ascii="Arial" w:hAnsi="Arial" w:cs="Arial"/>
          <w:b/>
          <w:sz w:val="28"/>
          <w:szCs w:val="28"/>
        </w:rPr>
        <w:t>1</w:t>
      </w:r>
      <w:r w:rsidRPr="00D24B63">
        <w:rPr>
          <w:rFonts w:ascii="Arial" w:hAnsi="Arial" w:cs="Arial"/>
          <w:b/>
          <w:sz w:val="28"/>
          <w:szCs w:val="28"/>
        </w:rPr>
        <w:t xml:space="preserve"> Τι είναι η υγεία</w:t>
      </w:r>
    </w:p>
    <w:p w:rsidR="00B65CC7" w:rsidRDefault="0008369E" w:rsidP="00D24B63">
      <w:pPr>
        <w:spacing w:line="360" w:lineRule="auto"/>
        <w:ind w:firstLine="720"/>
        <w:jc w:val="both"/>
        <w:rPr>
          <w:rFonts w:ascii="Arial" w:hAnsi="Arial" w:cs="Arial"/>
          <w:sz w:val="24"/>
          <w:szCs w:val="24"/>
        </w:rPr>
      </w:pPr>
      <w:r>
        <w:rPr>
          <w:rFonts w:ascii="Arial" w:hAnsi="Arial" w:cs="Arial"/>
          <w:sz w:val="24"/>
          <w:szCs w:val="24"/>
        </w:rPr>
        <w:t>Σύμφωνα μ</w:t>
      </w:r>
      <w:r w:rsidR="009D64E9">
        <w:rPr>
          <w:rFonts w:ascii="Arial" w:hAnsi="Arial" w:cs="Arial"/>
          <w:sz w:val="24"/>
          <w:szCs w:val="24"/>
        </w:rPr>
        <w:t>ε την Παγκόσμια Οργάνωση υγείας</w:t>
      </w:r>
      <w:r w:rsidR="009D64E9" w:rsidRPr="009D64E9">
        <w:rPr>
          <w:rFonts w:ascii="Arial" w:hAnsi="Arial" w:cs="Arial"/>
          <w:sz w:val="24"/>
          <w:szCs w:val="24"/>
        </w:rPr>
        <w:t xml:space="preserve"> (</w:t>
      </w:r>
      <w:r w:rsidR="009D64E9">
        <w:rPr>
          <w:rFonts w:ascii="Arial" w:hAnsi="Arial" w:cs="Arial"/>
          <w:sz w:val="24"/>
          <w:szCs w:val="24"/>
          <w:lang w:val="en-GB"/>
        </w:rPr>
        <w:t>WHO</w:t>
      </w:r>
      <w:r w:rsidR="00B65CC7">
        <w:rPr>
          <w:rFonts w:ascii="Arial" w:hAnsi="Arial" w:cs="Arial"/>
          <w:sz w:val="24"/>
          <w:szCs w:val="24"/>
        </w:rPr>
        <w:t>, 1946</w:t>
      </w:r>
      <w:r w:rsidR="009D64E9" w:rsidRPr="009D64E9">
        <w:rPr>
          <w:rFonts w:ascii="Arial" w:hAnsi="Arial" w:cs="Arial"/>
          <w:sz w:val="24"/>
          <w:szCs w:val="24"/>
        </w:rPr>
        <w:t xml:space="preserve">) </w:t>
      </w:r>
      <w:r w:rsidR="009D64E9">
        <w:rPr>
          <w:rFonts w:ascii="Arial" w:hAnsi="Arial" w:cs="Arial"/>
          <w:sz w:val="24"/>
          <w:szCs w:val="24"/>
        </w:rPr>
        <w:t>η υγεία χαρακτηρίζεται σαν «η κατάσταση της απόλυτης φυσικής, ψυχικής και κοινωνικής ευεξ</w:t>
      </w:r>
      <w:r w:rsidR="005A494F">
        <w:rPr>
          <w:rFonts w:ascii="Arial" w:hAnsi="Arial" w:cs="Arial"/>
          <w:sz w:val="24"/>
          <w:szCs w:val="24"/>
        </w:rPr>
        <w:t>ίας» και όχι αποκλειστικά η απουσί</w:t>
      </w:r>
      <w:r w:rsidR="009D64E9">
        <w:rPr>
          <w:rFonts w:ascii="Arial" w:hAnsi="Arial" w:cs="Arial"/>
          <w:sz w:val="24"/>
          <w:szCs w:val="24"/>
        </w:rPr>
        <w:t xml:space="preserve">α νόσου ή αναπηρίας. </w:t>
      </w:r>
      <w:r w:rsidR="00B65CC7">
        <w:rPr>
          <w:rFonts w:ascii="Arial" w:hAnsi="Arial" w:cs="Arial"/>
          <w:sz w:val="24"/>
          <w:szCs w:val="24"/>
        </w:rPr>
        <w:t>Ο ορισμός αυτός εξέφραζε την αισιοδοξία του κόσμου με</w:t>
      </w:r>
      <w:r w:rsidR="005A494F">
        <w:rPr>
          <w:rFonts w:ascii="Arial" w:hAnsi="Arial" w:cs="Arial"/>
          <w:sz w:val="24"/>
          <w:szCs w:val="24"/>
        </w:rPr>
        <w:t>τά</w:t>
      </w:r>
      <w:r w:rsidR="00B65CC7">
        <w:rPr>
          <w:rFonts w:ascii="Arial" w:hAnsi="Arial" w:cs="Arial"/>
          <w:sz w:val="24"/>
          <w:szCs w:val="24"/>
        </w:rPr>
        <w:t xml:space="preserve"> το το τέλος του Β’ Παγκόσμιου</w:t>
      </w:r>
      <w:r w:rsidR="005A494F">
        <w:rPr>
          <w:rFonts w:ascii="Arial" w:hAnsi="Arial" w:cs="Arial"/>
          <w:sz w:val="24"/>
          <w:szCs w:val="24"/>
        </w:rPr>
        <w:t xml:space="preserve"> πολέμου. Ο ορισμός αυτός επιβεβ</w:t>
      </w:r>
      <w:r w:rsidR="00B65CC7">
        <w:rPr>
          <w:rFonts w:ascii="Arial" w:hAnsi="Arial" w:cs="Arial"/>
          <w:sz w:val="24"/>
          <w:szCs w:val="24"/>
        </w:rPr>
        <w:t xml:space="preserve">αιώθηκε και στην παγκόσμια συνδιάσκεψη για την Υγεία και την πρωτοβάθμια Φροντίδα Υγείας που έγινε από τον ΠΟΥ στην </w:t>
      </w:r>
      <w:r w:rsidR="00B65CC7">
        <w:rPr>
          <w:rFonts w:ascii="Arial" w:hAnsi="Arial" w:cs="Arial"/>
          <w:sz w:val="24"/>
          <w:szCs w:val="24"/>
          <w:lang w:val="en-US"/>
        </w:rPr>
        <w:t>Alma</w:t>
      </w:r>
      <w:r w:rsidR="00B65CC7" w:rsidRPr="00B65CC7">
        <w:rPr>
          <w:rFonts w:ascii="Arial" w:hAnsi="Arial" w:cs="Arial"/>
          <w:sz w:val="24"/>
          <w:szCs w:val="24"/>
        </w:rPr>
        <w:t>-</w:t>
      </w:r>
      <w:r w:rsidR="00B65CC7">
        <w:rPr>
          <w:rFonts w:ascii="Arial" w:hAnsi="Arial" w:cs="Arial"/>
          <w:sz w:val="24"/>
          <w:szCs w:val="24"/>
          <w:lang w:val="en-US"/>
        </w:rPr>
        <w:t>Ata</w:t>
      </w:r>
      <w:r w:rsidR="00B65CC7" w:rsidRPr="00B65CC7">
        <w:rPr>
          <w:rFonts w:ascii="Arial" w:hAnsi="Arial" w:cs="Arial"/>
          <w:sz w:val="24"/>
          <w:szCs w:val="24"/>
        </w:rPr>
        <w:t xml:space="preserve"> </w:t>
      </w:r>
      <w:r w:rsidR="00B65CC7">
        <w:rPr>
          <w:rFonts w:ascii="Arial" w:hAnsi="Arial" w:cs="Arial"/>
          <w:sz w:val="24"/>
          <w:szCs w:val="24"/>
        </w:rPr>
        <w:t xml:space="preserve">στις 12-9-78. Στα πορίσματα αυτής της συνδιάσκεψης τονίζεται ότι η υγεία είναι θεμελιώδες ανθρώπινο δικαίωμα και </w:t>
      </w:r>
      <w:r w:rsidR="00BE7945">
        <w:rPr>
          <w:rFonts w:ascii="Arial" w:hAnsi="Arial" w:cs="Arial"/>
          <w:sz w:val="24"/>
          <w:szCs w:val="24"/>
        </w:rPr>
        <w:t>αποτελεί κοινωνικό στόχο</w:t>
      </w:r>
      <w:r w:rsidR="00B65CC7">
        <w:rPr>
          <w:rFonts w:ascii="Arial" w:hAnsi="Arial" w:cs="Arial"/>
          <w:sz w:val="24"/>
          <w:szCs w:val="24"/>
        </w:rPr>
        <w:t xml:space="preserve"> η κατάκτηση του υψηλότερου δυνατού επιπέδου υγείας</w:t>
      </w:r>
      <w:r w:rsidR="00BE7945">
        <w:rPr>
          <w:rFonts w:ascii="Arial" w:hAnsi="Arial" w:cs="Arial"/>
          <w:sz w:val="24"/>
          <w:szCs w:val="24"/>
        </w:rPr>
        <w:t>. Α</w:t>
      </w:r>
      <w:r w:rsidR="00B65CC7">
        <w:rPr>
          <w:rFonts w:ascii="Arial" w:hAnsi="Arial" w:cs="Arial"/>
          <w:sz w:val="24"/>
          <w:szCs w:val="24"/>
        </w:rPr>
        <w:t>φορά όλο τον κόσμο και η πραγματοποίηση του απαιτεί τη δραστηριότητα πολλών τομέων</w:t>
      </w:r>
      <w:r w:rsidR="00BE7945">
        <w:rPr>
          <w:rFonts w:ascii="Arial" w:hAnsi="Arial" w:cs="Arial"/>
          <w:sz w:val="24"/>
          <w:szCs w:val="24"/>
        </w:rPr>
        <w:t xml:space="preserve"> της κοινωνίας</w:t>
      </w:r>
      <w:r w:rsidR="00B65CC7">
        <w:rPr>
          <w:rFonts w:ascii="Arial" w:hAnsi="Arial" w:cs="Arial"/>
          <w:sz w:val="24"/>
          <w:szCs w:val="24"/>
        </w:rPr>
        <w:t>. Από τον ορισμό φαίνεται ότι για να επιτευχθεί η υγεία πρέπει να υπάρχε</w:t>
      </w:r>
      <w:r w:rsidR="00EE6057">
        <w:rPr>
          <w:rFonts w:ascii="Arial" w:hAnsi="Arial" w:cs="Arial"/>
          <w:sz w:val="24"/>
          <w:szCs w:val="24"/>
        </w:rPr>
        <w:t>ι αρμονία στο σώμα και την ψυχή (Κουρέα-Κρεμαστινού Τζ., 2007)</w:t>
      </w:r>
      <w:r w:rsidR="00E93C39">
        <w:rPr>
          <w:rFonts w:ascii="Arial" w:hAnsi="Arial" w:cs="Arial"/>
          <w:sz w:val="24"/>
          <w:szCs w:val="24"/>
        </w:rPr>
        <w:t>.</w:t>
      </w:r>
    </w:p>
    <w:p w:rsidR="00B65CC7" w:rsidRDefault="00B65CC7" w:rsidP="00D24B63">
      <w:pPr>
        <w:spacing w:line="360" w:lineRule="auto"/>
        <w:ind w:firstLine="720"/>
        <w:jc w:val="both"/>
        <w:rPr>
          <w:rFonts w:ascii="Arial" w:hAnsi="Arial" w:cs="Arial"/>
          <w:sz w:val="24"/>
          <w:szCs w:val="24"/>
        </w:rPr>
      </w:pPr>
      <w:r>
        <w:rPr>
          <w:rFonts w:ascii="Arial" w:hAnsi="Arial" w:cs="Arial"/>
          <w:sz w:val="24"/>
          <w:szCs w:val="24"/>
        </w:rPr>
        <w:t>Για τον ορισμό της υγείας έχουν γραφτεί πολλοί τόμοι</w:t>
      </w:r>
      <w:r w:rsidR="00BE7945">
        <w:rPr>
          <w:rFonts w:ascii="Arial" w:hAnsi="Arial" w:cs="Arial"/>
          <w:sz w:val="24"/>
          <w:szCs w:val="24"/>
        </w:rPr>
        <w:t>.  Γ</w:t>
      </w:r>
      <w:r>
        <w:rPr>
          <w:rFonts w:ascii="Arial" w:hAnsi="Arial" w:cs="Arial"/>
          <w:sz w:val="24"/>
          <w:szCs w:val="24"/>
        </w:rPr>
        <w:t xml:space="preserve">ια κάθε τομέα η </w:t>
      </w:r>
      <w:r w:rsidR="00BE7945">
        <w:rPr>
          <w:rFonts w:ascii="Arial" w:hAnsi="Arial" w:cs="Arial"/>
          <w:sz w:val="24"/>
          <w:szCs w:val="24"/>
        </w:rPr>
        <w:t xml:space="preserve">έννοια της </w:t>
      </w:r>
      <w:r>
        <w:rPr>
          <w:rFonts w:ascii="Arial" w:hAnsi="Arial" w:cs="Arial"/>
          <w:sz w:val="24"/>
          <w:szCs w:val="24"/>
        </w:rPr>
        <w:t xml:space="preserve">υγεία υποδηλώνει πολλά και διαφορετικά πράγματα. Για έναν γιατρό σημαίνει </w:t>
      </w:r>
      <w:r w:rsidR="00BE7945">
        <w:rPr>
          <w:rFonts w:ascii="Arial" w:hAnsi="Arial" w:cs="Arial"/>
          <w:sz w:val="24"/>
          <w:szCs w:val="24"/>
        </w:rPr>
        <w:t>τ</w:t>
      </w:r>
      <w:r>
        <w:rPr>
          <w:rFonts w:ascii="Arial" w:hAnsi="Arial" w:cs="Arial"/>
          <w:sz w:val="24"/>
          <w:szCs w:val="24"/>
        </w:rPr>
        <w:t>η</w:t>
      </w:r>
      <w:r w:rsidR="00BE7945">
        <w:rPr>
          <w:rFonts w:ascii="Arial" w:hAnsi="Arial" w:cs="Arial"/>
          <w:sz w:val="24"/>
          <w:szCs w:val="24"/>
        </w:rPr>
        <w:t>ν</w:t>
      </w:r>
      <w:r>
        <w:rPr>
          <w:rFonts w:ascii="Arial" w:hAnsi="Arial" w:cs="Arial"/>
          <w:sz w:val="24"/>
          <w:szCs w:val="24"/>
        </w:rPr>
        <w:t xml:space="preserve"> απουσία ασθένειας ή κάποιου τραυματισμού για κάποιο</w:t>
      </w:r>
      <w:r w:rsidR="00BE7945">
        <w:rPr>
          <w:rFonts w:ascii="Arial" w:hAnsi="Arial" w:cs="Arial"/>
          <w:sz w:val="24"/>
          <w:szCs w:val="24"/>
        </w:rPr>
        <w:t>ν</w:t>
      </w:r>
      <w:r>
        <w:rPr>
          <w:rFonts w:ascii="Arial" w:hAnsi="Arial" w:cs="Arial"/>
          <w:sz w:val="24"/>
          <w:szCs w:val="24"/>
        </w:rPr>
        <w:t xml:space="preserve"> διοικητικό υπάλληλο</w:t>
      </w:r>
      <w:r w:rsidR="00BE7945">
        <w:rPr>
          <w:rFonts w:ascii="Arial" w:hAnsi="Arial" w:cs="Arial"/>
          <w:sz w:val="24"/>
          <w:szCs w:val="24"/>
        </w:rPr>
        <w:t>, υγεία</w:t>
      </w:r>
      <w:r>
        <w:rPr>
          <w:rFonts w:ascii="Arial" w:hAnsi="Arial" w:cs="Arial"/>
          <w:sz w:val="24"/>
          <w:szCs w:val="24"/>
        </w:rPr>
        <w:t xml:space="preserve"> είναι η κατάσταση του ατόμου που </w:t>
      </w:r>
      <w:r w:rsidR="00BE7945">
        <w:rPr>
          <w:rFonts w:ascii="Arial" w:hAnsi="Arial" w:cs="Arial"/>
          <w:sz w:val="24"/>
          <w:szCs w:val="24"/>
        </w:rPr>
        <w:t xml:space="preserve">δεν χρειάζεται </w:t>
      </w:r>
      <w:r>
        <w:rPr>
          <w:rFonts w:ascii="Arial" w:hAnsi="Arial" w:cs="Arial"/>
          <w:sz w:val="24"/>
          <w:szCs w:val="24"/>
        </w:rPr>
        <w:t xml:space="preserve"> ιατρική βοήθεια</w:t>
      </w:r>
      <w:r w:rsidR="00E93C39">
        <w:rPr>
          <w:rFonts w:ascii="Arial" w:hAnsi="Arial" w:cs="Arial"/>
          <w:sz w:val="24"/>
          <w:szCs w:val="24"/>
        </w:rPr>
        <w:t xml:space="preserve"> (Κουρέα-Κρεμαστινού Τζ., 2007)</w:t>
      </w:r>
      <w:r>
        <w:rPr>
          <w:rFonts w:ascii="Arial" w:hAnsi="Arial" w:cs="Arial"/>
          <w:sz w:val="24"/>
          <w:szCs w:val="24"/>
        </w:rPr>
        <w:t xml:space="preserve">. Ενώ η γενική άποψη των ανθρώπων </w:t>
      </w:r>
      <w:r w:rsidR="00BE7945">
        <w:rPr>
          <w:rFonts w:ascii="Arial" w:hAnsi="Arial" w:cs="Arial"/>
          <w:sz w:val="24"/>
          <w:szCs w:val="24"/>
        </w:rPr>
        <w:t xml:space="preserve">για την υγεία </w:t>
      </w:r>
      <w:r>
        <w:rPr>
          <w:rFonts w:ascii="Arial" w:hAnsi="Arial" w:cs="Arial"/>
          <w:sz w:val="24"/>
          <w:szCs w:val="24"/>
        </w:rPr>
        <w:t xml:space="preserve">είναι να νιώθουν καλά, να έχουν τις ικανότητες και την δύναμη ώστε να μπορούν να ανταπεξέλθουν στις καθημερινότητες και απαιτήσεις της ζωής όπως η εργασία και η οικογένεια.  (Σαπουντζή-Κρέπια, 1998). </w:t>
      </w:r>
    </w:p>
    <w:p w:rsidR="00E93C39" w:rsidRDefault="00E93C39" w:rsidP="00E93C39">
      <w:pPr>
        <w:spacing w:line="360" w:lineRule="auto"/>
        <w:ind w:firstLine="720"/>
        <w:jc w:val="both"/>
        <w:rPr>
          <w:rFonts w:ascii="Arial" w:hAnsi="Arial" w:cs="Arial"/>
          <w:sz w:val="24"/>
          <w:szCs w:val="24"/>
        </w:rPr>
      </w:pPr>
    </w:p>
    <w:p w:rsidR="00E93C39" w:rsidRDefault="00E93C39" w:rsidP="00E93C39">
      <w:pPr>
        <w:spacing w:line="360" w:lineRule="auto"/>
        <w:ind w:firstLine="720"/>
        <w:jc w:val="both"/>
        <w:rPr>
          <w:rFonts w:ascii="Arial" w:hAnsi="Arial" w:cs="Arial"/>
          <w:sz w:val="24"/>
          <w:szCs w:val="24"/>
        </w:rPr>
      </w:pPr>
    </w:p>
    <w:p w:rsidR="00B71C09" w:rsidRDefault="00BE7945" w:rsidP="00E93C39">
      <w:pPr>
        <w:spacing w:line="360" w:lineRule="auto"/>
        <w:ind w:firstLine="720"/>
        <w:jc w:val="both"/>
        <w:rPr>
          <w:rFonts w:ascii="Arial" w:hAnsi="Arial" w:cs="Arial"/>
          <w:sz w:val="24"/>
          <w:szCs w:val="24"/>
        </w:rPr>
      </w:pPr>
      <w:r>
        <w:rPr>
          <w:rFonts w:ascii="Arial" w:hAnsi="Arial" w:cs="Arial"/>
          <w:sz w:val="24"/>
          <w:szCs w:val="24"/>
        </w:rPr>
        <w:lastRenderedPageBreak/>
        <w:t>Για την οικονομική και κοιν</w:t>
      </w:r>
      <w:r w:rsidR="00B71C09">
        <w:rPr>
          <w:rFonts w:ascii="Arial" w:hAnsi="Arial" w:cs="Arial"/>
          <w:sz w:val="24"/>
          <w:szCs w:val="24"/>
        </w:rPr>
        <w:t xml:space="preserve">ωνική ανάπτυξη κάθε κράτους, η υγεία θεωρείται απαραίτητο θεμέλιο. </w:t>
      </w:r>
      <w:r w:rsidR="007369F5">
        <w:rPr>
          <w:rFonts w:ascii="Arial" w:hAnsi="Arial" w:cs="Arial"/>
          <w:sz w:val="24"/>
          <w:szCs w:val="24"/>
        </w:rPr>
        <w:t>Ήδη από το καταστατικό του ΠΟΥ το 1946 μιλάει για το υψηλότερο δυνατό επίπεδο υγείας ως ένα από τα θεμελιώδη ανθρώπινα δικαιώματα χωρίς διακρίσεις στην φυλή,</w:t>
      </w:r>
      <w:r w:rsidR="00E93C39">
        <w:rPr>
          <w:rFonts w:ascii="Arial" w:hAnsi="Arial" w:cs="Arial"/>
          <w:sz w:val="24"/>
          <w:szCs w:val="24"/>
        </w:rPr>
        <w:t xml:space="preserve"> στη θρησκεία στην οικονομική ,</w:t>
      </w:r>
      <w:r w:rsidR="007369F5">
        <w:rPr>
          <w:rFonts w:ascii="Arial" w:hAnsi="Arial" w:cs="Arial"/>
          <w:sz w:val="24"/>
          <w:szCs w:val="24"/>
        </w:rPr>
        <w:t>κοινωνική κατάσταση και πολιτικών αντιλήψεων</w:t>
      </w:r>
      <w:r w:rsidR="00E93C39">
        <w:rPr>
          <w:rFonts w:ascii="Arial" w:hAnsi="Arial" w:cs="Arial"/>
          <w:sz w:val="24"/>
          <w:szCs w:val="24"/>
        </w:rPr>
        <w:t xml:space="preserve"> (Κουρέα-Κρεμαστινού Τζ., 2007)</w:t>
      </w:r>
      <w:r w:rsidR="0029472C">
        <w:rPr>
          <w:rFonts w:ascii="Arial" w:hAnsi="Arial" w:cs="Arial"/>
          <w:sz w:val="24"/>
          <w:szCs w:val="24"/>
        </w:rPr>
        <w:t xml:space="preserve">. </w:t>
      </w:r>
      <w:r w:rsidR="007369F5">
        <w:rPr>
          <w:rFonts w:ascii="Arial" w:hAnsi="Arial" w:cs="Arial"/>
          <w:sz w:val="24"/>
          <w:szCs w:val="24"/>
        </w:rPr>
        <w:t xml:space="preserve"> </w:t>
      </w:r>
    </w:p>
    <w:p w:rsidR="000220D8" w:rsidRPr="00B56616" w:rsidRDefault="00BE7945" w:rsidP="00D24B63">
      <w:pPr>
        <w:spacing w:line="360" w:lineRule="auto"/>
        <w:ind w:firstLine="720"/>
        <w:jc w:val="both"/>
        <w:rPr>
          <w:rFonts w:ascii="Arial" w:hAnsi="Arial" w:cs="Arial"/>
          <w:sz w:val="24"/>
          <w:szCs w:val="24"/>
        </w:rPr>
      </w:pPr>
      <w:r>
        <w:rPr>
          <w:rFonts w:ascii="Arial" w:hAnsi="Arial" w:cs="Arial"/>
          <w:sz w:val="24"/>
          <w:szCs w:val="24"/>
        </w:rPr>
        <w:t>Οι π</w:t>
      </w:r>
      <w:r w:rsidR="000220D8">
        <w:rPr>
          <w:rFonts w:ascii="Arial" w:hAnsi="Arial" w:cs="Arial"/>
          <w:sz w:val="24"/>
          <w:szCs w:val="24"/>
        </w:rPr>
        <w:t>ροϋποθέσεις για την επίτευξη της υγείας είναι κυρίως κοινωνικής και οικονομικής φύσης όπως: ειρήνη, κατοικία, κοινωνική ασφάλιση, κοινωνικές σχέσεις, εισόδημα, κ</w:t>
      </w:r>
      <w:r>
        <w:rPr>
          <w:rFonts w:ascii="Arial" w:hAnsi="Arial" w:cs="Arial"/>
          <w:sz w:val="24"/>
          <w:szCs w:val="24"/>
        </w:rPr>
        <w:t>οινωνική δικαιοσύνη και ισότητα, ε</w:t>
      </w:r>
      <w:r w:rsidR="000220D8">
        <w:rPr>
          <w:rFonts w:ascii="Arial" w:hAnsi="Arial" w:cs="Arial"/>
          <w:sz w:val="24"/>
          <w:szCs w:val="24"/>
        </w:rPr>
        <w:t>νώ η μεγαλύτερη απειλ</w:t>
      </w:r>
      <w:r>
        <w:rPr>
          <w:rFonts w:ascii="Arial" w:hAnsi="Arial" w:cs="Arial"/>
          <w:sz w:val="24"/>
          <w:szCs w:val="24"/>
        </w:rPr>
        <w:t>ή για την υγεία είναι η φτώχεια, η οποία δ</w:t>
      </w:r>
      <w:r w:rsidR="000220D8">
        <w:rPr>
          <w:rFonts w:ascii="Arial" w:hAnsi="Arial" w:cs="Arial"/>
          <w:sz w:val="24"/>
          <w:szCs w:val="24"/>
        </w:rPr>
        <w:t xml:space="preserve">εν προσμετράται μόνο με δείκτες </w:t>
      </w:r>
      <w:r>
        <w:rPr>
          <w:rFonts w:ascii="Arial" w:hAnsi="Arial" w:cs="Arial"/>
          <w:sz w:val="24"/>
          <w:szCs w:val="24"/>
        </w:rPr>
        <w:t>χαμηλού εισοδήματος αλλά υπονομεύ</w:t>
      </w:r>
      <w:r w:rsidR="000220D8">
        <w:rPr>
          <w:rFonts w:ascii="Arial" w:hAnsi="Arial" w:cs="Arial"/>
          <w:sz w:val="24"/>
          <w:szCs w:val="24"/>
        </w:rPr>
        <w:t>ει ένα ολόκληρο φάσμα ανθρωπίνων δυνατοτήτων</w:t>
      </w:r>
      <w:r w:rsidR="00B56616">
        <w:rPr>
          <w:rFonts w:ascii="Arial" w:hAnsi="Arial" w:cs="Arial"/>
          <w:sz w:val="24"/>
          <w:szCs w:val="24"/>
        </w:rPr>
        <w:t xml:space="preserve">, συμπεριλαμβανομένης της υγείας. Τα προβλήματα υγείας πλήττουν περισσότερο τους φτωχούς. Ακόμα και στις πιο πλούσιες χώρες αυτοί που βρίσκονται σε καλύτερη οικονομική κατάσταση ζουν περισσότερα χρόνια και πάσχουν από λιγότερες ασθένειες από τους φτωχούς. Αυτές οι διαφορές στην υγεία αποτελούν μια σημαντική κοινωνική αδικία και αντανακλούν μερικές από τις πιο ισχυρές επιδράσεις στην υγεία στο σύγχρονο κόσμο, </w:t>
      </w:r>
      <w:r>
        <w:rPr>
          <w:rFonts w:ascii="Arial" w:hAnsi="Arial" w:cs="Arial"/>
          <w:sz w:val="24"/>
          <w:szCs w:val="24"/>
        </w:rPr>
        <w:t xml:space="preserve">όπως </w:t>
      </w:r>
      <w:r w:rsidR="00B56616">
        <w:rPr>
          <w:rFonts w:ascii="Arial" w:hAnsi="Arial" w:cs="Arial"/>
          <w:sz w:val="24"/>
          <w:szCs w:val="24"/>
        </w:rPr>
        <w:t xml:space="preserve">ο τρόπος ζωής των ανθρώπων και οι συνθήκες στις οποίες ζουν και εργάζονται </w:t>
      </w:r>
      <w:r w:rsidR="0007525D">
        <w:rPr>
          <w:rFonts w:ascii="Arial" w:hAnsi="Arial" w:cs="Arial"/>
          <w:sz w:val="24"/>
          <w:szCs w:val="24"/>
        </w:rPr>
        <w:t>(Κουρέα-Κρεμαστινού Τζ., 2007).</w:t>
      </w:r>
    </w:p>
    <w:p w:rsidR="00FD7FD3" w:rsidRDefault="00FD7FD3" w:rsidP="00E440CD">
      <w:pPr>
        <w:rPr>
          <w:rFonts w:ascii="Arial" w:hAnsi="Arial" w:cs="Arial"/>
          <w:b/>
          <w:sz w:val="28"/>
          <w:szCs w:val="28"/>
        </w:rPr>
      </w:pPr>
    </w:p>
    <w:p w:rsidR="00966A01" w:rsidRDefault="0076773D" w:rsidP="00E440CD">
      <w:pPr>
        <w:rPr>
          <w:rFonts w:ascii="Arial" w:hAnsi="Arial" w:cs="Arial"/>
          <w:b/>
          <w:sz w:val="28"/>
          <w:szCs w:val="28"/>
        </w:rPr>
      </w:pPr>
      <w:r>
        <w:rPr>
          <w:rFonts w:ascii="Arial" w:hAnsi="Arial" w:cs="Arial"/>
          <w:b/>
          <w:sz w:val="28"/>
          <w:szCs w:val="28"/>
        </w:rPr>
        <w:t>1.</w:t>
      </w:r>
      <w:r w:rsidR="00BE2250">
        <w:rPr>
          <w:rFonts w:ascii="Arial" w:hAnsi="Arial" w:cs="Arial"/>
          <w:b/>
          <w:sz w:val="28"/>
          <w:szCs w:val="28"/>
        </w:rPr>
        <w:t xml:space="preserve">2. </w:t>
      </w:r>
      <w:r w:rsidR="00966A01" w:rsidRPr="00417B89">
        <w:rPr>
          <w:rFonts w:ascii="Arial" w:hAnsi="Arial" w:cs="Arial"/>
          <w:b/>
          <w:sz w:val="28"/>
          <w:szCs w:val="28"/>
        </w:rPr>
        <w:t xml:space="preserve"> Στρες :</w:t>
      </w:r>
      <w:r w:rsidR="00FF7A93" w:rsidRPr="00417B89">
        <w:rPr>
          <w:rFonts w:ascii="Arial" w:hAnsi="Arial" w:cs="Arial"/>
          <w:b/>
          <w:sz w:val="28"/>
          <w:szCs w:val="28"/>
        </w:rPr>
        <w:t xml:space="preserve"> Ορισμός</w:t>
      </w:r>
    </w:p>
    <w:p w:rsidR="00BE2250" w:rsidRPr="00BE2250" w:rsidRDefault="00BE2250" w:rsidP="00D24B63">
      <w:pPr>
        <w:spacing w:line="360" w:lineRule="auto"/>
        <w:ind w:firstLine="720"/>
        <w:jc w:val="both"/>
        <w:rPr>
          <w:rFonts w:ascii="Arial" w:hAnsi="Arial" w:cs="Arial"/>
          <w:sz w:val="24"/>
          <w:szCs w:val="24"/>
        </w:rPr>
      </w:pPr>
      <w:r>
        <w:rPr>
          <w:rFonts w:ascii="Arial" w:hAnsi="Arial" w:cs="Arial"/>
          <w:sz w:val="24"/>
          <w:szCs w:val="24"/>
        </w:rPr>
        <w:t>Εκτός από την σωματική υγεία που είναι σε όλους μας γνωστή, υπά</w:t>
      </w:r>
      <w:r w:rsidR="006A2880">
        <w:rPr>
          <w:rFonts w:ascii="Arial" w:hAnsi="Arial" w:cs="Arial"/>
          <w:sz w:val="24"/>
          <w:szCs w:val="24"/>
        </w:rPr>
        <w:t>ρχει και η ψυχική υγεία που δυστυχώς στις μέρες μας πάσχουν αρκετοί άνθρωποι λόγω των έντονων και απαιτητικών συνθηκών της καθημερινότητας. Μπορεί να ξεκινάει από απλά πράγματα και καταστάσεις του σπιτιού, από την εργασία και άλλα πολλά.</w:t>
      </w:r>
    </w:p>
    <w:p w:rsidR="00FF7A93" w:rsidRPr="004078C8" w:rsidRDefault="00A767BA" w:rsidP="00D24B63">
      <w:pPr>
        <w:spacing w:line="360" w:lineRule="auto"/>
        <w:jc w:val="both"/>
        <w:rPr>
          <w:rFonts w:ascii="Arial" w:hAnsi="Arial" w:cs="Arial"/>
          <w:sz w:val="24"/>
          <w:szCs w:val="24"/>
        </w:rPr>
      </w:pPr>
      <w:r w:rsidRPr="004078C8">
        <w:rPr>
          <w:rFonts w:ascii="Arial" w:hAnsi="Arial" w:cs="Arial"/>
          <w:sz w:val="24"/>
          <w:szCs w:val="24"/>
        </w:rPr>
        <w:t xml:space="preserve"> </w:t>
      </w:r>
      <w:r w:rsidR="00D24B63">
        <w:rPr>
          <w:rFonts w:ascii="Arial" w:hAnsi="Arial" w:cs="Arial"/>
          <w:sz w:val="24"/>
          <w:szCs w:val="24"/>
        </w:rPr>
        <w:tab/>
      </w:r>
      <w:r w:rsidRPr="004078C8">
        <w:rPr>
          <w:rFonts w:ascii="Arial" w:hAnsi="Arial" w:cs="Arial"/>
          <w:sz w:val="24"/>
          <w:szCs w:val="24"/>
        </w:rPr>
        <w:t xml:space="preserve"> Υπάρχουν πολλοί τρόποι να ορίσουμε το στρες επειδή σύμφωνα με επιστήμονες το στρες μας απασχολεί τα τελευταία χρόνια, έχει εμφανιστεί με διάφορες διαταραχές, αποτελεί μια πολυσήμαντη έννοια και τέλος είναι ιδιαίτερα δύσκολο να καθορ</w:t>
      </w:r>
      <w:r w:rsidR="0007525D">
        <w:rPr>
          <w:rFonts w:ascii="Arial" w:hAnsi="Arial" w:cs="Arial"/>
          <w:sz w:val="24"/>
          <w:szCs w:val="24"/>
        </w:rPr>
        <w:t>ιστεί η έννοια του με σαφήνεια (Χριστοδούλου Χ. Τομασίδη,</w:t>
      </w:r>
      <w:r w:rsidR="0007525D" w:rsidRPr="004078C8">
        <w:rPr>
          <w:rFonts w:ascii="Arial" w:hAnsi="Arial" w:cs="Arial"/>
          <w:sz w:val="24"/>
          <w:szCs w:val="24"/>
        </w:rPr>
        <w:t xml:space="preserve"> 1982)</w:t>
      </w:r>
      <w:r w:rsidR="0007525D">
        <w:rPr>
          <w:rFonts w:ascii="Arial" w:hAnsi="Arial" w:cs="Arial"/>
          <w:sz w:val="24"/>
          <w:szCs w:val="24"/>
        </w:rPr>
        <w:t>.</w:t>
      </w:r>
    </w:p>
    <w:p w:rsidR="005A2F79" w:rsidRPr="004078C8" w:rsidRDefault="00A767BA" w:rsidP="00D24B63">
      <w:pPr>
        <w:spacing w:line="360" w:lineRule="auto"/>
        <w:ind w:firstLine="720"/>
        <w:jc w:val="both"/>
        <w:rPr>
          <w:rFonts w:ascii="Arial" w:hAnsi="Arial" w:cs="Arial"/>
          <w:sz w:val="24"/>
          <w:szCs w:val="24"/>
        </w:rPr>
      </w:pPr>
      <w:r w:rsidRPr="004078C8">
        <w:rPr>
          <w:rFonts w:ascii="Arial" w:hAnsi="Arial" w:cs="Arial"/>
          <w:sz w:val="24"/>
          <w:szCs w:val="24"/>
        </w:rPr>
        <w:lastRenderedPageBreak/>
        <w:t xml:space="preserve">Για αυτό το λόγο ο ορισμός προσαρμόζεται ανάλογα με το πλαίσιο στο οποίο εμφανίζεται η αντίδραση του στρες.  </w:t>
      </w:r>
    </w:p>
    <w:p w:rsidR="000149E3" w:rsidRPr="004078C8" w:rsidRDefault="00A767BA" w:rsidP="00D24B63">
      <w:pPr>
        <w:spacing w:line="360" w:lineRule="auto"/>
        <w:ind w:firstLine="720"/>
        <w:jc w:val="both"/>
        <w:rPr>
          <w:rFonts w:ascii="Arial" w:hAnsi="Arial" w:cs="Arial"/>
          <w:sz w:val="24"/>
          <w:szCs w:val="24"/>
        </w:rPr>
      </w:pPr>
      <w:r w:rsidRPr="004078C8">
        <w:rPr>
          <w:rFonts w:ascii="Arial" w:hAnsi="Arial" w:cs="Arial"/>
          <w:sz w:val="24"/>
          <w:szCs w:val="24"/>
        </w:rPr>
        <w:t>Σύμφωνα</w:t>
      </w:r>
      <w:r w:rsidR="00130E4F" w:rsidRPr="004078C8">
        <w:rPr>
          <w:rFonts w:ascii="Arial" w:hAnsi="Arial" w:cs="Arial"/>
          <w:sz w:val="24"/>
          <w:szCs w:val="24"/>
        </w:rPr>
        <w:t xml:space="preserve"> με επιστημονική άποψη το στρες δεν πρέπει να αντιμετωπίζεται σαν κάτι εξορισμού αρνητικό, ούτε να αποφεύγεται. Πρόκειται για μια φυσιολογική αντίδραση του οργ</w:t>
      </w:r>
      <w:r w:rsidR="00BE7945">
        <w:rPr>
          <w:rFonts w:ascii="Arial" w:hAnsi="Arial" w:cs="Arial"/>
          <w:sz w:val="24"/>
          <w:szCs w:val="24"/>
        </w:rPr>
        <w:t>ανισμού σε διάφορους κινδύνους είτε εσωτερικούς εί</w:t>
      </w:r>
      <w:r w:rsidR="00130E4F" w:rsidRPr="004078C8">
        <w:rPr>
          <w:rFonts w:ascii="Arial" w:hAnsi="Arial" w:cs="Arial"/>
          <w:sz w:val="24"/>
          <w:szCs w:val="24"/>
        </w:rPr>
        <w:t xml:space="preserve">τε εξωτερικούς </w:t>
      </w:r>
      <w:r w:rsidR="000149E3" w:rsidRPr="004078C8">
        <w:rPr>
          <w:rFonts w:ascii="Arial" w:hAnsi="Arial" w:cs="Arial"/>
          <w:sz w:val="24"/>
          <w:szCs w:val="24"/>
        </w:rPr>
        <w:t>παράγοντες. Εξωτερικοί παράγοντες είναι το φυσικό περιβάλλον, η εργασία, οι σχέσεις με τους ανθρώπους  και η καθημερινότητα μας. Οι εσωτερικοί παράγοντες  καθ</w:t>
      </w:r>
      <w:r w:rsidR="004334E1">
        <w:rPr>
          <w:rFonts w:ascii="Arial" w:hAnsi="Arial" w:cs="Arial"/>
          <w:sz w:val="24"/>
          <w:szCs w:val="24"/>
        </w:rPr>
        <w:t>ο</w:t>
      </w:r>
      <w:r w:rsidR="006B2DCE">
        <w:rPr>
          <w:rFonts w:ascii="Arial" w:hAnsi="Arial" w:cs="Arial"/>
          <w:sz w:val="24"/>
          <w:szCs w:val="24"/>
        </w:rPr>
        <w:t>ρίζονται από τους εξωτερικούς (Χριστοδούλου Χ. Τομασίδη,</w:t>
      </w:r>
      <w:r w:rsidR="006B2DCE" w:rsidRPr="004078C8">
        <w:rPr>
          <w:rFonts w:ascii="Arial" w:hAnsi="Arial" w:cs="Arial"/>
          <w:sz w:val="24"/>
          <w:szCs w:val="24"/>
        </w:rPr>
        <w:t xml:space="preserve"> 1982)</w:t>
      </w:r>
      <w:r w:rsidR="006B2DCE">
        <w:rPr>
          <w:rFonts w:ascii="Arial" w:hAnsi="Arial" w:cs="Arial"/>
          <w:sz w:val="24"/>
          <w:szCs w:val="24"/>
        </w:rPr>
        <w:t>.</w:t>
      </w:r>
    </w:p>
    <w:p w:rsidR="00A767BA" w:rsidRPr="004078C8" w:rsidRDefault="000149E3" w:rsidP="00D24B63">
      <w:pPr>
        <w:spacing w:line="360" w:lineRule="auto"/>
        <w:ind w:firstLine="720"/>
        <w:jc w:val="both"/>
        <w:rPr>
          <w:rFonts w:ascii="Arial" w:hAnsi="Arial" w:cs="Arial"/>
          <w:sz w:val="24"/>
          <w:szCs w:val="24"/>
        </w:rPr>
      </w:pPr>
      <w:r w:rsidRPr="004078C8">
        <w:rPr>
          <w:rFonts w:ascii="Arial" w:hAnsi="Arial" w:cs="Arial"/>
          <w:sz w:val="24"/>
          <w:szCs w:val="24"/>
        </w:rPr>
        <w:t>Επομένως  το στρες είναι μια απαίτηση στις προσαρμοστικές δυνατότητες του πνεύματος και του σώματος. Εάν αυτές οι δυνατότητες μπορούν να ανταποκριθούν και να μπορέσει το άτομο να ανταπεξέλθει τότε το στρες είναι αποδεκτό. Όταν όμως ξεπερνάει τις δυνατότητες αυτές και γίνονται εξουθενωτικές</w:t>
      </w:r>
      <w:r w:rsidR="006B2DCE">
        <w:rPr>
          <w:rFonts w:ascii="Arial" w:hAnsi="Arial" w:cs="Arial"/>
          <w:sz w:val="24"/>
          <w:szCs w:val="24"/>
        </w:rPr>
        <w:t xml:space="preserve"> τότε το στρες είναι επιβλαβές (Χριστοδούλου Χ. Τομασίδη,</w:t>
      </w:r>
      <w:r w:rsidR="006B2DCE" w:rsidRPr="004078C8">
        <w:rPr>
          <w:rFonts w:ascii="Arial" w:hAnsi="Arial" w:cs="Arial"/>
          <w:sz w:val="24"/>
          <w:szCs w:val="24"/>
        </w:rPr>
        <w:t xml:space="preserve"> 1982)</w:t>
      </w:r>
      <w:r w:rsidR="006B2DCE">
        <w:rPr>
          <w:rFonts w:ascii="Arial" w:hAnsi="Arial" w:cs="Arial"/>
          <w:sz w:val="24"/>
          <w:szCs w:val="24"/>
        </w:rPr>
        <w:t>.</w:t>
      </w:r>
    </w:p>
    <w:p w:rsidR="00AC0077" w:rsidRPr="004078C8" w:rsidRDefault="006C7C63" w:rsidP="00D24B63">
      <w:pPr>
        <w:spacing w:line="360" w:lineRule="auto"/>
        <w:ind w:firstLine="720"/>
        <w:jc w:val="both"/>
        <w:rPr>
          <w:rFonts w:ascii="Arial" w:hAnsi="Arial" w:cs="Arial"/>
          <w:sz w:val="24"/>
          <w:szCs w:val="24"/>
        </w:rPr>
      </w:pPr>
      <w:r w:rsidRPr="004078C8">
        <w:rPr>
          <w:rFonts w:ascii="Arial" w:hAnsi="Arial" w:cs="Arial"/>
          <w:sz w:val="24"/>
          <w:szCs w:val="24"/>
        </w:rPr>
        <w:t xml:space="preserve">Με αυτήν την έννοια το στρες αντιπροσωπεύει τις προκλήσεις της ζωής και από την άλλοι τις καταστάσεις που οι άνθρωποι αδυνατούν να ανταποκριθούν στις απαιτήσεις του περιβάλλοντος που οδηγεί σε κατάπτωση και σωματικά αλλά και ψυχικά. </w:t>
      </w:r>
      <w:r w:rsidR="004334E1">
        <w:rPr>
          <w:rFonts w:ascii="Arial" w:hAnsi="Arial" w:cs="Arial"/>
          <w:sz w:val="24"/>
          <w:szCs w:val="24"/>
        </w:rPr>
        <w:t>Ο βαθμός ανοχής του κάθε ατόμου στο στρες φτάνει μέχρι ένα ορισμένο όριο. Αν τα ερεθίσματα υπερβούν τις δυνατότητες ανταπόκρισης τότε επέρχονται</w:t>
      </w:r>
      <w:r w:rsidR="006B2DCE">
        <w:rPr>
          <w:rFonts w:ascii="Arial" w:hAnsi="Arial" w:cs="Arial"/>
          <w:sz w:val="24"/>
          <w:szCs w:val="24"/>
        </w:rPr>
        <w:t xml:space="preserve"> σοβαρές επιπτώσεις στην υγεία (Χριστοδούλου Χ. Τομασίδη,</w:t>
      </w:r>
      <w:r w:rsidR="006B2DCE" w:rsidRPr="004078C8">
        <w:rPr>
          <w:rFonts w:ascii="Arial" w:hAnsi="Arial" w:cs="Arial"/>
          <w:sz w:val="24"/>
          <w:szCs w:val="24"/>
        </w:rPr>
        <w:t xml:space="preserve"> 1982)</w:t>
      </w:r>
      <w:r w:rsidR="006B2DCE">
        <w:rPr>
          <w:rFonts w:ascii="Arial" w:hAnsi="Arial" w:cs="Arial"/>
          <w:sz w:val="24"/>
          <w:szCs w:val="24"/>
        </w:rPr>
        <w:t xml:space="preserve">. </w:t>
      </w:r>
    </w:p>
    <w:p w:rsidR="00E04159" w:rsidRPr="004078C8" w:rsidRDefault="005A2F79" w:rsidP="00D24B63">
      <w:pPr>
        <w:spacing w:line="360" w:lineRule="auto"/>
        <w:ind w:firstLine="720"/>
        <w:jc w:val="both"/>
        <w:rPr>
          <w:rFonts w:ascii="Arial" w:hAnsi="Arial" w:cs="Arial"/>
          <w:sz w:val="24"/>
          <w:szCs w:val="24"/>
        </w:rPr>
      </w:pPr>
      <w:r w:rsidRPr="004078C8">
        <w:rPr>
          <w:rFonts w:ascii="Arial" w:hAnsi="Arial" w:cs="Arial"/>
          <w:sz w:val="24"/>
          <w:szCs w:val="24"/>
        </w:rPr>
        <w:t>Θα πρέπει να τονιστεί ότι ο όρος στρες δεν είναι κατ’</w:t>
      </w:r>
      <w:r w:rsidR="008853B7" w:rsidRPr="004078C8">
        <w:rPr>
          <w:rFonts w:ascii="Arial" w:hAnsi="Arial" w:cs="Arial"/>
          <w:sz w:val="24"/>
          <w:szCs w:val="24"/>
        </w:rPr>
        <w:t xml:space="preserve"> ανάγκη συναισθηματικής φύσης. Στρες μπορεί να προκαλέσει  π.χ η υπερβολική εργασία, το υπερβολικό ψύχος, η υπερβολική θερμότητα, σοβαρά τραύματα και άλλα. Στρες θεωρείται οποιαδήποτε κατάσταση, που αναγκάζει την κινητοποίηση πηγών ενέργειας του σώματος του ατόμου ώστε να καταναλώσει περισσότερη ενέργεια από ότι καταναλώνει κάτω από κανονικές συνθήκ</w:t>
      </w:r>
      <w:r w:rsidR="006B2DCE">
        <w:rPr>
          <w:rFonts w:ascii="Arial" w:hAnsi="Arial" w:cs="Arial"/>
          <w:sz w:val="24"/>
          <w:szCs w:val="24"/>
        </w:rPr>
        <w:t>ες.  (Χριστοδούλου Χ. Τομασίδη,</w:t>
      </w:r>
      <w:r w:rsidR="008853B7" w:rsidRPr="004078C8">
        <w:rPr>
          <w:rFonts w:ascii="Arial" w:hAnsi="Arial" w:cs="Arial"/>
          <w:sz w:val="24"/>
          <w:szCs w:val="24"/>
        </w:rPr>
        <w:t xml:space="preserve"> 1982)</w:t>
      </w:r>
    </w:p>
    <w:p w:rsidR="0007525D" w:rsidRDefault="0007525D" w:rsidP="00D24B63">
      <w:pPr>
        <w:spacing w:line="360" w:lineRule="auto"/>
        <w:ind w:firstLine="720"/>
        <w:jc w:val="both"/>
        <w:rPr>
          <w:rFonts w:ascii="Arial" w:hAnsi="Arial" w:cs="Arial"/>
          <w:sz w:val="24"/>
          <w:szCs w:val="24"/>
        </w:rPr>
      </w:pPr>
    </w:p>
    <w:p w:rsidR="00E04159" w:rsidRDefault="00B92260" w:rsidP="00D24B63">
      <w:pPr>
        <w:spacing w:line="360" w:lineRule="auto"/>
        <w:ind w:firstLine="720"/>
        <w:jc w:val="both"/>
        <w:rPr>
          <w:rFonts w:ascii="Arial" w:hAnsi="Arial" w:cs="Arial"/>
          <w:sz w:val="24"/>
          <w:szCs w:val="24"/>
        </w:rPr>
      </w:pPr>
      <w:r>
        <w:rPr>
          <w:rFonts w:ascii="Arial" w:hAnsi="Arial" w:cs="Arial"/>
          <w:sz w:val="24"/>
          <w:szCs w:val="24"/>
        </w:rPr>
        <w:lastRenderedPageBreak/>
        <w:t>Οι παράγοντες που προκαλούν στρες όπως αναφέραμε και παραπάνω ποικίλλουν και εντοπίζονται σε όλους τους</w:t>
      </w:r>
      <w:r w:rsidR="006B2DCE">
        <w:rPr>
          <w:rFonts w:ascii="Arial" w:hAnsi="Arial" w:cs="Arial"/>
          <w:sz w:val="24"/>
          <w:szCs w:val="24"/>
        </w:rPr>
        <w:t xml:space="preserve"> τομείς στη ζωή ενός ανθρώπου. Ο</w:t>
      </w:r>
      <w:r>
        <w:rPr>
          <w:rFonts w:ascii="Arial" w:hAnsi="Arial" w:cs="Arial"/>
          <w:sz w:val="24"/>
          <w:szCs w:val="24"/>
        </w:rPr>
        <w:t>ι παράγοντες που ευθύνονται για την κινητοποίηση της αντίδρασης του οργανισμού στο στρες χαρακτηρίζονται ως στρεσογόνοι και βρίσκονται στο εργασιακό περιβάλλον, στο σπίτι, στις διαπροσωπικές σχέσεις, το κοι</w:t>
      </w:r>
      <w:r w:rsidR="006B2DCE">
        <w:rPr>
          <w:rFonts w:ascii="Arial" w:hAnsi="Arial" w:cs="Arial"/>
          <w:sz w:val="24"/>
          <w:szCs w:val="24"/>
        </w:rPr>
        <w:t>ν</w:t>
      </w:r>
      <w:r>
        <w:rPr>
          <w:rFonts w:ascii="Arial" w:hAnsi="Arial" w:cs="Arial"/>
          <w:sz w:val="24"/>
          <w:szCs w:val="24"/>
        </w:rPr>
        <w:t xml:space="preserve">ωνικό, οικονομικό και πολιτικό περβάλλον καθώς και στο φυσικό περιβάλλον που ζουν οι άνθρωποι. </w:t>
      </w:r>
    </w:p>
    <w:p w:rsidR="00C42813" w:rsidRDefault="00B92260" w:rsidP="00D24B63">
      <w:pPr>
        <w:spacing w:line="360" w:lineRule="auto"/>
        <w:ind w:firstLine="720"/>
        <w:jc w:val="both"/>
        <w:rPr>
          <w:rFonts w:ascii="Arial" w:hAnsi="Arial" w:cs="Arial"/>
          <w:sz w:val="24"/>
          <w:szCs w:val="24"/>
        </w:rPr>
      </w:pPr>
      <w:r>
        <w:rPr>
          <w:rFonts w:ascii="Arial" w:hAnsi="Arial" w:cs="Arial"/>
          <w:sz w:val="24"/>
          <w:szCs w:val="24"/>
        </w:rPr>
        <w:t>Οι διάφορες φάσεις που ο άνθρωπος περνά κατά την πάροδο της ηλικίας καθώς και τα στάδια της ζωής το</w:t>
      </w:r>
      <w:r w:rsidR="006B2DCE">
        <w:rPr>
          <w:rFonts w:ascii="Arial" w:hAnsi="Arial" w:cs="Arial"/>
          <w:sz w:val="24"/>
          <w:szCs w:val="24"/>
        </w:rPr>
        <w:t>υ είναι διαφορετικά αντιμετωπίσι</w:t>
      </w:r>
      <w:r>
        <w:rPr>
          <w:rFonts w:ascii="Arial" w:hAnsi="Arial" w:cs="Arial"/>
          <w:sz w:val="24"/>
          <w:szCs w:val="24"/>
        </w:rPr>
        <w:t>μα σε κάθε φάση. Όπως η εφηβεία, πολύ κρίσιμο στάδιο για την ανάπτυξη της προσωπικότητας, η πρώιμη ενήλικη ζωή, η μέση ηλικία, η εμμηνόπαυση</w:t>
      </w:r>
      <w:r w:rsidR="00C42813">
        <w:rPr>
          <w:rFonts w:ascii="Arial" w:hAnsi="Arial" w:cs="Arial"/>
          <w:sz w:val="24"/>
          <w:szCs w:val="24"/>
        </w:rPr>
        <w:t xml:space="preserve"> για τις γυναίκες, όλα αυτά είναι κρίσιμα στάδια στη ζωή ενός ανθρώπου. Σε αυτές τις κρίσιμες φάσεις αυξάνονται οι δυνατότητες για τον άνθρωπο να περάσει μια δύσκολη περίοδο η οποία αυξάνει τα επίπεδα του </w:t>
      </w:r>
      <w:r w:rsidR="006B2DCE">
        <w:rPr>
          <w:rFonts w:ascii="Arial" w:hAnsi="Arial" w:cs="Arial"/>
          <w:sz w:val="24"/>
          <w:szCs w:val="24"/>
        </w:rPr>
        <w:t>στρες που βιώνει</w:t>
      </w:r>
      <w:r w:rsidR="00C42813">
        <w:rPr>
          <w:rFonts w:ascii="Arial" w:hAnsi="Arial" w:cs="Arial"/>
          <w:sz w:val="24"/>
          <w:szCs w:val="24"/>
        </w:rPr>
        <w:t xml:space="preserve"> </w:t>
      </w:r>
      <w:r w:rsidR="006B2DCE">
        <w:rPr>
          <w:rFonts w:ascii="Arial" w:hAnsi="Arial" w:cs="Arial"/>
          <w:sz w:val="24"/>
          <w:szCs w:val="24"/>
        </w:rPr>
        <w:t>(Σαπουντζή-Κρέπια,  1998).</w:t>
      </w:r>
    </w:p>
    <w:p w:rsidR="00B92260" w:rsidRDefault="00C42813" w:rsidP="00D24B63">
      <w:pPr>
        <w:spacing w:line="360" w:lineRule="auto"/>
        <w:ind w:firstLine="720"/>
        <w:jc w:val="both"/>
        <w:rPr>
          <w:rFonts w:ascii="Arial" w:hAnsi="Arial" w:cs="Arial"/>
          <w:sz w:val="24"/>
          <w:szCs w:val="24"/>
        </w:rPr>
      </w:pPr>
      <w:r>
        <w:rPr>
          <w:rFonts w:ascii="Arial" w:hAnsi="Arial" w:cs="Arial"/>
          <w:sz w:val="24"/>
          <w:szCs w:val="24"/>
        </w:rPr>
        <w:t xml:space="preserve">Ο τρόπος ζωής του κάθε ανθρώπου είναι διαφορετικός και επηρεάζει τις αντοχές του στο στρες. Η Παγκόσμια Οργάνωση Υγείας προσδιόρισε την έννοια του τρόπου ζωής μετά από διαπιστώσεις που έγιναν για το επίπεδο υγείας των ανθρώπων σύμφωνα με τις επιλογές τους. </w:t>
      </w:r>
      <w:r w:rsidR="001E2EFE">
        <w:rPr>
          <w:rFonts w:ascii="Arial" w:hAnsi="Arial" w:cs="Arial"/>
          <w:sz w:val="24"/>
          <w:szCs w:val="24"/>
        </w:rPr>
        <w:t>Ο τρόπος ζωής είναι πρότυπο επιλογής συμπεριφοράς με διάφορα ενναλακτικά μέσα που διαθέτουν τα άτομα σύμφωνα με τις οικονομικές και κοι</w:t>
      </w:r>
      <w:r w:rsidR="00BE2250">
        <w:rPr>
          <w:rFonts w:ascii="Arial" w:hAnsi="Arial" w:cs="Arial"/>
          <w:sz w:val="24"/>
          <w:szCs w:val="24"/>
        </w:rPr>
        <w:t>ν</w:t>
      </w:r>
      <w:r w:rsidR="001E2EFE">
        <w:rPr>
          <w:rFonts w:ascii="Arial" w:hAnsi="Arial" w:cs="Arial"/>
          <w:sz w:val="24"/>
          <w:szCs w:val="24"/>
        </w:rPr>
        <w:t>ωνικές συνθήκες μέσ</w:t>
      </w:r>
      <w:r w:rsidR="006B2DCE">
        <w:rPr>
          <w:rFonts w:ascii="Arial" w:hAnsi="Arial" w:cs="Arial"/>
          <w:sz w:val="24"/>
          <w:szCs w:val="24"/>
        </w:rPr>
        <w:t>α στις οποίες ζουν και έχουν τη</w:t>
      </w:r>
      <w:r w:rsidR="001E2EFE">
        <w:rPr>
          <w:rFonts w:ascii="Arial" w:hAnsi="Arial" w:cs="Arial"/>
          <w:sz w:val="24"/>
          <w:szCs w:val="24"/>
        </w:rPr>
        <w:t xml:space="preserve"> δυνατότητα να κάνουν επιλογές. Οι επιλογές αυτές των ατόμων σχετίζονται με διάφορους παράγοντες όπως πολιτικοι, κοινωνικοί και οικ</w:t>
      </w:r>
      <w:r w:rsidR="006B2DCE">
        <w:rPr>
          <w:rFonts w:ascii="Arial" w:hAnsi="Arial" w:cs="Arial"/>
          <w:sz w:val="24"/>
          <w:szCs w:val="24"/>
        </w:rPr>
        <w:t>ονομικοί που αποτελούν σημαντικ</w:t>
      </w:r>
      <w:r w:rsidR="001E2EFE">
        <w:rPr>
          <w:rFonts w:ascii="Arial" w:hAnsi="Arial" w:cs="Arial"/>
          <w:sz w:val="24"/>
          <w:szCs w:val="24"/>
        </w:rPr>
        <w:t xml:space="preserve">ή πηγή στρες γιατί επιδρούν σημαντικά στη ζωή και την καθημερινότητα των ανθρώπων. (Σαπουντζή-Κρέπια,  1998). </w:t>
      </w:r>
    </w:p>
    <w:p w:rsidR="008B55AA" w:rsidRDefault="001E2EFE" w:rsidP="00761188">
      <w:pPr>
        <w:spacing w:line="360" w:lineRule="auto"/>
        <w:ind w:firstLine="720"/>
        <w:jc w:val="both"/>
        <w:rPr>
          <w:rFonts w:ascii="Arial" w:hAnsi="Arial" w:cs="Arial"/>
          <w:sz w:val="24"/>
          <w:szCs w:val="24"/>
        </w:rPr>
      </w:pPr>
      <w:r>
        <w:rPr>
          <w:rFonts w:ascii="Arial" w:hAnsi="Arial" w:cs="Arial"/>
          <w:sz w:val="24"/>
          <w:szCs w:val="24"/>
        </w:rPr>
        <w:t>Επίσης πολύ σημαντικός παράγοντας</w:t>
      </w:r>
      <w:r w:rsidR="008C301A">
        <w:rPr>
          <w:rFonts w:ascii="Arial" w:hAnsi="Arial" w:cs="Arial"/>
          <w:sz w:val="24"/>
          <w:szCs w:val="24"/>
          <w:lang w:val="en-US"/>
        </w:rPr>
        <w:t xml:space="preserve"> </w:t>
      </w:r>
      <w:r>
        <w:rPr>
          <w:rFonts w:ascii="Arial" w:hAnsi="Arial" w:cs="Arial"/>
          <w:sz w:val="24"/>
          <w:szCs w:val="24"/>
        </w:rPr>
        <w:t>στο στρες είναι η πρ</w:t>
      </w:r>
      <w:r w:rsidR="006B2DCE">
        <w:rPr>
          <w:rFonts w:ascii="Arial" w:hAnsi="Arial" w:cs="Arial"/>
          <w:sz w:val="24"/>
          <w:szCs w:val="24"/>
        </w:rPr>
        <w:t>οσωπικότητα του κάθε ανθρώπου. Ο</w:t>
      </w:r>
      <w:r>
        <w:rPr>
          <w:rFonts w:ascii="Arial" w:hAnsi="Arial" w:cs="Arial"/>
          <w:sz w:val="24"/>
          <w:szCs w:val="24"/>
        </w:rPr>
        <w:t xml:space="preserve">ι </w:t>
      </w:r>
      <w:r w:rsidR="006B2DCE">
        <w:rPr>
          <w:rFonts w:ascii="Arial" w:hAnsi="Arial" w:cs="Arial"/>
          <w:sz w:val="24"/>
          <w:szCs w:val="24"/>
        </w:rPr>
        <w:t>στάσεις ζωής και τα πιστεύω του</w:t>
      </w:r>
      <w:r>
        <w:rPr>
          <w:rFonts w:ascii="Arial" w:hAnsi="Arial" w:cs="Arial"/>
          <w:sz w:val="24"/>
          <w:szCs w:val="24"/>
        </w:rPr>
        <w:t xml:space="preserve"> κάθε ατόμου είναι διαφορετικά και ποικίλλα και μπορεί να αποτελέσουν πηγή στρες για τον ίδιο και το περιβάλλον του. Μπορεί να είναι στόχοι και προσδοκίες που δεν επιτεύχθηκαν ή άλλαξαν πορεία, πράγματα και καταστάσεις που δεν έγιναν, όλα αυτά αποτελούν πηγή στρες</w:t>
      </w:r>
      <w:r w:rsidR="0005583C">
        <w:rPr>
          <w:rFonts w:ascii="Arial" w:hAnsi="Arial" w:cs="Arial"/>
          <w:sz w:val="24"/>
          <w:szCs w:val="24"/>
        </w:rPr>
        <w:t xml:space="preserve"> τα οποία </w:t>
      </w:r>
      <w:r w:rsidR="0005583C">
        <w:rPr>
          <w:rFonts w:ascii="Arial" w:hAnsi="Arial" w:cs="Arial"/>
          <w:sz w:val="24"/>
          <w:szCs w:val="24"/>
        </w:rPr>
        <w:lastRenderedPageBreak/>
        <w:t xml:space="preserve">δύσκολα μπορούν να ξεπεραστούν. Κάποιες φορές παίρνουν πιο άσχημες διαστάσεις και </w:t>
      </w:r>
      <w:r w:rsidR="006B2DCE">
        <w:rPr>
          <w:rFonts w:ascii="Arial" w:hAnsi="Arial" w:cs="Arial"/>
          <w:sz w:val="24"/>
          <w:szCs w:val="24"/>
        </w:rPr>
        <w:t xml:space="preserve">προκαλούν εσωτερικούς διαλόγους στο άτομο </w:t>
      </w:r>
      <w:r w:rsidR="0005583C">
        <w:rPr>
          <w:rFonts w:ascii="Arial" w:hAnsi="Arial" w:cs="Arial"/>
          <w:sz w:val="24"/>
          <w:szCs w:val="24"/>
        </w:rPr>
        <w:t>και επιφέρουν δυσμενείς επιπτώσεις στην στάση και την αντιμετώπιση της ζωής του ατόμου, μειώνοντας την αυτοεκτίμησ</w:t>
      </w:r>
      <w:r w:rsidR="00E60E79">
        <w:rPr>
          <w:rFonts w:ascii="Arial" w:hAnsi="Arial" w:cs="Arial"/>
          <w:sz w:val="24"/>
          <w:szCs w:val="24"/>
        </w:rPr>
        <w:t>η του και την αυτοπεποίθηση του</w:t>
      </w:r>
      <w:r w:rsidR="0005583C">
        <w:rPr>
          <w:rFonts w:ascii="Arial" w:hAnsi="Arial" w:cs="Arial"/>
          <w:sz w:val="24"/>
          <w:szCs w:val="24"/>
        </w:rPr>
        <w:t xml:space="preserve"> </w:t>
      </w:r>
      <w:r w:rsidR="00E60E79" w:rsidRPr="008B55AA">
        <w:rPr>
          <w:rFonts w:ascii="Arial" w:hAnsi="Arial" w:cs="Arial"/>
          <w:sz w:val="24"/>
          <w:szCs w:val="24"/>
        </w:rPr>
        <w:t>(Σαπουντζή-Κρέπια,  1998).</w:t>
      </w:r>
    </w:p>
    <w:p w:rsidR="00761188" w:rsidRPr="00761188" w:rsidRDefault="00761188" w:rsidP="00761188">
      <w:pPr>
        <w:spacing w:line="360" w:lineRule="auto"/>
        <w:ind w:firstLine="720"/>
        <w:jc w:val="both"/>
        <w:rPr>
          <w:rFonts w:ascii="Arial" w:hAnsi="Arial" w:cs="Arial"/>
          <w:sz w:val="24"/>
          <w:szCs w:val="24"/>
        </w:rPr>
      </w:pPr>
    </w:p>
    <w:p w:rsidR="009C0DB1" w:rsidRPr="004078C8" w:rsidRDefault="0076773D" w:rsidP="00E440CD">
      <w:pPr>
        <w:rPr>
          <w:rFonts w:ascii="Arial" w:hAnsi="Arial" w:cs="Arial"/>
          <w:b/>
          <w:sz w:val="24"/>
          <w:szCs w:val="24"/>
        </w:rPr>
      </w:pPr>
      <w:r>
        <w:rPr>
          <w:rFonts w:ascii="Arial" w:hAnsi="Arial" w:cs="Arial"/>
          <w:b/>
          <w:sz w:val="24"/>
          <w:szCs w:val="24"/>
        </w:rPr>
        <w:t>1.</w:t>
      </w:r>
      <w:r w:rsidR="006A2880">
        <w:rPr>
          <w:rFonts w:ascii="Arial" w:hAnsi="Arial" w:cs="Arial"/>
          <w:b/>
          <w:sz w:val="24"/>
          <w:szCs w:val="24"/>
        </w:rPr>
        <w:t>2.1</w:t>
      </w:r>
      <w:r w:rsidR="009C0DB1" w:rsidRPr="004078C8">
        <w:rPr>
          <w:rFonts w:ascii="Arial" w:hAnsi="Arial" w:cs="Arial"/>
          <w:b/>
          <w:sz w:val="24"/>
          <w:szCs w:val="24"/>
        </w:rPr>
        <w:t xml:space="preserve"> Συμπτώματα του Στρες</w:t>
      </w:r>
    </w:p>
    <w:p w:rsidR="009C0DB1" w:rsidRDefault="00C80FCA" w:rsidP="005438FC">
      <w:pPr>
        <w:spacing w:line="360" w:lineRule="auto"/>
        <w:ind w:firstLine="720"/>
        <w:jc w:val="both"/>
        <w:rPr>
          <w:rFonts w:ascii="Arial" w:hAnsi="Arial" w:cs="Arial"/>
          <w:sz w:val="24"/>
          <w:szCs w:val="24"/>
        </w:rPr>
      </w:pPr>
      <w:r w:rsidRPr="004078C8">
        <w:rPr>
          <w:rFonts w:ascii="Arial" w:hAnsi="Arial" w:cs="Arial"/>
          <w:sz w:val="24"/>
          <w:szCs w:val="24"/>
        </w:rPr>
        <w:t xml:space="preserve">Τα σύμπτώματα του στρες είναι μοναδικά για κάθε </w:t>
      </w:r>
      <w:r w:rsidR="00E60E79">
        <w:rPr>
          <w:rFonts w:ascii="Arial" w:hAnsi="Arial" w:cs="Arial"/>
          <w:sz w:val="24"/>
          <w:szCs w:val="24"/>
        </w:rPr>
        <w:t>άτομο</w:t>
      </w:r>
      <w:r w:rsidRPr="004078C8">
        <w:rPr>
          <w:rFonts w:ascii="Arial" w:hAnsi="Arial" w:cs="Arial"/>
          <w:sz w:val="24"/>
          <w:szCs w:val="24"/>
        </w:rPr>
        <w:t>.  Το στρες μπορεί να προκαλέσει διάφορα σύμπτωματα σωματικά και ψυχικά καθώς επί</w:t>
      </w:r>
      <w:r w:rsidR="0005583C">
        <w:rPr>
          <w:rFonts w:ascii="Arial" w:hAnsi="Arial" w:cs="Arial"/>
          <w:sz w:val="24"/>
          <w:szCs w:val="24"/>
        </w:rPr>
        <w:t>σης και προβλήματα συμπεριφοράς λόγω το ότι συσσωρεύονται διάφοροι παράγοντες οι οποίοι δρουν αθροιστικά ανεβάζοντας σε υψηλά επίπεδ</w:t>
      </w:r>
      <w:r w:rsidR="00E60E79">
        <w:rPr>
          <w:rFonts w:ascii="Arial" w:hAnsi="Arial" w:cs="Arial"/>
          <w:sz w:val="24"/>
          <w:szCs w:val="24"/>
        </w:rPr>
        <w:t>α την αδρεναλίνη στον οργανισμό</w:t>
      </w:r>
      <w:r w:rsidR="0005583C">
        <w:rPr>
          <w:rFonts w:ascii="Arial" w:hAnsi="Arial" w:cs="Arial"/>
          <w:sz w:val="24"/>
          <w:szCs w:val="24"/>
        </w:rPr>
        <w:t xml:space="preserve"> (Σαπουντζή-Κρέπια, 1998)</w:t>
      </w:r>
    </w:p>
    <w:p w:rsidR="00F86E6D" w:rsidRPr="004078C8" w:rsidRDefault="00F86E6D" w:rsidP="00E440CD">
      <w:pPr>
        <w:rPr>
          <w:rFonts w:ascii="Arial" w:hAnsi="Arial" w:cs="Arial"/>
          <w:sz w:val="24"/>
          <w:szCs w:val="24"/>
        </w:rPr>
      </w:pPr>
    </w:p>
    <w:p w:rsidR="00F86E6D" w:rsidRPr="005438FC" w:rsidRDefault="005438FC" w:rsidP="00E440CD">
      <w:pPr>
        <w:rPr>
          <w:rFonts w:ascii="Arial" w:hAnsi="Arial" w:cs="Arial"/>
        </w:rPr>
      </w:pPr>
      <w:r w:rsidRPr="00E50264">
        <w:rPr>
          <w:rFonts w:ascii="Arial" w:hAnsi="Arial" w:cs="Arial"/>
          <w:b/>
        </w:rPr>
        <w:t>Πίνακας 1</w:t>
      </w:r>
      <w:r w:rsidR="0096618A" w:rsidRPr="005438FC">
        <w:rPr>
          <w:rFonts w:ascii="Arial" w:hAnsi="Arial" w:cs="Arial"/>
        </w:rPr>
        <w:t>: Συμπτώματα του στρες</w:t>
      </w:r>
    </w:p>
    <w:tbl>
      <w:tblPr>
        <w:tblStyle w:val="TableGrid"/>
        <w:tblW w:w="0" w:type="auto"/>
        <w:tblLook w:val="04A0"/>
      </w:tblPr>
      <w:tblGrid>
        <w:gridCol w:w="4261"/>
        <w:gridCol w:w="4261"/>
      </w:tblGrid>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Έλλειψη ικανοποίησης από την ζωή</w:t>
            </w:r>
          </w:p>
        </w:tc>
        <w:tc>
          <w:tcPr>
            <w:tcW w:w="4261" w:type="dxa"/>
          </w:tcPr>
          <w:p w:rsidR="0096618A" w:rsidRPr="0096618A" w:rsidRDefault="00CD470B" w:rsidP="0096618A">
            <w:pPr>
              <w:pStyle w:val="ListParagraph"/>
              <w:numPr>
                <w:ilvl w:val="0"/>
                <w:numId w:val="8"/>
              </w:numPr>
              <w:rPr>
                <w:rFonts w:ascii="Arial" w:hAnsi="Arial" w:cs="Arial"/>
                <w:sz w:val="24"/>
                <w:szCs w:val="24"/>
              </w:rPr>
            </w:pPr>
            <w:r>
              <w:rPr>
                <w:rFonts w:ascii="Arial" w:hAnsi="Arial" w:cs="Arial"/>
                <w:sz w:val="24"/>
                <w:szCs w:val="24"/>
              </w:rPr>
              <w:t>Σημαντικές αλλαγές στο βάρος</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Δυσκολία οργάνωσης</w:t>
            </w:r>
          </w:p>
        </w:tc>
        <w:tc>
          <w:tcPr>
            <w:tcW w:w="4261" w:type="dxa"/>
          </w:tcPr>
          <w:p w:rsidR="0096618A" w:rsidRPr="0096618A" w:rsidRDefault="00CD470B" w:rsidP="003D59F7">
            <w:pPr>
              <w:pStyle w:val="ListParagraph"/>
              <w:numPr>
                <w:ilvl w:val="0"/>
                <w:numId w:val="8"/>
              </w:numPr>
              <w:rPr>
                <w:rFonts w:ascii="Arial" w:hAnsi="Arial" w:cs="Arial"/>
                <w:sz w:val="24"/>
                <w:szCs w:val="24"/>
              </w:rPr>
            </w:pPr>
            <w:r>
              <w:rPr>
                <w:rFonts w:ascii="Arial" w:hAnsi="Arial" w:cs="Arial"/>
                <w:sz w:val="24"/>
                <w:szCs w:val="24"/>
              </w:rPr>
              <w:t>Σημαντικές αλλαγές στην εμφάνιση (ντύσιμο, χρώμα μαλλιών,χτένισμα)</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Ευερεθιστικότητα</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Απώλεια ενδιαφέροντος για την εξωτερική εμφάνιση</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Δυσκολία στη λήψη αποφάσεων</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Απώλεια ενδιαφέροντος για το σεξ</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Τάση για αναβολές</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Δυσκολίες έκφρασης συναισθημάτων</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Αφηρημάδα, δυσκολίες συγκέντρωσης</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Νευρικές κινήσεις όταν αισθάνεται άβολα</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Βαριεστιμάρα</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Αποφυγή κοινωνικών συναναστροφών, απομόνωση</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Διαταραχές μνήμης</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Μιλάει μόνος του</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Τάση για λανθασμένη αξιολόγηση των ανθρώπων</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Συχνοί καβγάδες</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Αίσθηση ότι όλοι ασχολούνται μαζί του και τον κατηγορούν</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Επιθετική οδήγηση</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Αβεβαιότητα για το ποιον μπορεί να εμπιστεύεται και π</w:t>
            </w:r>
            <w:r w:rsidR="00E60E79">
              <w:rPr>
                <w:rFonts w:ascii="Arial" w:hAnsi="Arial" w:cs="Arial"/>
                <w:sz w:val="24"/>
                <w:szCs w:val="24"/>
              </w:rPr>
              <w:t>ο</w:t>
            </w:r>
            <w:r>
              <w:rPr>
                <w:rFonts w:ascii="Arial" w:hAnsi="Arial" w:cs="Arial"/>
                <w:sz w:val="24"/>
                <w:szCs w:val="24"/>
              </w:rPr>
              <w:t>ιον όχι.</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Καθημερινή έξοδος</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Έντονη ανησυχία</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Δυσκολία για χαλάρωση</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lastRenderedPageBreak/>
              <w:t>Αισθήματα ενοχής</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 xml:space="preserve">Εμφάνιση διαφόρων νευρικών τικ. </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Κυνικότητα</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Αύξηση τόνου φωνής</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Επιθετικότητα</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Εφιδρώσεις, υγρά χέρια</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Ανασφάλεια</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Δυσκολίες στην αναπνοή</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Έλειψη αυτοπεποίθησης</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Εφιάλτες</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Ξεσπάσματα σε κλάματα</w:t>
            </w:r>
          </w:p>
        </w:tc>
        <w:tc>
          <w:tcPr>
            <w:tcW w:w="4261" w:type="dxa"/>
          </w:tcPr>
          <w:p w:rsidR="0096618A" w:rsidRPr="0096618A" w:rsidRDefault="00E60E79" w:rsidP="003D59F7">
            <w:pPr>
              <w:pStyle w:val="ListParagraph"/>
              <w:numPr>
                <w:ilvl w:val="0"/>
                <w:numId w:val="8"/>
              </w:numPr>
              <w:rPr>
                <w:rFonts w:ascii="Arial" w:hAnsi="Arial" w:cs="Arial"/>
                <w:sz w:val="24"/>
                <w:szCs w:val="24"/>
              </w:rPr>
            </w:pPr>
            <w:r>
              <w:rPr>
                <w:rFonts w:ascii="Arial" w:hAnsi="Arial" w:cs="Arial"/>
                <w:sz w:val="24"/>
                <w:szCs w:val="24"/>
              </w:rPr>
              <w:t>Τρί</w:t>
            </w:r>
            <w:r w:rsidR="004824CB">
              <w:rPr>
                <w:rFonts w:ascii="Arial" w:hAnsi="Arial" w:cs="Arial"/>
                <w:sz w:val="24"/>
                <w:szCs w:val="24"/>
              </w:rPr>
              <w:t>ξιμο δοντιών τη νύχτα</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Μη ανοχή κριτικής</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Συχνές απουσίες από την δουλειά</w:t>
            </w:r>
          </w:p>
        </w:tc>
      </w:tr>
      <w:tr w:rsidR="0096618A" w:rsidTr="0096618A">
        <w:tc>
          <w:tcPr>
            <w:tcW w:w="4261" w:type="dxa"/>
          </w:tcPr>
          <w:p w:rsidR="0096618A" w:rsidRPr="0096618A" w:rsidRDefault="0096618A" w:rsidP="0096618A">
            <w:pPr>
              <w:pStyle w:val="ListParagraph"/>
              <w:numPr>
                <w:ilvl w:val="0"/>
                <w:numId w:val="8"/>
              </w:numPr>
              <w:rPr>
                <w:rFonts w:ascii="Arial" w:hAnsi="Arial" w:cs="Arial"/>
                <w:sz w:val="24"/>
                <w:szCs w:val="24"/>
              </w:rPr>
            </w:pPr>
            <w:r>
              <w:rPr>
                <w:rFonts w:ascii="Arial" w:hAnsi="Arial" w:cs="Arial"/>
                <w:sz w:val="24"/>
                <w:szCs w:val="24"/>
              </w:rPr>
              <w:t>Απώλεια όρεξης ή βουλιμία</w:t>
            </w:r>
          </w:p>
        </w:tc>
        <w:tc>
          <w:tcPr>
            <w:tcW w:w="4261" w:type="dxa"/>
          </w:tcPr>
          <w:p w:rsidR="0096618A" w:rsidRPr="0096618A" w:rsidRDefault="004824CB" w:rsidP="003D59F7">
            <w:pPr>
              <w:pStyle w:val="ListParagraph"/>
              <w:numPr>
                <w:ilvl w:val="0"/>
                <w:numId w:val="8"/>
              </w:numPr>
              <w:rPr>
                <w:rFonts w:ascii="Arial" w:hAnsi="Arial" w:cs="Arial"/>
                <w:sz w:val="24"/>
                <w:szCs w:val="24"/>
              </w:rPr>
            </w:pPr>
            <w:r>
              <w:rPr>
                <w:rFonts w:ascii="Arial" w:hAnsi="Arial" w:cs="Arial"/>
                <w:sz w:val="24"/>
                <w:szCs w:val="24"/>
              </w:rPr>
              <w:t>Ανεπιθύμητες και επίμονες σκέψεις κατακλύζουν το μυαλό</w:t>
            </w:r>
          </w:p>
        </w:tc>
      </w:tr>
      <w:tr w:rsidR="0096618A" w:rsidTr="0096618A">
        <w:tc>
          <w:tcPr>
            <w:tcW w:w="4261" w:type="dxa"/>
          </w:tcPr>
          <w:p w:rsidR="0096618A" w:rsidRPr="0096618A" w:rsidRDefault="00CD470B" w:rsidP="0096618A">
            <w:pPr>
              <w:pStyle w:val="ListParagraph"/>
              <w:numPr>
                <w:ilvl w:val="0"/>
                <w:numId w:val="8"/>
              </w:numPr>
              <w:rPr>
                <w:rFonts w:ascii="Arial" w:hAnsi="Arial" w:cs="Arial"/>
                <w:sz w:val="24"/>
                <w:szCs w:val="24"/>
              </w:rPr>
            </w:pPr>
            <w:r>
              <w:rPr>
                <w:rFonts w:ascii="Arial" w:hAnsi="Arial" w:cs="Arial"/>
                <w:sz w:val="24"/>
                <w:szCs w:val="24"/>
              </w:rPr>
              <w:t>Άδειασμα από ενέργεια</w:t>
            </w:r>
          </w:p>
        </w:tc>
        <w:tc>
          <w:tcPr>
            <w:tcW w:w="4261" w:type="dxa"/>
          </w:tcPr>
          <w:p w:rsidR="0096618A" w:rsidRPr="0096618A" w:rsidRDefault="00F86E6D" w:rsidP="003D59F7">
            <w:pPr>
              <w:pStyle w:val="ListParagraph"/>
              <w:numPr>
                <w:ilvl w:val="0"/>
                <w:numId w:val="8"/>
              </w:numPr>
              <w:rPr>
                <w:rFonts w:ascii="Arial" w:hAnsi="Arial" w:cs="Arial"/>
                <w:sz w:val="24"/>
                <w:szCs w:val="24"/>
              </w:rPr>
            </w:pPr>
            <w:r>
              <w:rPr>
                <w:rFonts w:ascii="Arial" w:hAnsi="Arial" w:cs="Arial"/>
                <w:sz w:val="24"/>
                <w:szCs w:val="24"/>
              </w:rPr>
              <w:t>Αισθάνεται πνιγμένος</w:t>
            </w:r>
          </w:p>
        </w:tc>
      </w:tr>
      <w:tr w:rsidR="0096618A" w:rsidTr="0096618A">
        <w:tc>
          <w:tcPr>
            <w:tcW w:w="4261" w:type="dxa"/>
          </w:tcPr>
          <w:p w:rsidR="0096618A" w:rsidRPr="0096618A" w:rsidRDefault="00CD470B" w:rsidP="0096618A">
            <w:pPr>
              <w:pStyle w:val="ListParagraph"/>
              <w:numPr>
                <w:ilvl w:val="0"/>
                <w:numId w:val="8"/>
              </w:numPr>
              <w:rPr>
                <w:rFonts w:ascii="Arial" w:hAnsi="Arial" w:cs="Arial"/>
                <w:sz w:val="24"/>
                <w:szCs w:val="24"/>
              </w:rPr>
            </w:pPr>
            <w:r>
              <w:rPr>
                <w:rFonts w:ascii="Arial" w:hAnsi="Arial" w:cs="Arial"/>
                <w:sz w:val="24"/>
                <w:szCs w:val="24"/>
              </w:rPr>
              <w:t>Κόμποι στο στομάχι</w:t>
            </w:r>
          </w:p>
        </w:tc>
        <w:tc>
          <w:tcPr>
            <w:tcW w:w="4261" w:type="dxa"/>
          </w:tcPr>
          <w:p w:rsidR="0096618A" w:rsidRPr="0096618A" w:rsidRDefault="00F86E6D" w:rsidP="003D59F7">
            <w:pPr>
              <w:pStyle w:val="ListParagraph"/>
              <w:numPr>
                <w:ilvl w:val="0"/>
                <w:numId w:val="8"/>
              </w:numPr>
              <w:rPr>
                <w:rFonts w:ascii="Arial" w:hAnsi="Arial" w:cs="Arial"/>
                <w:sz w:val="24"/>
                <w:szCs w:val="24"/>
              </w:rPr>
            </w:pPr>
            <w:r>
              <w:rPr>
                <w:rFonts w:ascii="Arial" w:hAnsi="Arial" w:cs="Arial"/>
                <w:sz w:val="24"/>
                <w:szCs w:val="24"/>
              </w:rPr>
              <w:t>Πρόκληση συχνών ατυχημάτων</w:t>
            </w:r>
          </w:p>
        </w:tc>
      </w:tr>
      <w:tr w:rsidR="0096618A" w:rsidTr="0096618A">
        <w:tc>
          <w:tcPr>
            <w:tcW w:w="4261" w:type="dxa"/>
          </w:tcPr>
          <w:p w:rsidR="0096618A" w:rsidRPr="0096618A" w:rsidRDefault="00CD470B" w:rsidP="0096618A">
            <w:pPr>
              <w:pStyle w:val="ListParagraph"/>
              <w:numPr>
                <w:ilvl w:val="0"/>
                <w:numId w:val="8"/>
              </w:numPr>
              <w:rPr>
                <w:rFonts w:ascii="Arial" w:hAnsi="Arial" w:cs="Arial"/>
                <w:sz w:val="24"/>
                <w:szCs w:val="24"/>
              </w:rPr>
            </w:pPr>
            <w:r>
              <w:rPr>
                <w:rFonts w:ascii="Arial" w:hAnsi="Arial" w:cs="Arial"/>
                <w:sz w:val="24"/>
                <w:szCs w:val="24"/>
              </w:rPr>
              <w:t>Κρύα δάχτυλα, παλάμες</w:t>
            </w:r>
          </w:p>
        </w:tc>
        <w:tc>
          <w:tcPr>
            <w:tcW w:w="4261" w:type="dxa"/>
          </w:tcPr>
          <w:p w:rsidR="0096618A" w:rsidRPr="0096618A" w:rsidRDefault="00F86E6D" w:rsidP="003D59F7">
            <w:pPr>
              <w:pStyle w:val="ListParagraph"/>
              <w:numPr>
                <w:ilvl w:val="0"/>
                <w:numId w:val="8"/>
              </w:numPr>
              <w:rPr>
                <w:rFonts w:ascii="Arial" w:hAnsi="Arial" w:cs="Arial"/>
                <w:sz w:val="24"/>
                <w:szCs w:val="24"/>
              </w:rPr>
            </w:pPr>
            <w:r>
              <w:rPr>
                <w:rFonts w:ascii="Arial" w:hAnsi="Arial" w:cs="Arial"/>
                <w:sz w:val="24"/>
                <w:szCs w:val="24"/>
              </w:rPr>
              <w:t>Υπέρταση ή υπόταση</w:t>
            </w:r>
          </w:p>
        </w:tc>
      </w:tr>
      <w:tr w:rsidR="0096618A" w:rsidTr="0096618A">
        <w:tc>
          <w:tcPr>
            <w:tcW w:w="4261" w:type="dxa"/>
          </w:tcPr>
          <w:p w:rsidR="0096618A" w:rsidRPr="0096618A" w:rsidRDefault="00CD470B" w:rsidP="0096618A">
            <w:pPr>
              <w:pStyle w:val="ListParagraph"/>
              <w:numPr>
                <w:ilvl w:val="0"/>
                <w:numId w:val="8"/>
              </w:numPr>
              <w:rPr>
                <w:rFonts w:ascii="Arial" w:hAnsi="Arial" w:cs="Arial"/>
                <w:sz w:val="24"/>
                <w:szCs w:val="24"/>
              </w:rPr>
            </w:pPr>
            <w:r>
              <w:rPr>
                <w:rFonts w:ascii="Arial" w:hAnsi="Arial" w:cs="Arial"/>
                <w:sz w:val="24"/>
                <w:szCs w:val="24"/>
              </w:rPr>
              <w:t>Ξερό στόμα</w:t>
            </w:r>
          </w:p>
        </w:tc>
        <w:tc>
          <w:tcPr>
            <w:tcW w:w="4261" w:type="dxa"/>
          </w:tcPr>
          <w:p w:rsidR="0096618A" w:rsidRPr="0096618A" w:rsidRDefault="00F86E6D" w:rsidP="003D59F7">
            <w:pPr>
              <w:pStyle w:val="ListParagraph"/>
              <w:numPr>
                <w:ilvl w:val="0"/>
                <w:numId w:val="8"/>
              </w:numPr>
              <w:rPr>
                <w:rFonts w:ascii="Arial" w:hAnsi="Arial" w:cs="Arial"/>
                <w:sz w:val="24"/>
                <w:szCs w:val="24"/>
              </w:rPr>
            </w:pPr>
            <w:r>
              <w:rPr>
                <w:rFonts w:ascii="Arial" w:hAnsi="Arial" w:cs="Arial"/>
                <w:sz w:val="24"/>
                <w:szCs w:val="24"/>
              </w:rPr>
              <w:t>Αυξημένη συχνότητα εμφάνισης κρυολογημάτων</w:t>
            </w:r>
          </w:p>
        </w:tc>
      </w:tr>
      <w:tr w:rsidR="0096618A" w:rsidTr="0096618A">
        <w:tc>
          <w:tcPr>
            <w:tcW w:w="4261" w:type="dxa"/>
          </w:tcPr>
          <w:p w:rsidR="0096618A" w:rsidRPr="0096618A" w:rsidRDefault="00CD470B" w:rsidP="0096618A">
            <w:pPr>
              <w:pStyle w:val="ListParagraph"/>
              <w:numPr>
                <w:ilvl w:val="0"/>
                <w:numId w:val="8"/>
              </w:numPr>
              <w:rPr>
                <w:rFonts w:ascii="Arial" w:hAnsi="Arial" w:cs="Arial"/>
                <w:sz w:val="24"/>
                <w:szCs w:val="24"/>
              </w:rPr>
            </w:pPr>
            <w:r>
              <w:rPr>
                <w:rFonts w:ascii="Arial" w:hAnsi="Arial" w:cs="Arial"/>
                <w:sz w:val="24"/>
                <w:szCs w:val="24"/>
              </w:rPr>
              <w:t>Ναυτία</w:t>
            </w:r>
          </w:p>
        </w:tc>
        <w:tc>
          <w:tcPr>
            <w:tcW w:w="4261" w:type="dxa"/>
          </w:tcPr>
          <w:p w:rsidR="0096618A" w:rsidRPr="0096618A" w:rsidRDefault="00F86E6D" w:rsidP="003D59F7">
            <w:pPr>
              <w:pStyle w:val="ListParagraph"/>
              <w:numPr>
                <w:ilvl w:val="0"/>
                <w:numId w:val="8"/>
              </w:numPr>
              <w:rPr>
                <w:rFonts w:ascii="Arial" w:hAnsi="Arial" w:cs="Arial"/>
                <w:sz w:val="24"/>
                <w:szCs w:val="24"/>
              </w:rPr>
            </w:pPr>
            <w:r>
              <w:rPr>
                <w:rFonts w:ascii="Arial" w:hAnsi="Arial" w:cs="Arial"/>
                <w:sz w:val="24"/>
                <w:szCs w:val="24"/>
              </w:rPr>
              <w:t>Απώλεια  χιούμορ</w:t>
            </w:r>
          </w:p>
        </w:tc>
      </w:tr>
      <w:tr w:rsidR="0096618A" w:rsidTr="0096618A">
        <w:tc>
          <w:tcPr>
            <w:tcW w:w="4261" w:type="dxa"/>
          </w:tcPr>
          <w:p w:rsidR="0096618A" w:rsidRPr="0096618A" w:rsidRDefault="00CD470B" w:rsidP="0096618A">
            <w:pPr>
              <w:pStyle w:val="ListParagraph"/>
              <w:numPr>
                <w:ilvl w:val="0"/>
                <w:numId w:val="8"/>
              </w:numPr>
              <w:rPr>
                <w:rFonts w:ascii="Arial" w:hAnsi="Arial" w:cs="Arial"/>
                <w:sz w:val="24"/>
                <w:szCs w:val="24"/>
              </w:rPr>
            </w:pPr>
            <w:r>
              <w:rPr>
                <w:rFonts w:ascii="Arial" w:hAnsi="Arial" w:cs="Arial"/>
                <w:sz w:val="24"/>
                <w:szCs w:val="24"/>
              </w:rPr>
              <w:t>Διάρροια</w:t>
            </w:r>
          </w:p>
        </w:tc>
        <w:tc>
          <w:tcPr>
            <w:tcW w:w="4261" w:type="dxa"/>
          </w:tcPr>
          <w:p w:rsidR="0096618A" w:rsidRPr="0096618A" w:rsidRDefault="00E60E79" w:rsidP="003D59F7">
            <w:pPr>
              <w:pStyle w:val="ListParagraph"/>
              <w:numPr>
                <w:ilvl w:val="0"/>
                <w:numId w:val="8"/>
              </w:numPr>
              <w:rPr>
                <w:rFonts w:ascii="Arial" w:hAnsi="Arial" w:cs="Arial"/>
                <w:sz w:val="24"/>
                <w:szCs w:val="24"/>
              </w:rPr>
            </w:pPr>
            <w:r>
              <w:rPr>
                <w:rFonts w:ascii="Arial" w:hAnsi="Arial" w:cs="Arial"/>
                <w:sz w:val="24"/>
                <w:szCs w:val="24"/>
              </w:rPr>
              <w:t>Αύξηση</w:t>
            </w:r>
            <w:r w:rsidR="00F86E6D">
              <w:rPr>
                <w:rFonts w:ascii="Arial" w:hAnsi="Arial" w:cs="Arial"/>
                <w:sz w:val="24"/>
                <w:szCs w:val="24"/>
              </w:rPr>
              <w:t xml:space="preserve"> καρδιακών παλμών.</w:t>
            </w:r>
          </w:p>
        </w:tc>
      </w:tr>
      <w:tr w:rsidR="0096618A" w:rsidTr="0096618A">
        <w:tc>
          <w:tcPr>
            <w:tcW w:w="4261" w:type="dxa"/>
          </w:tcPr>
          <w:p w:rsidR="0096618A" w:rsidRPr="0096618A" w:rsidRDefault="00CD470B" w:rsidP="0096618A">
            <w:pPr>
              <w:pStyle w:val="ListParagraph"/>
              <w:numPr>
                <w:ilvl w:val="0"/>
                <w:numId w:val="8"/>
              </w:numPr>
              <w:rPr>
                <w:rFonts w:ascii="Arial" w:hAnsi="Arial" w:cs="Arial"/>
                <w:sz w:val="24"/>
                <w:szCs w:val="24"/>
              </w:rPr>
            </w:pPr>
            <w:r>
              <w:rPr>
                <w:rFonts w:ascii="Arial" w:hAnsi="Arial" w:cs="Arial"/>
                <w:sz w:val="24"/>
                <w:szCs w:val="24"/>
              </w:rPr>
              <w:t>Συχνοουρία, αλλαγές στις καπνιστικές συνήθειες και στην κατανάλωση  οινοπνευματωδών ποτών</w:t>
            </w:r>
          </w:p>
        </w:tc>
        <w:tc>
          <w:tcPr>
            <w:tcW w:w="4261" w:type="dxa"/>
          </w:tcPr>
          <w:p w:rsidR="0096618A" w:rsidRPr="0096618A" w:rsidRDefault="00F86E6D" w:rsidP="003D59F7">
            <w:pPr>
              <w:pStyle w:val="ListParagraph"/>
              <w:numPr>
                <w:ilvl w:val="0"/>
                <w:numId w:val="8"/>
              </w:numPr>
              <w:rPr>
                <w:rFonts w:ascii="Arial" w:hAnsi="Arial" w:cs="Arial"/>
                <w:sz w:val="24"/>
                <w:szCs w:val="24"/>
              </w:rPr>
            </w:pPr>
            <w:r>
              <w:rPr>
                <w:rFonts w:ascii="Arial" w:hAnsi="Arial" w:cs="Arial"/>
                <w:sz w:val="24"/>
                <w:szCs w:val="24"/>
              </w:rPr>
              <w:t>Αλλαγές στις συνήθειες ύπνου</w:t>
            </w:r>
          </w:p>
        </w:tc>
      </w:tr>
      <w:tr w:rsidR="0096618A" w:rsidTr="0096618A">
        <w:tc>
          <w:tcPr>
            <w:tcW w:w="4261" w:type="dxa"/>
          </w:tcPr>
          <w:p w:rsidR="0096618A" w:rsidRPr="0096618A" w:rsidRDefault="00CD470B" w:rsidP="0096618A">
            <w:pPr>
              <w:pStyle w:val="ListParagraph"/>
              <w:numPr>
                <w:ilvl w:val="0"/>
                <w:numId w:val="8"/>
              </w:numPr>
              <w:rPr>
                <w:rFonts w:ascii="Arial" w:hAnsi="Arial" w:cs="Arial"/>
                <w:sz w:val="24"/>
                <w:szCs w:val="24"/>
              </w:rPr>
            </w:pPr>
            <w:r>
              <w:rPr>
                <w:rFonts w:ascii="Arial" w:hAnsi="Arial" w:cs="Arial"/>
                <w:sz w:val="24"/>
                <w:szCs w:val="24"/>
              </w:rPr>
              <w:t>Αλλαγή στην έκφραση προσώπου</w:t>
            </w:r>
            <w:r w:rsidR="00E60E79">
              <w:rPr>
                <w:rFonts w:ascii="Arial" w:hAnsi="Arial" w:cs="Arial"/>
                <w:sz w:val="24"/>
                <w:szCs w:val="24"/>
              </w:rPr>
              <w:t xml:space="preserve"> </w:t>
            </w:r>
            <w:r>
              <w:rPr>
                <w:rFonts w:ascii="Arial" w:hAnsi="Arial" w:cs="Arial"/>
                <w:sz w:val="24"/>
                <w:szCs w:val="24"/>
              </w:rPr>
              <w:t>(ένταση) και στη στάση του σώματος</w:t>
            </w:r>
          </w:p>
        </w:tc>
        <w:tc>
          <w:tcPr>
            <w:tcW w:w="4261" w:type="dxa"/>
          </w:tcPr>
          <w:p w:rsidR="0096618A" w:rsidRPr="0096618A" w:rsidRDefault="00F86E6D" w:rsidP="003D59F7">
            <w:pPr>
              <w:pStyle w:val="ListParagraph"/>
              <w:numPr>
                <w:ilvl w:val="0"/>
                <w:numId w:val="8"/>
              </w:numPr>
              <w:rPr>
                <w:rFonts w:ascii="Arial" w:hAnsi="Arial" w:cs="Arial"/>
                <w:sz w:val="24"/>
                <w:szCs w:val="24"/>
              </w:rPr>
            </w:pPr>
            <w:r>
              <w:rPr>
                <w:rFonts w:ascii="Arial" w:hAnsi="Arial" w:cs="Arial"/>
                <w:sz w:val="24"/>
                <w:szCs w:val="24"/>
              </w:rPr>
              <w:t>Συχνοί πονοκέφαλοι</w:t>
            </w:r>
          </w:p>
        </w:tc>
      </w:tr>
    </w:tbl>
    <w:p w:rsidR="0096618A" w:rsidRDefault="00E60E79" w:rsidP="00E440CD">
      <w:pPr>
        <w:rPr>
          <w:rFonts w:ascii="Arial" w:hAnsi="Arial" w:cs="Arial"/>
          <w:sz w:val="24"/>
          <w:szCs w:val="24"/>
        </w:rPr>
      </w:pPr>
      <w:r>
        <w:rPr>
          <w:rFonts w:ascii="Arial" w:hAnsi="Arial" w:cs="Arial"/>
          <w:sz w:val="24"/>
          <w:szCs w:val="24"/>
        </w:rPr>
        <w:t>(Σαπουντζή-Κρέπια,  1998).</w:t>
      </w:r>
    </w:p>
    <w:p w:rsidR="00F86E6D" w:rsidRDefault="00F86E6D" w:rsidP="005438FC">
      <w:pPr>
        <w:spacing w:line="360" w:lineRule="auto"/>
        <w:ind w:firstLine="720"/>
        <w:jc w:val="both"/>
        <w:rPr>
          <w:rFonts w:ascii="Arial" w:hAnsi="Arial" w:cs="Arial"/>
          <w:sz w:val="24"/>
          <w:szCs w:val="24"/>
        </w:rPr>
      </w:pPr>
      <w:r>
        <w:rPr>
          <w:rFonts w:ascii="Arial" w:hAnsi="Arial" w:cs="Arial"/>
          <w:sz w:val="24"/>
          <w:szCs w:val="24"/>
        </w:rPr>
        <w:t>Οι πρώτε</w:t>
      </w:r>
      <w:r w:rsidR="005438FC">
        <w:rPr>
          <w:rFonts w:ascii="Arial" w:hAnsi="Arial" w:cs="Arial"/>
          <w:sz w:val="24"/>
          <w:szCs w:val="24"/>
        </w:rPr>
        <w:t>ς</w:t>
      </w:r>
      <w:r>
        <w:rPr>
          <w:rFonts w:ascii="Arial" w:hAnsi="Arial" w:cs="Arial"/>
          <w:sz w:val="24"/>
          <w:szCs w:val="24"/>
        </w:rPr>
        <w:t xml:space="preserve"> ενδείξεις και τα πρώτα συμπτώματα που μας δείχνουν ότι τα επίπεδα του στρες έχουν ανέβει είναι πολλές </w:t>
      </w:r>
      <w:r w:rsidR="00E60E79">
        <w:rPr>
          <w:rFonts w:ascii="Arial" w:hAnsi="Arial" w:cs="Arial"/>
          <w:sz w:val="24"/>
          <w:szCs w:val="24"/>
        </w:rPr>
        <w:t xml:space="preserve">φορές </w:t>
      </w:r>
      <w:r>
        <w:rPr>
          <w:rFonts w:ascii="Arial" w:hAnsi="Arial" w:cs="Arial"/>
          <w:sz w:val="24"/>
          <w:szCs w:val="24"/>
        </w:rPr>
        <w:t xml:space="preserve">μη εμφανή και δεν τραβούν την προσοχή του ατόμου ή των γύρω του. Ξεκινούν συνήθως με </w:t>
      </w:r>
      <w:r w:rsidR="00E60E79">
        <w:rPr>
          <w:rFonts w:ascii="Arial" w:hAnsi="Arial" w:cs="Arial"/>
          <w:sz w:val="24"/>
          <w:szCs w:val="24"/>
        </w:rPr>
        <w:t>δυσκολία</w:t>
      </w:r>
      <w:r>
        <w:rPr>
          <w:rFonts w:ascii="Arial" w:hAnsi="Arial" w:cs="Arial"/>
          <w:sz w:val="24"/>
          <w:szCs w:val="24"/>
        </w:rPr>
        <w:t xml:space="preserve"> </w:t>
      </w:r>
      <w:r w:rsidR="00E60E79">
        <w:rPr>
          <w:rFonts w:ascii="Arial" w:hAnsi="Arial" w:cs="Arial"/>
          <w:sz w:val="24"/>
          <w:szCs w:val="24"/>
        </w:rPr>
        <w:t>σ</w:t>
      </w:r>
      <w:r>
        <w:rPr>
          <w:rFonts w:ascii="Arial" w:hAnsi="Arial" w:cs="Arial"/>
          <w:sz w:val="24"/>
          <w:szCs w:val="24"/>
        </w:rPr>
        <w:t xml:space="preserve">τη συγκέντρωση, γρήγορη ομιλία, ανυπομονησία, εκρήσεις </w:t>
      </w:r>
      <w:r w:rsidR="00E60E79">
        <w:rPr>
          <w:rFonts w:ascii="Arial" w:hAnsi="Arial" w:cs="Arial"/>
          <w:sz w:val="24"/>
          <w:szCs w:val="24"/>
        </w:rPr>
        <w:t>θυμού και ένα αίσθημα κούρασης (Σαπουντζή-Κρέπια,  1998).</w:t>
      </w:r>
    </w:p>
    <w:p w:rsidR="00F86E6D" w:rsidRDefault="00F86E6D" w:rsidP="005438FC">
      <w:pPr>
        <w:spacing w:line="360" w:lineRule="auto"/>
        <w:ind w:firstLine="720"/>
        <w:jc w:val="both"/>
        <w:rPr>
          <w:rFonts w:ascii="Arial" w:hAnsi="Arial" w:cs="Arial"/>
          <w:sz w:val="24"/>
          <w:szCs w:val="24"/>
        </w:rPr>
      </w:pPr>
      <w:r>
        <w:rPr>
          <w:rFonts w:ascii="Arial" w:hAnsi="Arial" w:cs="Arial"/>
          <w:sz w:val="24"/>
          <w:szCs w:val="24"/>
        </w:rPr>
        <w:t xml:space="preserve">Συνήθως </w:t>
      </w:r>
      <w:r w:rsidR="00672087">
        <w:rPr>
          <w:rFonts w:ascii="Arial" w:hAnsi="Arial" w:cs="Arial"/>
          <w:sz w:val="24"/>
          <w:szCs w:val="24"/>
        </w:rPr>
        <w:t xml:space="preserve">οι άνθρωποι όταν </w:t>
      </w:r>
      <w:r w:rsidR="00D5607D">
        <w:rPr>
          <w:rFonts w:ascii="Arial" w:hAnsi="Arial" w:cs="Arial"/>
          <w:sz w:val="24"/>
          <w:szCs w:val="24"/>
        </w:rPr>
        <w:t>έχουν τα πρώτα σύμπτώματα δεν δίνουν ιδιαίτερη σημασία και αυξάνουν τις προσπάθειες τους για περισσότερη συγκέντρωση αλλά δεν τα καταφέρνουν με αποτέλεσμα να αποκτούν εκνευρισμό, να τα παρατάνε, να αισθάνονται ανίκανοι και να αλλάζει όλη η διάθεση τους. Όλα αυτά έχουν ως αποτέλεσμα να αυξάνουν το</w:t>
      </w:r>
      <w:r w:rsidR="00E60E79">
        <w:rPr>
          <w:rFonts w:ascii="Arial" w:hAnsi="Arial" w:cs="Arial"/>
          <w:sz w:val="24"/>
          <w:szCs w:val="24"/>
        </w:rPr>
        <w:t>ν</w:t>
      </w:r>
      <w:r w:rsidR="00D5607D">
        <w:rPr>
          <w:rFonts w:ascii="Arial" w:hAnsi="Arial" w:cs="Arial"/>
          <w:sz w:val="24"/>
          <w:szCs w:val="24"/>
        </w:rPr>
        <w:t xml:space="preserve"> καφέ, το ποτό ή το τσιγάρο</w:t>
      </w:r>
      <w:r w:rsidR="00231922">
        <w:rPr>
          <w:rFonts w:ascii="Arial" w:hAnsi="Arial" w:cs="Arial"/>
          <w:sz w:val="24"/>
          <w:szCs w:val="24"/>
        </w:rPr>
        <w:t xml:space="preserve"> έτσι ώστε να καταπολεμήσουν τον εκνευρισμό τους. Όταν αισθάνονται σωματική αδυναμία θεωρούν ότι είναι από κούραση επομένως για να αντέξουν και να ανταπεξέλθουν στην αδυναμία αυξάνουν την ποσότητα </w:t>
      </w:r>
      <w:r w:rsidR="00231922">
        <w:rPr>
          <w:rFonts w:ascii="Arial" w:hAnsi="Arial" w:cs="Arial"/>
          <w:sz w:val="24"/>
          <w:szCs w:val="24"/>
        </w:rPr>
        <w:lastRenderedPageBreak/>
        <w:t>του φαγητού ημερησίως, εκδηλώνουν μια τάση βουλιμίας, αλλάζουν το τρόπο διατροφής τους με αποτέλεσμα να παίρνουν υπερβολικό βάρος. Και το άλλο φαινόμενο είναι η εκδήλωση ανορεξίας λόγω του στρες, με αποτέλεσμα να μην τρέφονται σωστά, σχεδόν καθόλου και να εξασθενούν τον οργανισμό τους. Επίσης επηρεάζεται ο ύπνος, γίνεται διακοπτόμενος, βλέπουν εφιάλτες, έχουν αϋπνίες ή κοιμούνται υπερβολικά. (</w:t>
      </w:r>
      <w:r w:rsidR="00231922">
        <w:rPr>
          <w:rFonts w:ascii="Arial" w:hAnsi="Arial" w:cs="Arial"/>
          <w:sz w:val="24"/>
          <w:szCs w:val="24"/>
          <w:lang w:val="en-US"/>
        </w:rPr>
        <w:t>Borkovec</w:t>
      </w:r>
      <w:r w:rsidR="00231922" w:rsidRPr="00E508D3">
        <w:rPr>
          <w:rFonts w:ascii="Arial" w:hAnsi="Arial" w:cs="Arial"/>
          <w:sz w:val="24"/>
          <w:szCs w:val="24"/>
        </w:rPr>
        <w:t>, 1982)</w:t>
      </w:r>
      <w:r w:rsidR="001807DA">
        <w:rPr>
          <w:rFonts w:ascii="Arial" w:hAnsi="Arial" w:cs="Arial"/>
          <w:sz w:val="24"/>
          <w:szCs w:val="24"/>
        </w:rPr>
        <w:t>.</w:t>
      </w:r>
    </w:p>
    <w:p w:rsidR="001807DA" w:rsidRPr="002F69DC" w:rsidRDefault="00D549E7" w:rsidP="005438FC">
      <w:pPr>
        <w:spacing w:line="360" w:lineRule="auto"/>
        <w:ind w:firstLine="720"/>
        <w:jc w:val="both"/>
        <w:rPr>
          <w:rFonts w:ascii="Arial" w:hAnsi="Arial" w:cs="Arial"/>
          <w:sz w:val="24"/>
          <w:szCs w:val="24"/>
        </w:rPr>
      </w:pPr>
      <w:r>
        <w:rPr>
          <w:rFonts w:ascii="Arial" w:hAnsi="Arial" w:cs="Arial"/>
          <w:sz w:val="24"/>
          <w:szCs w:val="24"/>
        </w:rPr>
        <w:t>Το στρες μπορεί να π</w:t>
      </w:r>
      <w:r w:rsidR="002F69DC">
        <w:rPr>
          <w:rFonts w:ascii="Arial" w:hAnsi="Arial" w:cs="Arial"/>
          <w:sz w:val="24"/>
          <w:szCs w:val="24"/>
        </w:rPr>
        <w:t>ροχωρήσει σε πιο βαριά μορφή, σε</w:t>
      </w:r>
      <w:r>
        <w:rPr>
          <w:rFonts w:ascii="Arial" w:hAnsi="Arial" w:cs="Arial"/>
          <w:sz w:val="24"/>
          <w:szCs w:val="24"/>
        </w:rPr>
        <w:t xml:space="preserve"> οξύ στρες τότε υπάρχει δυσκολία στην κατάποση, το στόμα ξυραίνεται και οι μύες του λαιμού φαίνονται</w:t>
      </w:r>
      <w:r w:rsidR="002F69DC">
        <w:rPr>
          <w:rFonts w:ascii="Arial" w:hAnsi="Arial" w:cs="Arial"/>
          <w:sz w:val="24"/>
          <w:szCs w:val="24"/>
        </w:rPr>
        <w:t xml:space="preserve"> τεντωμένοι. Μερικές φορές οι κοι</w:t>
      </w:r>
      <w:r>
        <w:rPr>
          <w:rFonts w:ascii="Arial" w:hAnsi="Arial" w:cs="Arial"/>
          <w:sz w:val="24"/>
          <w:szCs w:val="24"/>
        </w:rPr>
        <w:t xml:space="preserve">λιακοί μύες </w:t>
      </w:r>
      <w:r w:rsidR="00E508D3">
        <w:rPr>
          <w:rFonts w:ascii="Arial" w:hAnsi="Arial" w:cs="Arial"/>
          <w:sz w:val="24"/>
          <w:szCs w:val="24"/>
        </w:rPr>
        <w:t>έχουν τόση ένταση που τα άτομο βιώνει κράμπες στο στομάχι και έντονο σφήξιμο</w:t>
      </w:r>
      <w:r w:rsidR="00AC68D0">
        <w:rPr>
          <w:rFonts w:ascii="Arial" w:hAnsi="Arial" w:cs="Arial"/>
          <w:sz w:val="24"/>
          <w:szCs w:val="24"/>
        </w:rPr>
        <w:t xml:space="preserve"> </w:t>
      </w:r>
      <w:r w:rsidR="00AC68D0" w:rsidRPr="002F69DC">
        <w:rPr>
          <w:rFonts w:ascii="Arial" w:hAnsi="Arial" w:cs="Arial"/>
          <w:sz w:val="24"/>
          <w:szCs w:val="24"/>
        </w:rPr>
        <w:t>(</w:t>
      </w:r>
      <w:r w:rsidR="00AC68D0">
        <w:rPr>
          <w:rFonts w:ascii="Arial" w:hAnsi="Arial" w:cs="Arial"/>
          <w:sz w:val="24"/>
          <w:szCs w:val="24"/>
          <w:lang w:val="en-US"/>
        </w:rPr>
        <w:t>Benson</w:t>
      </w:r>
      <w:r w:rsidR="00AC68D0" w:rsidRPr="002F69DC">
        <w:rPr>
          <w:rFonts w:ascii="Arial" w:hAnsi="Arial" w:cs="Arial"/>
          <w:sz w:val="24"/>
          <w:szCs w:val="24"/>
        </w:rPr>
        <w:t xml:space="preserve"> &amp; </w:t>
      </w:r>
      <w:r w:rsidR="00AC68D0">
        <w:rPr>
          <w:rFonts w:ascii="Arial" w:hAnsi="Arial" w:cs="Arial"/>
          <w:sz w:val="24"/>
          <w:szCs w:val="24"/>
          <w:lang w:val="en-US"/>
        </w:rPr>
        <w:t>Klipper</w:t>
      </w:r>
      <w:r w:rsidR="00AC68D0" w:rsidRPr="002F69DC">
        <w:rPr>
          <w:rFonts w:ascii="Arial" w:hAnsi="Arial" w:cs="Arial"/>
          <w:sz w:val="24"/>
          <w:szCs w:val="24"/>
        </w:rPr>
        <w:t>, 1976</w:t>
      </w:r>
      <w:r w:rsidR="00AC68D0">
        <w:rPr>
          <w:rFonts w:ascii="Arial" w:hAnsi="Arial" w:cs="Arial"/>
          <w:sz w:val="24"/>
          <w:szCs w:val="24"/>
        </w:rPr>
        <w:t>)</w:t>
      </w:r>
      <w:r w:rsidR="00E508D3">
        <w:rPr>
          <w:rFonts w:ascii="Arial" w:hAnsi="Arial" w:cs="Arial"/>
          <w:sz w:val="24"/>
          <w:szCs w:val="24"/>
        </w:rPr>
        <w:t>. Η χρόνια ένταση μπορεί να οδηγήσει σε διάφορα τικ όχι  σοβαρά, όπως κούνημα του ποδιού ή του χεριού, χαϊδεμα των μαλλιών ή φάγωμα των νυχιών και άλλα που αφορούν κινήσεις χεριών και ποδιών σε κατάσταση αμηχανίας και άγχους</w:t>
      </w:r>
      <w:r w:rsidR="00AC68D0" w:rsidRPr="00AC68D0">
        <w:rPr>
          <w:rFonts w:ascii="Arial" w:hAnsi="Arial" w:cs="Arial"/>
          <w:sz w:val="24"/>
          <w:szCs w:val="24"/>
        </w:rPr>
        <w:t xml:space="preserve"> </w:t>
      </w:r>
      <w:r w:rsidR="00AC68D0">
        <w:rPr>
          <w:rFonts w:ascii="Arial" w:hAnsi="Arial" w:cs="Arial"/>
          <w:sz w:val="24"/>
          <w:szCs w:val="24"/>
        </w:rPr>
        <w:t>(</w:t>
      </w:r>
      <w:r w:rsidR="00AC68D0">
        <w:rPr>
          <w:rFonts w:ascii="Arial" w:hAnsi="Arial" w:cs="Arial"/>
          <w:sz w:val="24"/>
          <w:szCs w:val="24"/>
          <w:lang w:val="en-US"/>
        </w:rPr>
        <w:t>Davis</w:t>
      </w:r>
      <w:r w:rsidR="00AC68D0" w:rsidRPr="002F69DC">
        <w:rPr>
          <w:rFonts w:ascii="Arial" w:hAnsi="Arial" w:cs="Arial"/>
          <w:sz w:val="24"/>
          <w:szCs w:val="24"/>
        </w:rPr>
        <w:t xml:space="preserve"> </w:t>
      </w:r>
      <w:r w:rsidR="00AC68D0">
        <w:rPr>
          <w:rFonts w:ascii="Arial" w:hAnsi="Arial" w:cs="Arial"/>
          <w:sz w:val="24"/>
          <w:szCs w:val="24"/>
          <w:lang w:val="en-US"/>
        </w:rPr>
        <w:t>McKay</w:t>
      </w:r>
      <w:r w:rsidR="00AC68D0" w:rsidRPr="002F69DC">
        <w:rPr>
          <w:rFonts w:ascii="Arial" w:hAnsi="Arial" w:cs="Arial"/>
          <w:sz w:val="24"/>
          <w:szCs w:val="24"/>
        </w:rPr>
        <w:t xml:space="preserve"> &amp; </w:t>
      </w:r>
      <w:r w:rsidR="00AC68D0">
        <w:rPr>
          <w:rFonts w:ascii="Arial" w:hAnsi="Arial" w:cs="Arial"/>
          <w:sz w:val="24"/>
          <w:szCs w:val="24"/>
          <w:lang w:val="en-US"/>
        </w:rPr>
        <w:t>Eshelman</w:t>
      </w:r>
      <w:r w:rsidR="00AC68D0" w:rsidRPr="002F69DC">
        <w:rPr>
          <w:rFonts w:ascii="Arial" w:hAnsi="Arial" w:cs="Arial"/>
          <w:sz w:val="24"/>
          <w:szCs w:val="24"/>
        </w:rPr>
        <w:t>, 1982</w:t>
      </w:r>
      <w:r w:rsidR="00AC68D0">
        <w:rPr>
          <w:rFonts w:ascii="Arial" w:hAnsi="Arial" w:cs="Arial"/>
          <w:sz w:val="24"/>
          <w:szCs w:val="24"/>
        </w:rPr>
        <w:t>)</w:t>
      </w:r>
      <w:r w:rsidR="00E508D3">
        <w:rPr>
          <w:rFonts w:ascii="Arial" w:hAnsi="Arial" w:cs="Arial"/>
          <w:sz w:val="24"/>
          <w:szCs w:val="24"/>
        </w:rPr>
        <w:t>. Επίσης το χρόνιο στρες μπορεί  προκαλέσει ασθένειες μικρής ή μεγάλης σοβαρότητας, όπως πονοκεφάλους, ημικρανίες, έκζεμα, ασθματικές κρίσεις, αρθρίτιδες, συχνά κρυολογήματα, δυσπεψίες, διάρροιε</w:t>
      </w:r>
      <w:r w:rsidR="00AC68D0">
        <w:rPr>
          <w:rFonts w:ascii="Arial" w:hAnsi="Arial" w:cs="Arial"/>
          <w:sz w:val="24"/>
          <w:szCs w:val="24"/>
        </w:rPr>
        <w:t>ς ή δυσκοιλιότητα, αϋπνίες κ.α. (</w:t>
      </w:r>
      <w:r w:rsidR="00AC68D0">
        <w:rPr>
          <w:rFonts w:ascii="Arial" w:hAnsi="Arial" w:cs="Arial"/>
          <w:sz w:val="24"/>
          <w:szCs w:val="24"/>
          <w:lang w:val="en-US"/>
        </w:rPr>
        <w:t>Patel</w:t>
      </w:r>
      <w:r w:rsidR="00AC68D0" w:rsidRPr="002F69DC">
        <w:rPr>
          <w:rFonts w:ascii="Arial" w:hAnsi="Arial" w:cs="Arial"/>
          <w:sz w:val="24"/>
          <w:szCs w:val="24"/>
        </w:rPr>
        <w:t xml:space="preserve"> &amp; </w:t>
      </w:r>
      <w:r w:rsidR="00AC68D0">
        <w:rPr>
          <w:rFonts w:ascii="Arial" w:hAnsi="Arial" w:cs="Arial"/>
          <w:sz w:val="24"/>
          <w:szCs w:val="24"/>
          <w:lang w:val="en-US"/>
        </w:rPr>
        <w:t>Marmot</w:t>
      </w:r>
      <w:r w:rsidR="00AC68D0" w:rsidRPr="002F69DC">
        <w:rPr>
          <w:rFonts w:ascii="Arial" w:hAnsi="Arial" w:cs="Arial"/>
          <w:sz w:val="24"/>
          <w:szCs w:val="24"/>
        </w:rPr>
        <w:t>, 1967</w:t>
      </w:r>
      <w:r w:rsidR="00AC68D0">
        <w:rPr>
          <w:rFonts w:ascii="Arial" w:hAnsi="Arial" w:cs="Arial"/>
          <w:sz w:val="24"/>
          <w:szCs w:val="24"/>
        </w:rPr>
        <w:t xml:space="preserve">). </w:t>
      </w:r>
      <w:r w:rsidR="00E508D3">
        <w:rPr>
          <w:rFonts w:ascii="Arial" w:hAnsi="Arial" w:cs="Arial"/>
          <w:sz w:val="24"/>
          <w:szCs w:val="24"/>
        </w:rPr>
        <w:t>Αυτές οι ασθένειες μπορεί να μην απειλούν άμεσα τη ζωή του ανθρώπου  αλλά προκαλούν δυσανασχέτηση, εκνευρισμό και στερούν από</w:t>
      </w:r>
      <w:r w:rsidR="002F69DC">
        <w:rPr>
          <w:rFonts w:ascii="Arial" w:hAnsi="Arial" w:cs="Arial"/>
          <w:sz w:val="24"/>
          <w:szCs w:val="24"/>
        </w:rPr>
        <w:t xml:space="preserve"> το άτομο απλές χαρές της ζωής</w:t>
      </w:r>
      <w:r w:rsidR="00E508D3" w:rsidRPr="002F69DC">
        <w:rPr>
          <w:rFonts w:ascii="Arial" w:hAnsi="Arial" w:cs="Arial"/>
          <w:sz w:val="24"/>
          <w:szCs w:val="24"/>
        </w:rPr>
        <w:t xml:space="preserve">, </w:t>
      </w:r>
      <w:r w:rsidR="00AC68D0">
        <w:rPr>
          <w:rFonts w:ascii="Arial" w:hAnsi="Arial" w:cs="Arial"/>
          <w:sz w:val="24"/>
          <w:szCs w:val="24"/>
        </w:rPr>
        <w:t>(</w:t>
      </w:r>
      <w:r w:rsidR="00E508D3" w:rsidRPr="002F69DC">
        <w:rPr>
          <w:rFonts w:ascii="Arial" w:hAnsi="Arial" w:cs="Arial"/>
          <w:sz w:val="24"/>
          <w:szCs w:val="24"/>
        </w:rPr>
        <w:t xml:space="preserve"> </w:t>
      </w:r>
      <w:r w:rsidR="00E508D3">
        <w:rPr>
          <w:rFonts w:ascii="Arial" w:hAnsi="Arial" w:cs="Arial"/>
          <w:sz w:val="24"/>
          <w:szCs w:val="24"/>
          <w:lang w:val="en-US"/>
        </w:rPr>
        <w:t>Brauer</w:t>
      </w:r>
      <w:r w:rsidR="00E508D3" w:rsidRPr="002F69DC">
        <w:rPr>
          <w:rFonts w:ascii="Arial" w:hAnsi="Arial" w:cs="Arial"/>
          <w:sz w:val="24"/>
          <w:szCs w:val="24"/>
        </w:rPr>
        <w:t xml:space="preserve"> </w:t>
      </w:r>
      <w:r w:rsidR="00E508D3">
        <w:rPr>
          <w:rFonts w:ascii="Arial" w:hAnsi="Arial" w:cs="Arial"/>
          <w:sz w:val="24"/>
          <w:szCs w:val="24"/>
          <w:lang w:val="en-US"/>
        </w:rPr>
        <w:t>et</w:t>
      </w:r>
      <w:r w:rsidR="00E508D3" w:rsidRPr="002F69DC">
        <w:rPr>
          <w:rFonts w:ascii="Arial" w:hAnsi="Arial" w:cs="Arial"/>
          <w:sz w:val="24"/>
          <w:szCs w:val="24"/>
        </w:rPr>
        <w:t xml:space="preserve"> </w:t>
      </w:r>
      <w:r w:rsidR="00E508D3">
        <w:rPr>
          <w:rFonts w:ascii="Arial" w:hAnsi="Arial" w:cs="Arial"/>
          <w:sz w:val="24"/>
          <w:szCs w:val="24"/>
          <w:lang w:val="en-US"/>
        </w:rPr>
        <w:t>al</w:t>
      </w:r>
      <w:r w:rsidR="00E508D3" w:rsidRPr="002F69DC">
        <w:rPr>
          <w:rFonts w:ascii="Arial" w:hAnsi="Arial" w:cs="Arial"/>
          <w:sz w:val="24"/>
          <w:szCs w:val="24"/>
        </w:rPr>
        <w:t xml:space="preserve">, 1979). </w:t>
      </w:r>
    </w:p>
    <w:p w:rsidR="002A55A9" w:rsidRPr="00D5186D" w:rsidRDefault="00936F3D" w:rsidP="005438FC">
      <w:pPr>
        <w:spacing w:line="360" w:lineRule="auto"/>
        <w:ind w:firstLine="720"/>
        <w:jc w:val="both"/>
        <w:rPr>
          <w:rFonts w:ascii="Arial" w:hAnsi="Arial" w:cs="Arial"/>
          <w:sz w:val="24"/>
          <w:szCs w:val="24"/>
        </w:rPr>
      </w:pPr>
      <w:r>
        <w:rPr>
          <w:rFonts w:ascii="Arial" w:hAnsi="Arial" w:cs="Arial"/>
          <w:sz w:val="24"/>
          <w:szCs w:val="24"/>
        </w:rPr>
        <w:t>Εξίσου σημαντικό είναι να αναφερθούν και άλλες σοβαρές ασθένειες που προκαλεί το στρες και μερικές φορές μπορούν να φέρουν και το θάνατ</w:t>
      </w:r>
      <w:r w:rsidR="002F69DC">
        <w:rPr>
          <w:rFonts w:ascii="Arial" w:hAnsi="Arial" w:cs="Arial"/>
          <w:sz w:val="24"/>
          <w:szCs w:val="24"/>
        </w:rPr>
        <w:t>ο είναι, έλκος στομάχου, ευερέθ</w:t>
      </w:r>
      <w:r>
        <w:rPr>
          <w:rFonts w:ascii="Arial" w:hAnsi="Arial" w:cs="Arial"/>
          <w:sz w:val="24"/>
          <w:szCs w:val="24"/>
        </w:rPr>
        <w:t>ι</w:t>
      </w:r>
      <w:r w:rsidR="002F69DC">
        <w:rPr>
          <w:rFonts w:ascii="Arial" w:hAnsi="Arial" w:cs="Arial"/>
          <w:sz w:val="24"/>
          <w:szCs w:val="24"/>
        </w:rPr>
        <w:t>σ</w:t>
      </w:r>
      <w:r>
        <w:rPr>
          <w:rFonts w:ascii="Arial" w:hAnsi="Arial" w:cs="Arial"/>
          <w:sz w:val="24"/>
          <w:szCs w:val="24"/>
        </w:rPr>
        <w:t>το  έντερο, αρτηριακή υπέρταση, σακχαρώδης διαβήτης, καρδιακά προβλήματα όπως στηθάγχη και εμφράγματα. Ασθένειες με σοβαρές επιπτώσεις που ακολουθούν τ</w:t>
      </w:r>
      <w:r w:rsidR="002F69DC">
        <w:rPr>
          <w:rFonts w:ascii="Arial" w:hAnsi="Arial" w:cs="Arial"/>
          <w:sz w:val="24"/>
          <w:szCs w:val="24"/>
        </w:rPr>
        <w:t xml:space="preserve">ο υπόλοιπο της ζωής του ατόμου </w:t>
      </w:r>
      <w:r w:rsidRPr="002F69DC">
        <w:rPr>
          <w:rFonts w:ascii="Arial" w:hAnsi="Arial" w:cs="Arial"/>
          <w:sz w:val="24"/>
          <w:szCs w:val="24"/>
        </w:rPr>
        <w:t>(</w:t>
      </w:r>
      <w:r>
        <w:rPr>
          <w:rFonts w:ascii="Arial" w:hAnsi="Arial" w:cs="Arial"/>
          <w:sz w:val="24"/>
          <w:szCs w:val="24"/>
          <w:lang w:val="en-US"/>
        </w:rPr>
        <w:t>Engel</w:t>
      </w:r>
      <w:r w:rsidR="00D5186D">
        <w:rPr>
          <w:rFonts w:ascii="Arial" w:hAnsi="Arial" w:cs="Arial"/>
          <w:sz w:val="24"/>
          <w:szCs w:val="24"/>
        </w:rPr>
        <w:t xml:space="preserve"> 1971). </w:t>
      </w:r>
    </w:p>
    <w:p w:rsidR="004E3746" w:rsidRPr="004E3746" w:rsidRDefault="00BE3289" w:rsidP="005438FC">
      <w:pPr>
        <w:spacing w:line="360" w:lineRule="auto"/>
        <w:ind w:firstLine="720"/>
        <w:jc w:val="both"/>
        <w:rPr>
          <w:rFonts w:ascii="Arial" w:hAnsi="Arial" w:cs="Arial"/>
          <w:sz w:val="24"/>
          <w:szCs w:val="24"/>
        </w:rPr>
      </w:pPr>
      <w:r>
        <w:rPr>
          <w:rFonts w:ascii="Arial" w:hAnsi="Arial" w:cs="Arial"/>
          <w:sz w:val="24"/>
          <w:szCs w:val="24"/>
        </w:rPr>
        <w:t>Όταν ο οργανισμός βρίσκεται σε κάποια κρίσιμη κατάσταση προετοιμάζεται για ενεργοποίηση το</w:t>
      </w:r>
      <w:r w:rsidR="005A2F37">
        <w:rPr>
          <w:rFonts w:ascii="Arial" w:hAnsi="Arial" w:cs="Arial"/>
          <w:sz w:val="24"/>
          <w:szCs w:val="24"/>
        </w:rPr>
        <w:t xml:space="preserve">υ αυτόνομου νευρικού συστήματος, είναι μια δράση που αποδεσμεύει ενέργεια για να μπορέσει να αντιμετωπίσει την κατάσταση στην οποία βρίσκεται ώστε να εκφορτιστεί με τη μορφή εκούσιας ενέργειας σαν παρόρμηση.  Παρόρμηση είναι η ασυνείδητη διοχέτευση της </w:t>
      </w:r>
      <w:r w:rsidR="005A2F37">
        <w:rPr>
          <w:rFonts w:ascii="Arial" w:hAnsi="Arial" w:cs="Arial"/>
          <w:sz w:val="24"/>
          <w:szCs w:val="24"/>
        </w:rPr>
        <w:lastRenderedPageBreak/>
        <w:t xml:space="preserve">ενέργειας προς μια ορισμένη κατεύθυνση. Ως στόχο οι παρορμήσεις έχουν την προσαρμογή του οργανισμού σε κάποια ιδαίτερη κατάσταση. Τέτοιες παρορμήσεις μπορεί να είναι η αντίδραση φόβου, ανταγωνιστικότητας κ.α. Οι φόβοι είναι ψυχο-αποσυνδεμένοι και βρίσκονται πέρα από τον έλεγχο της θέλησης του ανθρώπου </w:t>
      </w:r>
      <w:r w:rsidR="004E3746">
        <w:rPr>
          <w:rFonts w:ascii="Arial" w:hAnsi="Arial" w:cs="Arial"/>
          <w:sz w:val="24"/>
          <w:szCs w:val="24"/>
        </w:rPr>
        <w:t>εξαιτίας του γεγονότος ότι το αληθινό αντικ</w:t>
      </w:r>
      <w:r w:rsidR="002F69DC">
        <w:rPr>
          <w:rFonts w:ascii="Arial" w:hAnsi="Arial" w:cs="Arial"/>
          <w:sz w:val="24"/>
          <w:szCs w:val="24"/>
        </w:rPr>
        <w:t>είμενο του φόβου είναι άγνωστο</w:t>
      </w:r>
      <w:r w:rsidR="004E3746">
        <w:rPr>
          <w:rFonts w:ascii="Arial" w:hAnsi="Arial" w:cs="Arial"/>
          <w:sz w:val="24"/>
          <w:szCs w:val="24"/>
        </w:rPr>
        <w:t xml:space="preserve"> (</w:t>
      </w:r>
      <w:r w:rsidR="004E3746">
        <w:rPr>
          <w:rFonts w:ascii="Arial" w:hAnsi="Arial" w:cs="Arial"/>
          <w:sz w:val="24"/>
          <w:szCs w:val="24"/>
          <w:lang w:val="en-US"/>
        </w:rPr>
        <w:t>Brauer</w:t>
      </w:r>
      <w:r w:rsidR="004E3746" w:rsidRPr="004E3746">
        <w:rPr>
          <w:rFonts w:ascii="Arial" w:hAnsi="Arial" w:cs="Arial"/>
          <w:sz w:val="24"/>
          <w:szCs w:val="24"/>
        </w:rPr>
        <w:t xml:space="preserve"> </w:t>
      </w:r>
      <w:r w:rsidR="004E3746">
        <w:rPr>
          <w:rFonts w:ascii="Arial" w:hAnsi="Arial" w:cs="Arial"/>
          <w:sz w:val="24"/>
          <w:szCs w:val="24"/>
          <w:lang w:val="en-US"/>
        </w:rPr>
        <w:t>et</w:t>
      </w:r>
      <w:r w:rsidR="004E3746" w:rsidRPr="004E3746">
        <w:rPr>
          <w:rFonts w:ascii="Arial" w:hAnsi="Arial" w:cs="Arial"/>
          <w:sz w:val="24"/>
          <w:szCs w:val="24"/>
        </w:rPr>
        <w:t xml:space="preserve"> </w:t>
      </w:r>
      <w:r w:rsidR="004E3746">
        <w:rPr>
          <w:rFonts w:ascii="Arial" w:hAnsi="Arial" w:cs="Arial"/>
          <w:sz w:val="24"/>
          <w:szCs w:val="24"/>
          <w:lang w:val="en-US"/>
        </w:rPr>
        <w:t>al</w:t>
      </w:r>
      <w:r w:rsidR="004E3746" w:rsidRPr="004E3746">
        <w:rPr>
          <w:rFonts w:ascii="Arial" w:hAnsi="Arial" w:cs="Arial"/>
          <w:sz w:val="24"/>
          <w:szCs w:val="24"/>
        </w:rPr>
        <w:t>, 1979)</w:t>
      </w:r>
      <w:r w:rsidR="002F69DC">
        <w:rPr>
          <w:rFonts w:ascii="Arial" w:hAnsi="Arial" w:cs="Arial"/>
          <w:sz w:val="24"/>
          <w:szCs w:val="24"/>
        </w:rPr>
        <w:t xml:space="preserve">. </w:t>
      </w:r>
    </w:p>
    <w:p w:rsidR="006A2880" w:rsidRPr="004449B5" w:rsidRDefault="0076773D" w:rsidP="005438FC">
      <w:pPr>
        <w:spacing w:line="360" w:lineRule="auto"/>
        <w:jc w:val="both"/>
        <w:rPr>
          <w:rFonts w:ascii="Arial" w:hAnsi="Arial" w:cs="Arial"/>
          <w:b/>
          <w:sz w:val="24"/>
          <w:szCs w:val="24"/>
        </w:rPr>
      </w:pPr>
      <w:r w:rsidRPr="004449B5">
        <w:rPr>
          <w:rFonts w:ascii="Arial" w:hAnsi="Arial" w:cs="Arial"/>
          <w:b/>
          <w:sz w:val="24"/>
          <w:szCs w:val="24"/>
        </w:rPr>
        <w:t>1.</w:t>
      </w:r>
      <w:r w:rsidR="006A2880" w:rsidRPr="004449B5">
        <w:rPr>
          <w:rFonts w:ascii="Arial" w:hAnsi="Arial" w:cs="Arial"/>
          <w:b/>
          <w:sz w:val="24"/>
          <w:szCs w:val="24"/>
        </w:rPr>
        <w:t xml:space="preserve">2.2 Γενικά Γνωρίσματα του στρες </w:t>
      </w:r>
    </w:p>
    <w:p w:rsidR="006A2880" w:rsidRPr="00764CE0" w:rsidRDefault="006A2880" w:rsidP="005438FC">
      <w:pPr>
        <w:spacing w:line="360" w:lineRule="auto"/>
        <w:ind w:firstLine="720"/>
        <w:jc w:val="both"/>
        <w:rPr>
          <w:rFonts w:ascii="Arial" w:hAnsi="Arial" w:cs="Arial"/>
          <w:sz w:val="24"/>
          <w:szCs w:val="24"/>
        </w:rPr>
      </w:pPr>
      <w:r>
        <w:rPr>
          <w:rFonts w:ascii="Arial" w:hAnsi="Arial" w:cs="Arial"/>
          <w:sz w:val="24"/>
          <w:szCs w:val="24"/>
        </w:rPr>
        <w:t xml:space="preserve">Το στρες είναι μια διαδικασία με την οποία τα περιβαλλοντικά ερεθίσματα προκαλούν </w:t>
      </w:r>
      <w:r w:rsidR="003A5556">
        <w:rPr>
          <w:rFonts w:ascii="Arial" w:hAnsi="Arial" w:cs="Arial"/>
          <w:sz w:val="24"/>
          <w:szCs w:val="24"/>
        </w:rPr>
        <w:t>σ</w:t>
      </w:r>
      <w:r>
        <w:rPr>
          <w:rFonts w:ascii="Arial" w:hAnsi="Arial" w:cs="Arial"/>
          <w:sz w:val="24"/>
          <w:szCs w:val="24"/>
        </w:rPr>
        <w:t>τους ανθρώπους στρεσογόνα ερεθίσματα αλλά και γνωστικές, συναισθηματικές, συμπεριφορικές ή φυσιολογικές αντιδράσεις του ατόμου. (</w:t>
      </w:r>
      <w:r>
        <w:rPr>
          <w:rFonts w:ascii="Arial" w:hAnsi="Arial" w:cs="Arial"/>
          <w:sz w:val="24"/>
          <w:szCs w:val="24"/>
          <w:lang w:val="en-US"/>
        </w:rPr>
        <w:t>Taylor</w:t>
      </w:r>
      <w:r w:rsidRPr="00764CE0">
        <w:rPr>
          <w:rFonts w:ascii="Arial" w:hAnsi="Arial" w:cs="Arial"/>
          <w:sz w:val="24"/>
          <w:szCs w:val="24"/>
        </w:rPr>
        <w:t xml:space="preserve">, 2003 </w:t>
      </w:r>
      <w:r>
        <w:rPr>
          <w:rFonts w:ascii="Arial" w:hAnsi="Arial" w:cs="Arial"/>
          <w:sz w:val="24"/>
          <w:szCs w:val="24"/>
        </w:rPr>
        <w:t xml:space="preserve">όπως παρατίθεται </w:t>
      </w:r>
      <w:r w:rsidR="003A5556">
        <w:rPr>
          <w:rFonts w:ascii="Arial" w:hAnsi="Arial" w:cs="Arial"/>
          <w:sz w:val="24"/>
          <w:szCs w:val="24"/>
        </w:rPr>
        <w:t xml:space="preserve">στο </w:t>
      </w:r>
      <w:r>
        <w:rPr>
          <w:rFonts w:ascii="Arial" w:hAnsi="Arial" w:cs="Arial"/>
          <w:sz w:val="24"/>
          <w:szCs w:val="24"/>
          <w:lang w:val="en-US"/>
        </w:rPr>
        <w:t>Curtis</w:t>
      </w:r>
      <w:r w:rsidRPr="00764CE0">
        <w:rPr>
          <w:rFonts w:ascii="Arial" w:hAnsi="Arial" w:cs="Arial"/>
          <w:sz w:val="24"/>
          <w:szCs w:val="24"/>
        </w:rPr>
        <w:t xml:space="preserve"> </w:t>
      </w:r>
      <w:r>
        <w:rPr>
          <w:rFonts w:ascii="Arial" w:hAnsi="Arial" w:cs="Arial"/>
          <w:sz w:val="24"/>
          <w:szCs w:val="24"/>
          <w:lang w:val="en-US"/>
        </w:rPr>
        <w:t>et</w:t>
      </w:r>
      <w:r w:rsidRPr="00764CE0">
        <w:rPr>
          <w:rFonts w:ascii="Arial" w:hAnsi="Arial" w:cs="Arial"/>
          <w:sz w:val="24"/>
          <w:szCs w:val="24"/>
        </w:rPr>
        <w:t xml:space="preserve"> </w:t>
      </w:r>
      <w:r>
        <w:rPr>
          <w:rFonts w:ascii="Arial" w:hAnsi="Arial" w:cs="Arial"/>
          <w:sz w:val="24"/>
          <w:szCs w:val="24"/>
          <w:lang w:val="en-US"/>
        </w:rPr>
        <w:t>al</w:t>
      </w:r>
      <w:r w:rsidRPr="00764CE0">
        <w:rPr>
          <w:rFonts w:ascii="Arial" w:hAnsi="Arial" w:cs="Arial"/>
          <w:sz w:val="24"/>
          <w:szCs w:val="24"/>
        </w:rPr>
        <w:t>, 2004)</w:t>
      </w:r>
      <w:r w:rsidR="00154422" w:rsidRPr="00764CE0">
        <w:rPr>
          <w:rFonts w:ascii="Arial" w:hAnsi="Arial" w:cs="Arial"/>
          <w:sz w:val="24"/>
          <w:szCs w:val="24"/>
        </w:rPr>
        <w:t>.</w:t>
      </w:r>
    </w:p>
    <w:p w:rsidR="00154422" w:rsidRDefault="00764CE0" w:rsidP="005438FC">
      <w:pPr>
        <w:spacing w:line="360" w:lineRule="auto"/>
        <w:ind w:firstLine="720"/>
        <w:jc w:val="both"/>
        <w:rPr>
          <w:rFonts w:ascii="Arial" w:hAnsi="Arial" w:cs="Arial"/>
          <w:sz w:val="24"/>
          <w:szCs w:val="24"/>
        </w:rPr>
      </w:pPr>
      <w:r>
        <w:rPr>
          <w:rFonts w:ascii="Arial" w:hAnsi="Arial" w:cs="Arial"/>
          <w:sz w:val="24"/>
          <w:szCs w:val="24"/>
        </w:rPr>
        <w:t xml:space="preserve">Τα στρεσογόνα ερεθίσματα μπορεί να είναι φυσικά φαινόμενα που προκαλούν </w:t>
      </w:r>
      <w:r w:rsidR="00D60B5C">
        <w:rPr>
          <w:rFonts w:ascii="Arial" w:hAnsi="Arial" w:cs="Arial"/>
          <w:sz w:val="24"/>
          <w:szCs w:val="24"/>
        </w:rPr>
        <w:t xml:space="preserve">προβλήματα </w:t>
      </w:r>
      <w:r w:rsidR="005F6248">
        <w:rPr>
          <w:rFonts w:ascii="Arial" w:hAnsi="Arial" w:cs="Arial"/>
          <w:sz w:val="24"/>
          <w:szCs w:val="24"/>
        </w:rPr>
        <w:t>όπως</w:t>
      </w:r>
      <w:r w:rsidR="003A5556">
        <w:rPr>
          <w:rFonts w:ascii="Arial" w:hAnsi="Arial" w:cs="Arial"/>
          <w:sz w:val="24"/>
          <w:szCs w:val="24"/>
        </w:rPr>
        <w:t xml:space="preserve"> η απειλή</w:t>
      </w:r>
      <w:r w:rsidR="005F6248">
        <w:rPr>
          <w:rFonts w:ascii="Arial" w:hAnsi="Arial" w:cs="Arial"/>
          <w:sz w:val="24"/>
          <w:szCs w:val="24"/>
        </w:rPr>
        <w:t xml:space="preserve"> μια</w:t>
      </w:r>
      <w:r w:rsidR="003A5556">
        <w:rPr>
          <w:rFonts w:ascii="Arial" w:hAnsi="Arial" w:cs="Arial"/>
          <w:sz w:val="24"/>
          <w:szCs w:val="24"/>
        </w:rPr>
        <w:t>ς</w:t>
      </w:r>
      <w:r w:rsidR="005F6248">
        <w:rPr>
          <w:rFonts w:ascii="Arial" w:hAnsi="Arial" w:cs="Arial"/>
          <w:sz w:val="24"/>
          <w:szCs w:val="24"/>
        </w:rPr>
        <w:t xml:space="preserve"> φυσική</w:t>
      </w:r>
      <w:r w:rsidR="003A5556">
        <w:rPr>
          <w:rFonts w:ascii="Arial" w:hAnsi="Arial" w:cs="Arial"/>
          <w:sz w:val="24"/>
          <w:szCs w:val="24"/>
        </w:rPr>
        <w:t>ς</w:t>
      </w:r>
      <w:r w:rsidR="005F6248">
        <w:rPr>
          <w:rFonts w:ascii="Arial" w:hAnsi="Arial" w:cs="Arial"/>
          <w:sz w:val="24"/>
          <w:szCs w:val="24"/>
        </w:rPr>
        <w:t xml:space="preserve"> κατάσταση</w:t>
      </w:r>
      <w:r w:rsidR="003A5556">
        <w:rPr>
          <w:rFonts w:ascii="Arial" w:hAnsi="Arial" w:cs="Arial"/>
          <w:sz w:val="24"/>
          <w:szCs w:val="24"/>
        </w:rPr>
        <w:t>ς</w:t>
      </w:r>
      <w:r w:rsidR="005F6248">
        <w:rPr>
          <w:rFonts w:ascii="Arial" w:hAnsi="Arial" w:cs="Arial"/>
          <w:sz w:val="24"/>
          <w:szCs w:val="24"/>
        </w:rPr>
        <w:t xml:space="preserve"> (π.χ. σεισμός), ή κάποιες σημαντικές αλλαγές στη ζωή του ανθρώπου όπως ένας γάμος και γενικότερα διάφορες καταστάσεις που μπορεί να πιέσουν το</w:t>
      </w:r>
      <w:r w:rsidR="003A5556">
        <w:rPr>
          <w:rFonts w:ascii="Arial" w:hAnsi="Arial" w:cs="Arial"/>
          <w:sz w:val="24"/>
          <w:szCs w:val="24"/>
        </w:rPr>
        <w:t xml:space="preserve"> άτομο και να προκαλέσουν στρες</w:t>
      </w:r>
      <w:r w:rsidR="005F6248">
        <w:rPr>
          <w:rFonts w:ascii="Arial" w:hAnsi="Arial" w:cs="Arial"/>
          <w:sz w:val="24"/>
          <w:szCs w:val="24"/>
        </w:rPr>
        <w:t xml:space="preserve"> (</w:t>
      </w:r>
      <w:r w:rsidR="005F6248">
        <w:rPr>
          <w:rFonts w:ascii="Arial" w:hAnsi="Arial" w:cs="Arial"/>
          <w:sz w:val="24"/>
          <w:szCs w:val="24"/>
          <w:lang w:val="en-US"/>
        </w:rPr>
        <w:t>Di</w:t>
      </w:r>
      <w:r w:rsidR="00154424" w:rsidRPr="0045084F">
        <w:rPr>
          <w:rFonts w:ascii="Arial" w:hAnsi="Arial" w:cs="Arial"/>
          <w:sz w:val="24"/>
          <w:szCs w:val="24"/>
        </w:rPr>
        <w:t xml:space="preserve"> </w:t>
      </w:r>
      <w:r w:rsidR="00154424">
        <w:rPr>
          <w:rFonts w:ascii="Arial" w:hAnsi="Arial" w:cs="Arial"/>
          <w:sz w:val="24"/>
          <w:szCs w:val="24"/>
          <w:lang w:val="en-US"/>
        </w:rPr>
        <w:t>M</w:t>
      </w:r>
      <w:r w:rsidR="005F6248">
        <w:rPr>
          <w:rFonts w:ascii="Arial" w:hAnsi="Arial" w:cs="Arial"/>
          <w:sz w:val="24"/>
          <w:szCs w:val="24"/>
          <w:lang w:val="en-US"/>
        </w:rPr>
        <w:t>atteo</w:t>
      </w:r>
      <w:r w:rsidR="005F6248" w:rsidRPr="0045084F">
        <w:rPr>
          <w:rFonts w:ascii="Arial" w:hAnsi="Arial" w:cs="Arial"/>
          <w:sz w:val="24"/>
          <w:szCs w:val="24"/>
        </w:rPr>
        <w:t xml:space="preserve"> &amp; </w:t>
      </w:r>
      <w:r w:rsidR="005F6248">
        <w:rPr>
          <w:rFonts w:ascii="Arial" w:hAnsi="Arial" w:cs="Arial"/>
          <w:sz w:val="24"/>
          <w:szCs w:val="24"/>
          <w:lang w:val="en-US"/>
        </w:rPr>
        <w:t>Martin</w:t>
      </w:r>
      <w:r w:rsidR="005F6248" w:rsidRPr="0045084F">
        <w:rPr>
          <w:rFonts w:ascii="Arial" w:hAnsi="Arial" w:cs="Arial"/>
          <w:sz w:val="24"/>
          <w:szCs w:val="24"/>
        </w:rPr>
        <w:t xml:space="preserve">, 2006). </w:t>
      </w:r>
    </w:p>
    <w:p w:rsidR="005F6248" w:rsidRDefault="005F6248" w:rsidP="005438FC">
      <w:pPr>
        <w:spacing w:line="360" w:lineRule="auto"/>
        <w:ind w:firstLine="720"/>
        <w:jc w:val="both"/>
        <w:rPr>
          <w:rFonts w:ascii="Arial" w:hAnsi="Arial" w:cs="Arial"/>
          <w:sz w:val="24"/>
          <w:szCs w:val="24"/>
        </w:rPr>
      </w:pPr>
      <w:r>
        <w:rPr>
          <w:rFonts w:ascii="Arial" w:hAnsi="Arial" w:cs="Arial"/>
          <w:sz w:val="24"/>
          <w:szCs w:val="24"/>
        </w:rPr>
        <w:t>Στρεσογόνα θεωρούνται τα γεγονότα που συμβαίνουν ξαφνικά και με έντονη επίδραση αλλά και τα μόνιμα και καθημερινά γεγονότα που αποτελούν μέρος της καθημερινής ζωής του ατόμου. Τα στρεσογόνα ερεθίσματα δεν είναι απαραίτητο να είναι μόνο περιβαλλοντικά αλλά μπορεί να είναι ψυχολογικά σε κατ</w:t>
      </w:r>
      <w:r w:rsidR="003A5556">
        <w:rPr>
          <w:rFonts w:ascii="Arial" w:hAnsi="Arial" w:cs="Arial"/>
          <w:sz w:val="24"/>
          <w:szCs w:val="24"/>
        </w:rPr>
        <w:t>αστάσεις κινδύνου ή απειλής</w:t>
      </w:r>
      <w:r w:rsidR="00E4344E">
        <w:rPr>
          <w:rFonts w:ascii="Arial" w:hAnsi="Arial" w:cs="Arial"/>
          <w:sz w:val="24"/>
          <w:szCs w:val="24"/>
        </w:rPr>
        <w:t xml:space="preserve"> (</w:t>
      </w:r>
      <w:r w:rsidR="00E4344E">
        <w:rPr>
          <w:rFonts w:ascii="Arial" w:hAnsi="Arial" w:cs="Arial"/>
          <w:sz w:val="24"/>
          <w:szCs w:val="24"/>
          <w:lang w:val="en-US"/>
        </w:rPr>
        <w:t>Lazarus</w:t>
      </w:r>
      <w:r w:rsidR="00E4344E" w:rsidRPr="0045084F">
        <w:rPr>
          <w:rFonts w:ascii="Arial" w:hAnsi="Arial" w:cs="Arial"/>
          <w:sz w:val="24"/>
          <w:szCs w:val="24"/>
        </w:rPr>
        <w:t xml:space="preserve"> &amp; </w:t>
      </w:r>
      <w:r w:rsidR="00E4344E">
        <w:rPr>
          <w:rFonts w:ascii="Arial" w:hAnsi="Arial" w:cs="Arial"/>
          <w:sz w:val="24"/>
          <w:szCs w:val="24"/>
          <w:lang w:val="en-US"/>
        </w:rPr>
        <w:t>Lazarus</w:t>
      </w:r>
      <w:r w:rsidR="00E4344E">
        <w:rPr>
          <w:rFonts w:ascii="Arial" w:hAnsi="Arial" w:cs="Arial"/>
          <w:sz w:val="24"/>
          <w:szCs w:val="24"/>
        </w:rPr>
        <w:t>, 2003)</w:t>
      </w:r>
      <w:r w:rsidR="003A5556">
        <w:rPr>
          <w:rFonts w:ascii="Arial" w:hAnsi="Arial" w:cs="Arial"/>
          <w:sz w:val="24"/>
          <w:szCs w:val="24"/>
        </w:rPr>
        <w:t>. Επο</w:t>
      </w:r>
      <w:r>
        <w:rPr>
          <w:rFonts w:ascii="Arial" w:hAnsi="Arial" w:cs="Arial"/>
          <w:sz w:val="24"/>
          <w:szCs w:val="24"/>
        </w:rPr>
        <w:t>μένως το στρες μπορεί να πηγάζει από το περιβάλλον, το σώμα ή το μυαλό</w:t>
      </w:r>
      <w:r w:rsidR="00587941">
        <w:rPr>
          <w:rFonts w:ascii="Arial" w:hAnsi="Arial" w:cs="Arial"/>
          <w:sz w:val="24"/>
          <w:szCs w:val="24"/>
        </w:rPr>
        <w:t>. Το σωματικό στρες μπορεί</w:t>
      </w:r>
      <w:r w:rsidR="003A5556">
        <w:rPr>
          <w:rFonts w:ascii="Arial" w:hAnsi="Arial" w:cs="Arial"/>
          <w:sz w:val="24"/>
          <w:szCs w:val="24"/>
        </w:rPr>
        <w:t xml:space="preserve"> να προκληθεί από τραυματισμούς</w:t>
      </w:r>
      <w:r w:rsidR="00587941">
        <w:rPr>
          <w:rFonts w:ascii="Arial" w:hAnsi="Arial" w:cs="Arial"/>
          <w:sz w:val="24"/>
          <w:szCs w:val="24"/>
        </w:rPr>
        <w:t>, ασθένειες ή και καταπόνηση του σώματος απ</w:t>
      </w:r>
      <w:r w:rsidR="003A5556">
        <w:rPr>
          <w:rFonts w:ascii="Arial" w:hAnsi="Arial" w:cs="Arial"/>
          <w:sz w:val="24"/>
          <w:szCs w:val="24"/>
        </w:rPr>
        <w:t>ό υπερβολική εργασία ή σωματική</w:t>
      </w:r>
      <w:r w:rsidR="00587941">
        <w:rPr>
          <w:rFonts w:ascii="Arial" w:hAnsi="Arial" w:cs="Arial"/>
          <w:sz w:val="24"/>
          <w:szCs w:val="24"/>
        </w:rPr>
        <w:t xml:space="preserve"> άσκηση. Το μεγαλύτερο όμως ποσοστό του στρες προέρχεται από την ψυχολογία, δηλαδή την αρνητική σκέψη, την εσφαλμένη λογική που  δημιουργεί κάτω από πιεστικές συνθήκες και είναι δύσκολο να ελεγ</w:t>
      </w:r>
      <w:r w:rsidR="003A5556">
        <w:rPr>
          <w:rFonts w:ascii="Arial" w:hAnsi="Arial" w:cs="Arial"/>
          <w:sz w:val="24"/>
          <w:szCs w:val="24"/>
        </w:rPr>
        <w:t xml:space="preserve">χθεί και να ξεκαθαρίσει το νου </w:t>
      </w:r>
      <w:r w:rsidR="00587941">
        <w:rPr>
          <w:rFonts w:ascii="Arial" w:hAnsi="Arial" w:cs="Arial"/>
          <w:sz w:val="24"/>
          <w:szCs w:val="24"/>
        </w:rPr>
        <w:t>(</w:t>
      </w:r>
      <w:r w:rsidR="00587941">
        <w:rPr>
          <w:rFonts w:ascii="Arial" w:hAnsi="Arial" w:cs="Arial"/>
          <w:sz w:val="24"/>
          <w:szCs w:val="24"/>
          <w:lang w:val="en-US"/>
        </w:rPr>
        <w:t>Lazarus</w:t>
      </w:r>
      <w:r w:rsidR="00587941" w:rsidRPr="0045084F">
        <w:rPr>
          <w:rFonts w:ascii="Arial" w:hAnsi="Arial" w:cs="Arial"/>
          <w:sz w:val="24"/>
          <w:szCs w:val="24"/>
        </w:rPr>
        <w:t xml:space="preserve"> &amp; </w:t>
      </w:r>
      <w:r w:rsidR="00587941">
        <w:rPr>
          <w:rFonts w:ascii="Arial" w:hAnsi="Arial" w:cs="Arial"/>
          <w:sz w:val="24"/>
          <w:szCs w:val="24"/>
          <w:lang w:val="en-US"/>
        </w:rPr>
        <w:t>Lazarus</w:t>
      </w:r>
      <w:r w:rsidR="00587941" w:rsidRPr="0045084F">
        <w:rPr>
          <w:rFonts w:ascii="Arial" w:hAnsi="Arial" w:cs="Arial"/>
          <w:sz w:val="24"/>
          <w:szCs w:val="24"/>
        </w:rPr>
        <w:t>, 2003).</w:t>
      </w:r>
    </w:p>
    <w:p w:rsidR="00A047B2" w:rsidRPr="0045084F" w:rsidRDefault="00154424" w:rsidP="005438FC">
      <w:pPr>
        <w:spacing w:line="360" w:lineRule="auto"/>
        <w:ind w:firstLine="720"/>
        <w:jc w:val="both"/>
        <w:rPr>
          <w:rFonts w:ascii="Arial" w:hAnsi="Arial" w:cs="Arial"/>
          <w:sz w:val="24"/>
          <w:szCs w:val="24"/>
        </w:rPr>
      </w:pPr>
      <w:r>
        <w:rPr>
          <w:rFonts w:ascii="Arial" w:hAnsi="Arial" w:cs="Arial"/>
          <w:sz w:val="24"/>
          <w:szCs w:val="24"/>
        </w:rPr>
        <w:t xml:space="preserve">Σύμφωνα με τον </w:t>
      </w:r>
      <w:r>
        <w:rPr>
          <w:rFonts w:ascii="Arial" w:hAnsi="Arial" w:cs="Arial"/>
          <w:sz w:val="24"/>
          <w:szCs w:val="24"/>
          <w:lang w:val="en-US"/>
        </w:rPr>
        <w:t>Cannon</w:t>
      </w:r>
      <w:r w:rsidR="003A5556">
        <w:rPr>
          <w:rFonts w:ascii="Arial" w:hAnsi="Arial" w:cs="Arial"/>
          <w:sz w:val="24"/>
          <w:szCs w:val="24"/>
        </w:rPr>
        <w:t xml:space="preserve"> (</w:t>
      </w:r>
      <w:r>
        <w:rPr>
          <w:rFonts w:ascii="Arial" w:hAnsi="Arial" w:cs="Arial"/>
          <w:sz w:val="24"/>
          <w:szCs w:val="24"/>
        </w:rPr>
        <w:t>1900</w:t>
      </w:r>
      <w:r w:rsidR="003A5556">
        <w:rPr>
          <w:rFonts w:ascii="Arial" w:hAnsi="Arial" w:cs="Arial"/>
          <w:sz w:val="24"/>
          <w:szCs w:val="24"/>
        </w:rPr>
        <w:t>)</w:t>
      </w:r>
      <w:r>
        <w:rPr>
          <w:rFonts w:ascii="Arial" w:hAnsi="Arial" w:cs="Arial"/>
          <w:sz w:val="24"/>
          <w:szCs w:val="24"/>
        </w:rPr>
        <w:t xml:space="preserve"> ο οποίος αναφέρθηκε στο στρες </w:t>
      </w:r>
      <w:r w:rsidR="003A5556">
        <w:rPr>
          <w:rFonts w:ascii="Arial" w:hAnsi="Arial" w:cs="Arial"/>
          <w:sz w:val="24"/>
          <w:szCs w:val="24"/>
        </w:rPr>
        <w:t>ως</w:t>
      </w:r>
      <w:r>
        <w:rPr>
          <w:rFonts w:ascii="Arial" w:hAnsi="Arial" w:cs="Arial"/>
          <w:sz w:val="24"/>
          <w:szCs w:val="24"/>
        </w:rPr>
        <w:t xml:space="preserve"> αντίδραση του οργ</w:t>
      </w:r>
      <w:r w:rsidR="003A5556">
        <w:rPr>
          <w:rFonts w:ascii="Arial" w:hAnsi="Arial" w:cs="Arial"/>
          <w:sz w:val="24"/>
          <w:szCs w:val="24"/>
        </w:rPr>
        <w:t xml:space="preserve">ανισμού σε κάποιο ερέθισμα, ιδιαίτερα σε επείγουσες </w:t>
      </w:r>
      <w:r>
        <w:rPr>
          <w:rFonts w:ascii="Arial" w:hAnsi="Arial" w:cs="Arial"/>
          <w:sz w:val="24"/>
          <w:szCs w:val="24"/>
        </w:rPr>
        <w:t>καταστάσεις τις οποίες μπορεί να επιφέρει ένας κίνδυνος. Σύμφ</w:t>
      </w:r>
      <w:r w:rsidR="003A5556">
        <w:rPr>
          <w:rFonts w:ascii="Arial" w:hAnsi="Arial" w:cs="Arial"/>
          <w:sz w:val="24"/>
          <w:szCs w:val="24"/>
        </w:rPr>
        <w:t xml:space="preserve">ωνα με αυτό </w:t>
      </w:r>
      <w:r w:rsidR="003A5556">
        <w:rPr>
          <w:rFonts w:ascii="Arial" w:hAnsi="Arial" w:cs="Arial"/>
          <w:sz w:val="24"/>
          <w:szCs w:val="24"/>
        </w:rPr>
        <w:lastRenderedPageBreak/>
        <w:t>διατύπωσε τον όρο «</w:t>
      </w:r>
      <w:r>
        <w:rPr>
          <w:rFonts w:ascii="Arial" w:hAnsi="Arial" w:cs="Arial"/>
          <w:sz w:val="24"/>
          <w:szCs w:val="24"/>
        </w:rPr>
        <w:t>αντίδραση μάχης ή φυγής» κατά την οποία ο οργανισμός του ανθρώπου είναι σε ετοιμότητα να επεξεργαστεί και αντιμετωπίσει αυτά τα δύο ενδεχόμενα, τη μάχη ή την φυγή. (</w:t>
      </w:r>
      <w:r>
        <w:rPr>
          <w:rFonts w:ascii="Arial" w:hAnsi="Arial" w:cs="Arial"/>
          <w:sz w:val="24"/>
          <w:szCs w:val="24"/>
          <w:lang w:val="en-US"/>
        </w:rPr>
        <w:t>Cannon</w:t>
      </w:r>
      <w:r w:rsidRPr="00154424">
        <w:rPr>
          <w:rFonts w:ascii="Arial" w:hAnsi="Arial" w:cs="Arial"/>
          <w:sz w:val="24"/>
          <w:szCs w:val="24"/>
        </w:rPr>
        <w:t xml:space="preserve"> </w:t>
      </w:r>
      <w:r>
        <w:rPr>
          <w:rFonts w:ascii="Arial" w:hAnsi="Arial" w:cs="Arial"/>
          <w:sz w:val="24"/>
          <w:szCs w:val="24"/>
        </w:rPr>
        <w:t>όπως παρατίθεται</w:t>
      </w:r>
      <w:r w:rsidR="003A5556">
        <w:rPr>
          <w:rFonts w:ascii="Arial" w:hAnsi="Arial" w:cs="Arial"/>
          <w:sz w:val="24"/>
          <w:szCs w:val="24"/>
        </w:rPr>
        <w:t xml:space="preserve"> στο</w:t>
      </w:r>
      <w:r>
        <w:rPr>
          <w:rFonts w:ascii="Arial" w:hAnsi="Arial" w:cs="Arial"/>
          <w:sz w:val="24"/>
          <w:szCs w:val="24"/>
        </w:rPr>
        <w:t xml:space="preserve"> </w:t>
      </w:r>
      <w:r>
        <w:rPr>
          <w:rFonts w:ascii="Arial" w:hAnsi="Arial" w:cs="Arial"/>
          <w:sz w:val="24"/>
          <w:szCs w:val="24"/>
          <w:lang w:val="en-US"/>
        </w:rPr>
        <w:t>Di</w:t>
      </w:r>
      <w:r>
        <w:rPr>
          <w:rFonts w:ascii="Arial" w:hAnsi="Arial" w:cs="Arial"/>
          <w:sz w:val="24"/>
          <w:szCs w:val="24"/>
        </w:rPr>
        <w:t xml:space="preserve"> </w:t>
      </w:r>
      <w:r>
        <w:rPr>
          <w:rFonts w:ascii="Arial" w:hAnsi="Arial" w:cs="Arial"/>
          <w:sz w:val="24"/>
          <w:szCs w:val="24"/>
          <w:lang w:val="en-US"/>
        </w:rPr>
        <w:t>Matteo</w:t>
      </w:r>
      <w:r w:rsidRPr="00154424">
        <w:rPr>
          <w:rFonts w:ascii="Arial" w:hAnsi="Arial" w:cs="Arial"/>
          <w:sz w:val="24"/>
          <w:szCs w:val="24"/>
        </w:rPr>
        <w:t xml:space="preserve"> &amp; </w:t>
      </w:r>
      <w:r>
        <w:rPr>
          <w:rFonts w:ascii="Arial" w:hAnsi="Arial" w:cs="Arial"/>
          <w:sz w:val="24"/>
          <w:szCs w:val="24"/>
          <w:lang w:val="en-US"/>
        </w:rPr>
        <w:t>Martin</w:t>
      </w:r>
      <w:r w:rsidRPr="00154424">
        <w:rPr>
          <w:rFonts w:ascii="Arial" w:hAnsi="Arial" w:cs="Arial"/>
          <w:sz w:val="24"/>
          <w:szCs w:val="24"/>
        </w:rPr>
        <w:t xml:space="preserve">, 2006). </w:t>
      </w:r>
      <w:r>
        <w:rPr>
          <w:rFonts w:ascii="Arial" w:hAnsi="Arial" w:cs="Arial"/>
          <w:sz w:val="24"/>
          <w:szCs w:val="24"/>
        </w:rPr>
        <w:t>Επίσης όταν κάποιος άνθρωπος βιώνει σε τακτικά χρονικά διατήματα στρεσογόνες καταστάσεις, μπορεί να παρουσιάσει προβλήματα σε επίπεδο φυσιολογίας αυξάνο</w:t>
      </w:r>
      <w:r w:rsidR="003A5556">
        <w:rPr>
          <w:rFonts w:ascii="Arial" w:hAnsi="Arial" w:cs="Arial"/>
          <w:sz w:val="24"/>
          <w:szCs w:val="24"/>
        </w:rPr>
        <w:t xml:space="preserve">ντας με αυτή την διαδικασία της </w:t>
      </w:r>
      <w:r>
        <w:rPr>
          <w:rFonts w:ascii="Arial" w:hAnsi="Arial" w:cs="Arial"/>
          <w:sz w:val="24"/>
          <w:szCs w:val="24"/>
        </w:rPr>
        <w:t>ευαλωτότητα</w:t>
      </w:r>
      <w:r w:rsidR="003A5556">
        <w:rPr>
          <w:rFonts w:ascii="Arial" w:hAnsi="Arial" w:cs="Arial"/>
          <w:sz w:val="24"/>
          <w:szCs w:val="24"/>
        </w:rPr>
        <w:t>ς</w:t>
      </w:r>
      <w:r>
        <w:rPr>
          <w:rFonts w:ascii="Arial" w:hAnsi="Arial" w:cs="Arial"/>
          <w:sz w:val="24"/>
          <w:szCs w:val="24"/>
        </w:rPr>
        <w:t xml:space="preserve"> του σε ασθένειες (</w:t>
      </w:r>
      <w:r>
        <w:rPr>
          <w:rFonts w:ascii="Arial" w:hAnsi="Arial" w:cs="Arial"/>
          <w:sz w:val="24"/>
          <w:szCs w:val="24"/>
          <w:lang w:val="en-US"/>
        </w:rPr>
        <w:t>Di</w:t>
      </w:r>
      <w:r w:rsidRPr="00154424">
        <w:rPr>
          <w:rFonts w:ascii="Arial" w:hAnsi="Arial" w:cs="Arial"/>
          <w:sz w:val="24"/>
          <w:szCs w:val="24"/>
        </w:rPr>
        <w:t xml:space="preserve"> </w:t>
      </w:r>
      <w:r>
        <w:rPr>
          <w:rFonts w:ascii="Arial" w:hAnsi="Arial" w:cs="Arial"/>
          <w:sz w:val="24"/>
          <w:szCs w:val="24"/>
          <w:lang w:val="en-US"/>
        </w:rPr>
        <w:t>Matteo</w:t>
      </w:r>
      <w:r w:rsidRPr="00154424">
        <w:rPr>
          <w:rFonts w:ascii="Arial" w:hAnsi="Arial" w:cs="Arial"/>
          <w:sz w:val="24"/>
          <w:szCs w:val="24"/>
        </w:rPr>
        <w:t xml:space="preserve"> &amp; </w:t>
      </w:r>
      <w:r>
        <w:rPr>
          <w:rFonts w:ascii="Arial" w:hAnsi="Arial" w:cs="Arial"/>
          <w:sz w:val="24"/>
          <w:szCs w:val="24"/>
          <w:lang w:val="en-US"/>
        </w:rPr>
        <w:t>Martin</w:t>
      </w:r>
      <w:r w:rsidRPr="00154424">
        <w:rPr>
          <w:rFonts w:ascii="Arial" w:hAnsi="Arial" w:cs="Arial"/>
          <w:sz w:val="24"/>
          <w:szCs w:val="24"/>
        </w:rPr>
        <w:t xml:space="preserve">, 2006). </w:t>
      </w:r>
    </w:p>
    <w:p w:rsidR="00154424" w:rsidRPr="0045084F" w:rsidRDefault="003A5556" w:rsidP="005438FC">
      <w:pPr>
        <w:spacing w:line="360" w:lineRule="auto"/>
        <w:ind w:firstLine="720"/>
        <w:jc w:val="both"/>
        <w:rPr>
          <w:rFonts w:ascii="Arial" w:hAnsi="Arial" w:cs="Arial"/>
          <w:sz w:val="24"/>
          <w:szCs w:val="24"/>
        </w:rPr>
      </w:pPr>
      <w:r>
        <w:rPr>
          <w:rFonts w:ascii="Arial" w:hAnsi="Arial" w:cs="Arial"/>
          <w:sz w:val="24"/>
          <w:szCs w:val="24"/>
        </w:rPr>
        <w:t xml:space="preserve">Μετά από </w:t>
      </w:r>
      <w:r w:rsidR="00846A0D">
        <w:rPr>
          <w:rFonts w:ascii="Arial" w:hAnsi="Arial" w:cs="Arial"/>
          <w:sz w:val="24"/>
          <w:szCs w:val="24"/>
        </w:rPr>
        <w:t xml:space="preserve">μια έρευνα, διατυπώθηκε η θεωρία </w:t>
      </w:r>
      <w:r>
        <w:rPr>
          <w:rFonts w:ascii="Arial" w:hAnsi="Arial" w:cs="Arial"/>
          <w:sz w:val="24"/>
          <w:szCs w:val="24"/>
        </w:rPr>
        <w:t>της</w:t>
      </w:r>
      <w:r w:rsidR="00846A0D">
        <w:rPr>
          <w:rFonts w:ascii="Arial" w:hAnsi="Arial" w:cs="Arial"/>
          <w:sz w:val="24"/>
          <w:szCs w:val="24"/>
        </w:rPr>
        <w:t xml:space="preserve"> «Γενικής Προσαρμογής» η οποία αποτελείται από τρία στάδια. Το πρώτο στάδιο αναφέρεται ώς στάδιο του συναγερμού, το οποίο καλείται το σώμα να δραστηριοποιηθεί έτσι ώστε να αντιμετωπίσει το στρες. Με αποτέλεσμα να παρατηρείται αύξηση της δραστηριότητας των επινεφριδίων του αναπνευστικού και του καρδιαγγειακού συστήματος. Το δεύτερο στάδιο είναι τα στάδιο της αντίστασης. Σε αυτήν την περίπτωση το άτομο έχει δύο επιλογές, είτε δρα με άμεσο σκοπό να αντιμετωπίσει το στρες και να το ξεπεράσει είτε το δέχεται και δεν αντιδρά και προσαρμόζει τη ζωή του σύμφωνα με το στρες. Το τρίτο και τελευταίο στάδιο είναι το στάδιο της εξουθένωσης όπου το άτομο επιχειρεί να αντιμετωπίσει το στρες ή να το αποδεχτεί στη ζωή του χάνοντας με αυτή τη διαδικασία τις δυνάμεις του και εξουθενώνεται ψυχολογικά. Τα παραπάνω τρία στάδια συνδέονται μεταξύ τους και κατευθύνουν το άτομο κάποιες φορές σε ομαλή διαχείρηση των καταστάσεων ή διαφορετικά σε ασθένειες του ατόμου λόγω της μη ικανοποιητικής διαχείρησης των καταστάσεων (</w:t>
      </w:r>
      <w:r w:rsidR="00846A0D">
        <w:rPr>
          <w:rFonts w:ascii="Arial" w:hAnsi="Arial" w:cs="Arial"/>
          <w:sz w:val="24"/>
          <w:szCs w:val="24"/>
          <w:lang w:val="en-US"/>
        </w:rPr>
        <w:t>Selye</w:t>
      </w:r>
      <w:r w:rsidR="00846A0D" w:rsidRPr="00846A0D">
        <w:rPr>
          <w:rFonts w:ascii="Arial" w:hAnsi="Arial" w:cs="Arial"/>
          <w:sz w:val="24"/>
          <w:szCs w:val="24"/>
        </w:rPr>
        <w:t xml:space="preserve"> </w:t>
      </w:r>
      <w:r w:rsidR="00846A0D">
        <w:rPr>
          <w:rFonts w:ascii="Arial" w:hAnsi="Arial" w:cs="Arial"/>
          <w:sz w:val="24"/>
          <w:szCs w:val="24"/>
        </w:rPr>
        <w:t>όπως παρατίθεται</w:t>
      </w:r>
      <w:r>
        <w:rPr>
          <w:rFonts w:ascii="Arial" w:hAnsi="Arial" w:cs="Arial"/>
          <w:sz w:val="24"/>
          <w:szCs w:val="24"/>
        </w:rPr>
        <w:t xml:space="preserve"> στο</w:t>
      </w:r>
      <w:r w:rsidR="00846A0D">
        <w:rPr>
          <w:rFonts w:ascii="Arial" w:hAnsi="Arial" w:cs="Arial"/>
          <w:sz w:val="24"/>
          <w:szCs w:val="24"/>
        </w:rPr>
        <w:t xml:space="preserve"> </w:t>
      </w:r>
      <w:r w:rsidR="00525B98">
        <w:rPr>
          <w:rFonts w:ascii="Arial" w:hAnsi="Arial" w:cs="Arial"/>
          <w:sz w:val="24"/>
          <w:szCs w:val="24"/>
          <w:lang w:val="en-US"/>
        </w:rPr>
        <w:t>Di</w:t>
      </w:r>
      <w:r w:rsidR="00525B98" w:rsidRPr="00525B98">
        <w:rPr>
          <w:rFonts w:ascii="Arial" w:hAnsi="Arial" w:cs="Arial"/>
          <w:sz w:val="24"/>
          <w:szCs w:val="24"/>
        </w:rPr>
        <w:t xml:space="preserve"> </w:t>
      </w:r>
      <w:r w:rsidR="00525B98">
        <w:rPr>
          <w:rFonts w:ascii="Arial" w:hAnsi="Arial" w:cs="Arial"/>
          <w:sz w:val="24"/>
          <w:szCs w:val="24"/>
          <w:lang w:val="en-US"/>
        </w:rPr>
        <w:t>Matteo</w:t>
      </w:r>
      <w:r w:rsidR="00525B98" w:rsidRPr="00525B98">
        <w:rPr>
          <w:rFonts w:ascii="Arial" w:hAnsi="Arial" w:cs="Arial"/>
          <w:sz w:val="24"/>
          <w:szCs w:val="24"/>
        </w:rPr>
        <w:t xml:space="preserve"> &amp; </w:t>
      </w:r>
      <w:r w:rsidR="00525B98">
        <w:rPr>
          <w:rFonts w:ascii="Arial" w:hAnsi="Arial" w:cs="Arial"/>
          <w:sz w:val="24"/>
          <w:szCs w:val="24"/>
          <w:lang w:val="en-US"/>
        </w:rPr>
        <w:t>Martin</w:t>
      </w:r>
      <w:r w:rsidR="00525B98" w:rsidRPr="00525B98">
        <w:rPr>
          <w:rFonts w:ascii="Arial" w:hAnsi="Arial" w:cs="Arial"/>
          <w:sz w:val="24"/>
          <w:szCs w:val="24"/>
        </w:rPr>
        <w:t xml:space="preserve">, 2006). </w:t>
      </w:r>
    </w:p>
    <w:p w:rsidR="001371AE" w:rsidRPr="0045084F" w:rsidRDefault="003A5556" w:rsidP="005438FC">
      <w:pPr>
        <w:spacing w:line="360" w:lineRule="auto"/>
        <w:ind w:firstLine="720"/>
        <w:jc w:val="both"/>
        <w:rPr>
          <w:rFonts w:ascii="Arial" w:hAnsi="Arial" w:cs="Arial"/>
          <w:sz w:val="24"/>
          <w:szCs w:val="24"/>
        </w:rPr>
      </w:pPr>
      <w:r>
        <w:rPr>
          <w:rFonts w:ascii="Arial" w:hAnsi="Arial" w:cs="Arial"/>
          <w:sz w:val="24"/>
          <w:szCs w:val="24"/>
        </w:rPr>
        <w:t>Κατά</w:t>
      </w:r>
      <w:r w:rsidR="001371AE">
        <w:rPr>
          <w:rFonts w:ascii="Arial" w:hAnsi="Arial" w:cs="Arial"/>
          <w:sz w:val="24"/>
          <w:szCs w:val="24"/>
        </w:rPr>
        <w:t xml:space="preserve"> μια άλλη άποψη το στρες αναφέρεται ως μια διεργασία στην οποία δημιουργείται μια αλληλεπίδραση μεταξύ του ατόμου και του περιβάλλοντος. Κάποιο ερέθισμα του περιβάλλοντος που μπορεί να προκαλέσει άγχος σε ένα άτομο, εξαρτάται από την αλληλεπίδραση του ατόμου με το περιβάλλον. Όταν το άτομο αντιληφθεί ένα γεγονός ως απειλητικό καλείται «ψυχολογικό», με βάση την δική του υποκειμενική αντίληψη. Η διαδικασία αξιολόγησης αποτελείται από δύο φάσεις, την πρωτογενή αξιολόγηση και την δευτερογενή. Σύμφωνα με την πρώτη </w:t>
      </w:r>
      <w:r w:rsidR="001371AE">
        <w:rPr>
          <w:rFonts w:ascii="Arial" w:hAnsi="Arial" w:cs="Arial"/>
          <w:sz w:val="24"/>
          <w:szCs w:val="24"/>
        </w:rPr>
        <w:lastRenderedPageBreak/>
        <w:t xml:space="preserve">αξιολόγηση, το άτομο επεξεργάζεται αν το συμβάν </w:t>
      </w:r>
      <w:r w:rsidR="008A4483">
        <w:rPr>
          <w:rFonts w:ascii="Arial" w:hAnsi="Arial" w:cs="Arial"/>
          <w:sz w:val="24"/>
          <w:szCs w:val="24"/>
        </w:rPr>
        <w:t>είναι σχετικό με τον ίδιο και μπορεί να επιφέρει επιπτώσεις στη ζωή του. Στη δευτερογενή αξιολόγηση το άτομο επεξε</w:t>
      </w:r>
      <w:r>
        <w:rPr>
          <w:rFonts w:ascii="Arial" w:hAnsi="Arial" w:cs="Arial"/>
          <w:sz w:val="24"/>
          <w:szCs w:val="24"/>
        </w:rPr>
        <w:t>ργάζεται κατά πόσο οι προσωπικοί</w:t>
      </w:r>
      <w:r w:rsidR="008A4483">
        <w:rPr>
          <w:rFonts w:ascii="Arial" w:hAnsi="Arial" w:cs="Arial"/>
          <w:sz w:val="24"/>
          <w:szCs w:val="24"/>
        </w:rPr>
        <w:t xml:space="preserve"> του πόροι είναι αρκετοί ώστε να μπορέσει να υποσκελίσει τα αποτελέσματα μιας πιθανής δυσκολίας. Οι πόροι είναι οι προσωπικές αρ</w:t>
      </w:r>
      <w:r>
        <w:rPr>
          <w:rFonts w:ascii="Arial" w:hAnsi="Arial" w:cs="Arial"/>
          <w:sz w:val="24"/>
          <w:szCs w:val="24"/>
        </w:rPr>
        <w:t>χές του κάθε ατόμου που του παρεί</w:t>
      </w:r>
      <w:r w:rsidR="008A4483">
        <w:rPr>
          <w:rFonts w:ascii="Arial" w:hAnsi="Arial" w:cs="Arial"/>
          <w:sz w:val="24"/>
          <w:szCs w:val="24"/>
        </w:rPr>
        <w:t>χαν τα κατάλληλα εφόδια και προσόντα για την αντιμετώπιση καταστάσεων (</w:t>
      </w:r>
      <w:r w:rsidR="008A4483">
        <w:rPr>
          <w:rFonts w:ascii="Arial" w:hAnsi="Arial" w:cs="Arial"/>
          <w:sz w:val="24"/>
          <w:szCs w:val="24"/>
          <w:lang w:val="en-US"/>
        </w:rPr>
        <w:t>Lazarus</w:t>
      </w:r>
      <w:r w:rsidR="008A4483" w:rsidRPr="008A4483">
        <w:rPr>
          <w:rFonts w:ascii="Arial" w:hAnsi="Arial" w:cs="Arial"/>
          <w:sz w:val="24"/>
          <w:szCs w:val="24"/>
        </w:rPr>
        <w:t xml:space="preserve">, 1999, </w:t>
      </w:r>
      <w:r w:rsidR="008A4483">
        <w:rPr>
          <w:rFonts w:ascii="Arial" w:hAnsi="Arial" w:cs="Arial"/>
          <w:sz w:val="24"/>
          <w:szCs w:val="24"/>
          <w:lang w:val="en-US"/>
        </w:rPr>
        <w:t>Di</w:t>
      </w:r>
      <w:r w:rsidR="008A4483" w:rsidRPr="008A4483">
        <w:rPr>
          <w:rFonts w:ascii="Arial" w:hAnsi="Arial" w:cs="Arial"/>
          <w:sz w:val="24"/>
          <w:szCs w:val="24"/>
        </w:rPr>
        <w:t xml:space="preserve"> </w:t>
      </w:r>
      <w:r w:rsidR="008A4483">
        <w:rPr>
          <w:rFonts w:ascii="Arial" w:hAnsi="Arial" w:cs="Arial"/>
          <w:sz w:val="24"/>
          <w:szCs w:val="24"/>
          <w:lang w:val="en-US"/>
        </w:rPr>
        <w:t>Matteo</w:t>
      </w:r>
      <w:r w:rsidR="008A4483" w:rsidRPr="008A4483">
        <w:rPr>
          <w:rFonts w:ascii="Arial" w:hAnsi="Arial" w:cs="Arial"/>
          <w:sz w:val="24"/>
          <w:szCs w:val="24"/>
        </w:rPr>
        <w:t xml:space="preserve"> &amp; </w:t>
      </w:r>
      <w:r w:rsidR="008A4483">
        <w:rPr>
          <w:rFonts w:ascii="Arial" w:hAnsi="Arial" w:cs="Arial"/>
          <w:sz w:val="24"/>
          <w:szCs w:val="24"/>
          <w:lang w:val="en-US"/>
        </w:rPr>
        <w:t>Martin</w:t>
      </w:r>
      <w:r w:rsidR="008A4483" w:rsidRPr="008A4483">
        <w:rPr>
          <w:rFonts w:ascii="Arial" w:hAnsi="Arial" w:cs="Arial"/>
          <w:sz w:val="24"/>
          <w:szCs w:val="24"/>
        </w:rPr>
        <w:t xml:space="preserve">, 2006).   </w:t>
      </w:r>
      <w:r w:rsidR="008A4483">
        <w:rPr>
          <w:rFonts w:ascii="Arial" w:hAnsi="Arial" w:cs="Arial"/>
          <w:sz w:val="24"/>
          <w:szCs w:val="24"/>
        </w:rPr>
        <w:t>Αν ένα άτομο θεωρεί ότι το περιβάλλον του απαιτεί περισσότερους πόρους τότε θα βιώσει στρες. Η διαδικασία αυτή καλείται διαδικασία γνωστικής αξιολόγησης και σύμφωνα με αυτή ο κάθε άνθρωπος αξιολογεί την κατάσταση στην οποία βρίσκεται αλλά και τα εφόδια που έχει και δρα ανάλογα (</w:t>
      </w:r>
      <w:r w:rsidR="008A4483">
        <w:rPr>
          <w:rFonts w:ascii="Arial" w:hAnsi="Arial" w:cs="Arial"/>
          <w:sz w:val="24"/>
          <w:szCs w:val="24"/>
          <w:lang w:val="en-US"/>
        </w:rPr>
        <w:t>Di</w:t>
      </w:r>
      <w:r w:rsidR="008A4483" w:rsidRPr="008A4483">
        <w:rPr>
          <w:rFonts w:ascii="Arial" w:hAnsi="Arial" w:cs="Arial"/>
          <w:sz w:val="24"/>
          <w:szCs w:val="24"/>
        </w:rPr>
        <w:t xml:space="preserve"> </w:t>
      </w:r>
      <w:r w:rsidR="008A4483">
        <w:rPr>
          <w:rFonts w:ascii="Arial" w:hAnsi="Arial" w:cs="Arial"/>
          <w:sz w:val="24"/>
          <w:szCs w:val="24"/>
          <w:lang w:val="en-US"/>
        </w:rPr>
        <w:t>Matteo</w:t>
      </w:r>
      <w:r w:rsidR="008A4483" w:rsidRPr="008A4483">
        <w:rPr>
          <w:rFonts w:ascii="Arial" w:hAnsi="Arial" w:cs="Arial"/>
          <w:sz w:val="24"/>
          <w:szCs w:val="24"/>
        </w:rPr>
        <w:t xml:space="preserve"> &amp; </w:t>
      </w:r>
      <w:r w:rsidR="008A4483">
        <w:rPr>
          <w:rFonts w:ascii="Arial" w:hAnsi="Arial" w:cs="Arial"/>
          <w:sz w:val="24"/>
          <w:szCs w:val="24"/>
          <w:lang w:val="en-US"/>
        </w:rPr>
        <w:t>Martin</w:t>
      </w:r>
      <w:r w:rsidR="008A4483" w:rsidRPr="008A4483">
        <w:rPr>
          <w:rFonts w:ascii="Arial" w:hAnsi="Arial" w:cs="Arial"/>
          <w:sz w:val="24"/>
          <w:szCs w:val="24"/>
        </w:rPr>
        <w:t xml:space="preserve">, 2006). </w:t>
      </w:r>
    </w:p>
    <w:p w:rsidR="008A4483" w:rsidRPr="0045084F" w:rsidRDefault="008A4483" w:rsidP="00E440CD">
      <w:pPr>
        <w:rPr>
          <w:rFonts w:ascii="Arial" w:hAnsi="Arial" w:cs="Arial"/>
          <w:sz w:val="24"/>
          <w:szCs w:val="24"/>
        </w:rPr>
      </w:pPr>
    </w:p>
    <w:p w:rsidR="000347F2" w:rsidRDefault="0076773D" w:rsidP="005438FC">
      <w:pPr>
        <w:spacing w:line="360" w:lineRule="auto"/>
        <w:jc w:val="both"/>
        <w:rPr>
          <w:rFonts w:ascii="Arial" w:hAnsi="Arial" w:cs="Arial"/>
          <w:sz w:val="24"/>
          <w:szCs w:val="24"/>
        </w:rPr>
      </w:pPr>
      <w:r>
        <w:rPr>
          <w:rFonts w:ascii="Arial" w:hAnsi="Arial" w:cs="Arial"/>
          <w:b/>
          <w:sz w:val="24"/>
          <w:szCs w:val="24"/>
        </w:rPr>
        <w:t>1.</w:t>
      </w:r>
      <w:r w:rsidR="008A4483" w:rsidRPr="008A4483">
        <w:rPr>
          <w:rFonts w:ascii="Arial" w:hAnsi="Arial" w:cs="Arial"/>
          <w:b/>
          <w:sz w:val="24"/>
          <w:szCs w:val="24"/>
        </w:rPr>
        <w:t xml:space="preserve">2.3 </w:t>
      </w:r>
      <w:r w:rsidR="008A4483">
        <w:rPr>
          <w:rFonts w:ascii="Arial" w:hAnsi="Arial" w:cs="Arial"/>
          <w:b/>
          <w:sz w:val="24"/>
          <w:szCs w:val="24"/>
        </w:rPr>
        <w:t>Μηχανισμοί μέσω των οποίων το στρες επιδρά στην υγεία</w:t>
      </w:r>
    </w:p>
    <w:p w:rsidR="000347F2" w:rsidRPr="0045084F" w:rsidRDefault="000347F2" w:rsidP="005438FC">
      <w:pPr>
        <w:spacing w:line="360" w:lineRule="auto"/>
        <w:ind w:firstLine="720"/>
        <w:jc w:val="both"/>
        <w:rPr>
          <w:rFonts w:ascii="Arial" w:hAnsi="Arial" w:cs="Arial"/>
          <w:sz w:val="24"/>
          <w:szCs w:val="24"/>
        </w:rPr>
      </w:pPr>
      <w:r>
        <w:rPr>
          <w:rFonts w:ascii="Arial" w:hAnsi="Arial" w:cs="Arial"/>
          <w:sz w:val="24"/>
          <w:szCs w:val="24"/>
        </w:rPr>
        <w:t>Η σχέση το ανθρώπου με το περιβάλλον αλλάζει με το χρόνο λόγω διαφόρων συνθηκών και έτσι τα άτομα αντιμετωπίζουν το στρες διαφορετικά κάθε φορά. Όταν το στρες κατακλύζει το άτομο, δημιουργούνται κάποιες συμπεριφορές που με την σειρά τους οδηγούν σε νέα ερεθίσματα. Στην περίπτωση που σε μια σύντομη χρονική περίοδο επαναλαμβάνονται στρεσογόνα ερεθίσματα το ένα μετά το άλλο τότε το στρες είναι πιθανόν να γίνει χρόνιο. Υπάρχουν και περιπτώσεις που το άτομο καταφέρνει να διαχειρίζεται σωστά το στρες (</w:t>
      </w:r>
      <w:r>
        <w:rPr>
          <w:rFonts w:ascii="Arial" w:hAnsi="Arial" w:cs="Arial"/>
          <w:sz w:val="24"/>
          <w:szCs w:val="24"/>
          <w:lang w:val="en-US"/>
        </w:rPr>
        <w:t>Di</w:t>
      </w:r>
      <w:r w:rsidRPr="000347F2">
        <w:rPr>
          <w:rFonts w:ascii="Arial" w:hAnsi="Arial" w:cs="Arial"/>
          <w:sz w:val="24"/>
          <w:szCs w:val="24"/>
        </w:rPr>
        <w:t xml:space="preserve"> </w:t>
      </w:r>
      <w:r>
        <w:rPr>
          <w:rFonts w:ascii="Arial" w:hAnsi="Arial" w:cs="Arial"/>
          <w:sz w:val="24"/>
          <w:szCs w:val="24"/>
          <w:lang w:val="en-US"/>
        </w:rPr>
        <w:t>Matteo</w:t>
      </w:r>
      <w:r w:rsidRPr="000347F2">
        <w:rPr>
          <w:rFonts w:ascii="Arial" w:hAnsi="Arial" w:cs="Arial"/>
          <w:sz w:val="24"/>
          <w:szCs w:val="24"/>
        </w:rPr>
        <w:t xml:space="preserve"> &amp; </w:t>
      </w:r>
      <w:r>
        <w:rPr>
          <w:rFonts w:ascii="Arial" w:hAnsi="Arial" w:cs="Arial"/>
          <w:sz w:val="24"/>
          <w:szCs w:val="24"/>
          <w:lang w:val="en-US"/>
        </w:rPr>
        <w:t>Martin</w:t>
      </w:r>
      <w:r w:rsidRPr="000347F2">
        <w:rPr>
          <w:rFonts w:ascii="Arial" w:hAnsi="Arial" w:cs="Arial"/>
          <w:sz w:val="24"/>
          <w:szCs w:val="24"/>
        </w:rPr>
        <w:t xml:space="preserve">, 2006). </w:t>
      </w:r>
    </w:p>
    <w:p w:rsidR="000347F2" w:rsidRPr="0045084F" w:rsidRDefault="000347F2" w:rsidP="005438FC">
      <w:pPr>
        <w:spacing w:line="360" w:lineRule="auto"/>
        <w:ind w:firstLine="720"/>
        <w:jc w:val="both"/>
        <w:rPr>
          <w:rFonts w:ascii="Arial" w:hAnsi="Arial" w:cs="Arial"/>
          <w:sz w:val="24"/>
          <w:szCs w:val="24"/>
        </w:rPr>
      </w:pPr>
      <w:r>
        <w:rPr>
          <w:rFonts w:ascii="Arial" w:hAnsi="Arial" w:cs="Arial"/>
          <w:sz w:val="24"/>
          <w:szCs w:val="24"/>
        </w:rPr>
        <w:t>Τα ψυχολογικά αποτελέσματα του στρες μπορούν να εκφραστούν με διάφορους τρόπους, όπως με αλλαγές στη γνωστική λει</w:t>
      </w:r>
      <w:r w:rsidR="003A5556">
        <w:rPr>
          <w:rFonts w:ascii="Arial" w:hAnsi="Arial" w:cs="Arial"/>
          <w:sz w:val="24"/>
          <w:szCs w:val="24"/>
        </w:rPr>
        <w:t>τουργία, στο συναίσθημα και στη</w:t>
      </w:r>
      <w:r>
        <w:rPr>
          <w:rFonts w:ascii="Arial" w:hAnsi="Arial" w:cs="Arial"/>
          <w:sz w:val="24"/>
          <w:szCs w:val="24"/>
        </w:rPr>
        <w:t xml:space="preserve"> συμπεριφορά. Κάποιες από αυτές τις αλλαγές μπορεί να αποτελούν προσπάθειες του ατόμου ώστε να διαχειριστεί το στρες που το</w:t>
      </w:r>
      <w:r w:rsidR="003A5556">
        <w:rPr>
          <w:rFonts w:ascii="Arial" w:hAnsi="Arial" w:cs="Arial"/>
          <w:sz w:val="24"/>
          <w:szCs w:val="24"/>
        </w:rPr>
        <w:t>ν κατακλύζει. Υπάρχουν συμπεριφορέ</w:t>
      </w:r>
      <w:r>
        <w:rPr>
          <w:rFonts w:ascii="Arial" w:hAnsi="Arial" w:cs="Arial"/>
          <w:sz w:val="24"/>
          <w:szCs w:val="24"/>
        </w:rPr>
        <w:t>ς που προάγουν την υγεία όπως είναι η σωματική άσκηση και η ηρεμία που ωφελούν το στρες</w:t>
      </w:r>
      <w:r w:rsidR="0015248E">
        <w:rPr>
          <w:rFonts w:ascii="Arial" w:hAnsi="Arial" w:cs="Arial"/>
          <w:sz w:val="24"/>
          <w:szCs w:val="24"/>
        </w:rPr>
        <w:t>. Υπάρχουν όμως και συμπεριφορές που αποτελούν παράγοντες κινδύνου για την υγεία όπως το κάπνισμα που ενισχύουν το καθημερινό στρες που καταλήγει ορισμένες φορές σε χρόνιο, και παρασύρουν το άτομο να παραμελεί και να αδιαφορεί για την υγεία του</w:t>
      </w:r>
      <w:r w:rsidR="00E4344E">
        <w:rPr>
          <w:rFonts w:ascii="Arial" w:hAnsi="Arial" w:cs="Arial"/>
          <w:sz w:val="24"/>
          <w:szCs w:val="24"/>
        </w:rPr>
        <w:t xml:space="preserve"> (</w:t>
      </w:r>
      <w:r w:rsidR="00E4344E">
        <w:rPr>
          <w:rFonts w:ascii="Arial" w:hAnsi="Arial" w:cs="Arial"/>
          <w:sz w:val="24"/>
          <w:szCs w:val="24"/>
          <w:lang w:val="en-US"/>
        </w:rPr>
        <w:t>Lazarus</w:t>
      </w:r>
      <w:r w:rsidR="00E4344E" w:rsidRPr="0045084F">
        <w:rPr>
          <w:rFonts w:ascii="Arial" w:hAnsi="Arial" w:cs="Arial"/>
          <w:sz w:val="24"/>
          <w:szCs w:val="24"/>
        </w:rPr>
        <w:t xml:space="preserve"> &amp; </w:t>
      </w:r>
      <w:r w:rsidR="00E4344E">
        <w:rPr>
          <w:rFonts w:ascii="Arial" w:hAnsi="Arial" w:cs="Arial"/>
          <w:sz w:val="24"/>
          <w:szCs w:val="24"/>
          <w:lang w:val="en-US"/>
        </w:rPr>
        <w:t>Lazarus</w:t>
      </w:r>
      <w:r w:rsidR="00E4344E" w:rsidRPr="0045084F">
        <w:rPr>
          <w:rFonts w:ascii="Arial" w:hAnsi="Arial" w:cs="Arial"/>
          <w:sz w:val="24"/>
          <w:szCs w:val="24"/>
        </w:rPr>
        <w:t>, 1994</w:t>
      </w:r>
      <w:r w:rsidR="00E4344E">
        <w:rPr>
          <w:rFonts w:ascii="Arial" w:hAnsi="Arial" w:cs="Arial"/>
          <w:sz w:val="24"/>
          <w:szCs w:val="24"/>
        </w:rPr>
        <w:t>)</w:t>
      </w:r>
      <w:r w:rsidR="0015248E">
        <w:rPr>
          <w:rFonts w:ascii="Arial" w:hAnsi="Arial" w:cs="Arial"/>
          <w:sz w:val="24"/>
          <w:szCs w:val="24"/>
        </w:rPr>
        <w:t xml:space="preserve">. Επίσης μια άλλη πιθανή </w:t>
      </w:r>
      <w:r w:rsidR="0015248E">
        <w:rPr>
          <w:rFonts w:ascii="Arial" w:hAnsi="Arial" w:cs="Arial"/>
          <w:sz w:val="24"/>
          <w:szCs w:val="24"/>
        </w:rPr>
        <w:lastRenderedPageBreak/>
        <w:t>συμπεριφορά είναι το άτομο να προβαίνει σε συμπεριφορές που τον ηρεμούν βραχυπρόθεσμα αλλά να είναι επιβλαβείς για την υγεία στο μέλλον όπως το κάπνισμα (</w:t>
      </w:r>
      <w:r w:rsidR="0015248E">
        <w:rPr>
          <w:rFonts w:ascii="Arial" w:hAnsi="Arial" w:cs="Arial"/>
          <w:sz w:val="24"/>
          <w:szCs w:val="24"/>
          <w:lang w:val="en-US"/>
        </w:rPr>
        <w:t>Di</w:t>
      </w:r>
      <w:r w:rsidR="0015248E" w:rsidRPr="0015248E">
        <w:rPr>
          <w:rFonts w:ascii="Arial" w:hAnsi="Arial" w:cs="Arial"/>
          <w:sz w:val="24"/>
          <w:szCs w:val="24"/>
        </w:rPr>
        <w:t xml:space="preserve"> </w:t>
      </w:r>
      <w:r w:rsidR="0015248E">
        <w:rPr>
          <w:rFonts w:ascii="Arial" w:hAnsi="Arial" w:cs="Arial"/>
          <w:sz w:val="24"/>
          <w:szCs w:val="24"/>
          <w:lang w:val="en-US"/>
        </w:rPr>
        <w:t>Matteo</w:t>
      </w:r>
      <w:r w:rsidR="0015248E" w:rsidRPr="0015248E">
        <w:rPr>
          <w:rFonts w:ascii="Arial" w:hAnsi="Arial" w:cs="Arial"/>
          <w:sz w:val="24"/>
          <w:szCs w:val="24"/>
        </w:rPr>
        <w:t xml:space="preserve"> &amp; </w:t>
      </w:r>
      <w:r w:rsidR="0015248E">
        <w:rPr>
          <w:rFonts w:ascii="Arial" w:hAnsi="Arial" w:cs="Arial"/>
          <w:sz w:val="24"/>
          <w:szCs w:val="24"/>
          <w:lang w:val="en-US"/>
        </w:rPr>
        <w:t>Martin</w:t>
      </w:r>
      <w:r w:rsidR="0015248E" w:rsidRPr="0015248E">
        <w:rPr>
          <w:rFonts w:ascii="Arial" w:hAnsi="Arial" w:cs="Arial"/>
          <w:sz w:val="24"/>
          <w:szCs w:val="24"/>
        </w:rPr>
        <w:t xml:space="preserve">, 2006). </w:t>
      </w:r>
      <w:r w:rsidR="00C04E1B" w:rsidRPr="00C04E1B">
        <w:rPr>
          <w:rFonts w:ascii="Arial" w:hAnsi="Arial" w:cs="Arial"/>
          <w:sz w:val="24"/>
          <w:szCs w:val="24"/>
        </w:rPr>
        <w:t xml:space="preserve"> </w:t>
      </w:r>
      <w:r w:rsidR="00C04E1B">
        <w:rPr>
          <w:rFonts w:ascii="Arial" w:hAnsi="Arial" w:cs="Arial"/>
          <w:sz w:val="24"/>
          <w:szCs w:val="24"/>
        </w:rPr>
        <w:t>Υπάρχει η άποψη ότι τα συναισθήματα σχετίζονται με την υγεία. Παράγοντες κινδύνου για την υγεία είναι πιθανόν να αποτελούν έμμεσες αιτίες για στρες.  Οι ορμόνες του στρες προέρχονται από τα θετικά συναισθήματα που μπορούν να προωθήσουν την σωματική ισορροπία και να προστατέψουν τον οργανισμό από την ασθένεια ή ακόμα και να βοηθήσουν την θεραπεία της, αλλά μπορεί να την δημιουργήσουν κάτω από ορισμένες συνθήκες. (</w:t>
      </w:r>
      <w:r w:rsidR="00C04E1B">
        <w:rPr>
          <w:rFonts w:ascii="Arial" w:hAnsi="Arial" w:cs="Arial"/>
          <w:sz w:val="24"/>
          <w:szCs w:val="24"/>
          <w:lang w:val="en-US"/>
        </w:rPr>
        <w:t>Lazarus</w:t>
      </w:r>
      <w:r w:rsidR="00C04E1B" w:rsidRPr="0045084F">
        <w:rPr>
          <w:rFonts w:ascii="Arial" w:hAnsi="Arial" w:cs="Arial"/>
          <w:sz w:val="24"/>
          <w:szCs w:val="24"/>
        </w:rPr>
        <w:t xml:space="preserve"> &amp; </w:t>
      </w:r>
      <w:r w:rsidR="00C04E1B">
        <w:rPr>
          <w:rFonts w:ascii="Arial" w:hAnsi="Arial" w:cs="Arial"/>
          <w:sz w:val="24"/>
          <w:szCs w:val="24"/>
          <w:lang w:val="en-US"/>
        </w:rPr>
        <w:t>Lazarus</w:t>
      </w:r>
      <w:r w:rsidR="00C04E1B" w:rsidRPr="0045084F">
        <w:rPr>
          <w:rFonts w:ascii="Arial" w:hAnsi="Arial" w:cs="Arial"/>
          <w:sz w:val="24"/>
          <w:szCs w:val="24"/>
        </w:rPr>
        <w:t xml:space="preserve">, 1994). </w:t>
      </w:r>
    </w:p>
    <w:p w:rsidR="00C04E1B" w:rsidRDefault="00C04E1B" w:rsidP="005438FC">
      <w:pPr>
        <w:spacing w:line="360" w:lineRule="auto"/>
        <w:ind w:firstLine="720"/>
        <w:jc w:val="both"/>
        <w:rPr>
          <w:rFonts w:ascii="Arial" w:hAnsi="Arial" w:cs="Arial"/>
          <w:sz w:val="24"/>
          <w:szCs w:val="24"/>
        </w:rPr>
      </w:pPr>
      <w:r>
        <w:rPr>
          <w:rFonts w:ascii="Arial" w:hAnsi="Arial" w:cs="Arial"/>
          <w:sz w:val="24"/>
          <w:szCs w:val="24"/>
        </w:rPr>
        <w:t>Κάποιο άτομο το να</w:t>
      </w:r>
      <w:r w:rsidR="003A5556">
        <w:rPr>
          <w:rFonts w:ascii="Arial" w:hAnsi="Arial" w:cs="Arial"/>
          <w:sz w:val="24"/>
          <w:szCs w:val="24"/>
        </w:rPr>
        <w:t xml:space="preserve"> έχει ορισμένο ποσοστό στρες το</w:t>
      </w:r>
      <w:r>
        <w:rPr>
          <w:rFonts w:ascii="Arial" w:hAnsi="Arial" w:cs="Arial"/>
          <w:sz w:val="24"/>
          <w:szCs w:val="24"/>
        </w:rPr>
        <w:t xml:space="preserve"> βοηθά να είναι πιο δραστήριο  και παραγωγικό. Ωστόσο όταν αυξάνεται το ποσοστό και το στρες γίνεται πιο έντονο για μεγάλο χρονικό διάστημα είναι πιθανόν να προκαλέσει προβλήματα υγείας. Τα προβλήματα αυτά μπορεί να είναι ψυχολογικά όπως, ψυχική ένταση, κατάθλιψη, πανικός και διαταραχές του ανοσοποιητικού. Αλλά μπορεί να είναι και σωματικά όπως, υψηλή αρτηριακή πίεση, ημικρανίες, στομαχικές διαταραχές, ημικρανίες και πονοκεφάλους (</w:t>
      </w:r>
      <w:r>
        <w:rPr>
          <w:rFonts w:ascii="Arial" w:hAnsi="Arial" w:cs="Arial"/>
          <w:sz w:val="24"/>
          <w:szCs w:val="24"/>
          <w:lang w:val="en-US"/>
        </w:rPr>
        <w:t>Lazarus</w:t>
      </w:r>
      <w:r w:rsidRPr="00C04E1B">
        <w:rPr>
          <w:rFonts w:ascii="Arial" w:hAnsi="Arial" w:cs="Arial"/>
          <w:sz w:val="24"/>
          <w:szCs w:val="24"/>
        </w:rPr>
        <w:t xml:space="preserve"> &amp; </w:t>
      </w:r>
      <w:r>
        <w:rPr>
          <w:rFonts w:ascii="Arial" w:hAnsi="Arial" w:cs="Arial"/>
          <w:sz w:val="24"/>
          <w:szCs w:val="24"/>
          <w:lang w:val="en-US"/>
        </w:rPr>
        <w:t>Lazarus</w:t>
      </w:r>
      <w:r w:rsidRPr="00C04E1B">
        <w:rPr>
          <w:rFonts w:ascii="Arial" w:hAnsi="Arial" w:cs="Arial"/>
          <w:sz w:val="24"/>
          <w:szCs w:val="24"/>
        </w:rPr>
        <w:t xml:space="preserve">, 2003). </w:t>
      </w:r>
    </w:p>
    <w:p w:rsidR="00D22C6E" w:rsidRPr="00A4346D" w:rsidRDefault="0045084F" w:rsidP="005438FC">
      <w:pPr>
        <w:spacing w:line="360" w:lineRule="auto"/>
        <w:ind w:firstLine="720"/>
        <w:jc w:val="both"/>
        <w:rPr>
          <w:rFonts w:ascii="Arial" w:hAnsi="Arial" w:cs="Arial"/>
          <w:sz w:val="24"/>
          <w:szCs w:val="24"/>
        </w:rPr>
      </w:pPr>
      <w:r>
        <w:rPr>
          <w:rFonts w:ascii="Arial" w:hAnsi="Arial" w:cs="Arial"/>
          <w:sz w:val="24"/>
          <w:szCs w:val="24"/>
        </w:rPr>
        <w:t xml:space="preserve">Το μοντέλο της προϋπόθεσης στρες προτείνει δύο αλληλεπιδρώντες παράγοντες, τους προδιαθεσικούς που σχετίζονται με την ευαλωτότητα στο στρες και τους παράγοντες που σχετίζονται με το περιβάλλον. Αυτό δείχνει ότι διαφορετικοί άνθρωποι παρουσιάζουν διαφορετική ευαλωτότητα </w:t>
      </w:r>
      <w:r w:rsidR="00793107">
        <w:rPr>
          <w:rFonts w:ascii="Arial" w:hAnsi="Arial" w:cs="Arial"/>
          <w:sz w:val="24"/>
          <w:szCs w:val="24"/>
        </w:rPr>
        <w:t>στο στρες. Αυτό οδηγεί στο συμπέρασμα ότι ανάλογα με το πώς συνδυάζεται το στρες με την προδιάθεση είναι και οι συνέπειες για την υγεία (</w:t>
      </w:r>
      <w:r w:rsidR="00793107">
        <w:rPr>
          <w:rFonts w:ascii="Arial" w:hAnsi="Arial" w:cs="Arial"/>
          <w:sz w:val="24"/>
          <w:szCs w:val="24"/>
          <w:lang w:val="en-US"/>
        </w:rPr>
        <w:t>Straub</w:t>
      </w:r>
      <w:r w:rsidR="00793107" w:rsidRPr="00793107">
        <w:rPr>
          <w:rFonts w:ascii="Arial" w:hAnsi="Arial" w:cs="Arial"/>
          <w:sz w:val="24"/>
          <w:szCs w:val="24"/>
        </w:rPr>
        <w:t xml:space="preserve">, 2002). </w:t>
      </w:r>
      <w:r w:rsidR="00793107">
        <w:rPr>
          <w:rFonts w:ascii="Arial" w:hAnsi="Arial" w:cs="Arial"/>
          <w:sz w:val="24"/>
          <w:szCs w:val="24"/>
        </w:rPr>
        <w:t>Επίσης υπάρχει και η ψυχονευροανοσολογία που ασχολείται με την επίδραση της ψυχολογίας στη λειτουργία του ανοσοποιητικού συστήματος. Φαίνεται ότι η εμφάνιση των σωματικών συμπτωμάτων σχετίζεται ισχυρά με ψυχολογικούς παράγοντες (</w:t>
      </w:r>
      <w:r w:rsidR="00793107">
        <w:rPr>
          <w:rFonts w:ascii="Arial" w:hAnsi="Arial" w:cs="Arial"/>
          <w:sz w:val="24"/>
          <w:szCs w:val="24"/>
          <w:lang w:val="en-US"/>
        </w:rPr>
        <w:t>Di</w:t>
      </w:r>
      <w:r w:rsidR="00793107" w:rsidRPr="00793107">
        <w:rPr>
          <w:rFonts w:ascii="Arial" w:hAnsi="Arial" w:cs="Arial"/>
          <w:sz w:val="24"/>
          <w:szCs w:val="24"/>
        </w:rPr>
        <w:t xml:space="preserve"> </w:t>
      </w:r>
      <w:r w:rsidR="00793107">
        <w:rPr>
          <w:rFonts w:ascii="Arial" w:hAnsi="Arial" w:cs="Arial"/>
          <w:sz w:val="24"/>
          <w:szCs w:val="24"/>
          <w:lang w:val="en-US"/>
        </w:rPr>
        <w:t>Matteo</w:t>
      </w:r>
      <w:r w:rsidR="00793107" w:rsidRPr="00793107">
        <w:rPr>
          <w:rFonts w:ascii="Arial" w:hAnsi="Arial" w:cs="Arial"/>
          <w:sz w:val="24"/>
          <w:szCs w:val="24"/>
        </w:rPr>
        <w:t xml:space="preserve"> &amp; </w:t>
      </w:r>
      <w:r w:rsidR="00793107">
        <w:rPr>
          <w:rFonts w:ascii="Arial" w:hAnsi="Arial" w:cs="Arial"/>
          <w:sz w:val="24"/>
          <w:szCs w:val="24"/>
          <w:lang w:val="en-US"/>
        </w:rPr>
        <w:t>Martin</w:t>
      </w:r>
      <w:r w:rsidR="00793107" w:rsidRPr="00793107">
        <w:rPr>
          <w:rFonts w:ascii="Arial" w:hAnsi="Arial" w:cs="Arial"/>
          <w:sz w:val="24"/>
          <w:szCs w:val="24"/>
        </w:rPr>
        <w:t>, 2006).</w:t>
      </w:r>
    </w:p>
    <w:p w:rsidR="0045084F" w:rsidRPr="00D22C6E" w:rsidRDefault="0045084F" w:rsidP="00E440CD">
      <w:pPr>
        <w:rPr>
          <w:rFonts w:ascii="Arial" w:hAnsi="Arial" w:cs="Arial"/>
          <w:sz w:val="24"/>
          <w:szCs w:val="24"/>
        </w:rPr>
      </w:pPr>
    </w:p>
    <w:p w:rsidR="00E4344E" w:rsidRDefault="00E4344E" w:rsidP="00E440CD">
      <w:pPr>
        <w:rPr>
          <w:rFonts w:ascii="Arial" w:hAnsi="Arial" w:cs="Arial"/>
          <w:b/>
          <w:sz w:val="24"/>
          <w:szCs w:val="24"/>
        </w:rPr>
      </w:pPr>
    </w:p>
    <w:p w:rsidR="00E4344E" w:rsidRDefault="00E4344E" w:rsidP="00E440CD">
      <w:pPr>
        <w:rPr>
          <w:rFonts w:ascii="Arial" w:hAnsi="Arial" w:cs="Arial"/>
          <w:b/>
          <w:sz w:val="24"/>
          <w:szCs w:val="24"/>
        </w:rPr>
      </w:pPr>
    </w:p>
    <w:p w:rsidR="00E4344E" w:rsidRDefault="00E4344E" w:rsidP="00E440CD">
      <w:pPr>
        <w:rPr>
          <w:rFonts w:ascii="Arial" w:hAnsi="Arial" w:cs="Arial"/>
          <w:b/>
          <w:sz w:val="24"/>
          <w:szCs w:val="24"/>
        </w:rPr>
      </w:pPr>
    </w:p>
    <w:p w:rsidR="00D22C6E" w:rsidRDefault="0076773D" w:rsidP="00E440CD">
      <w:pPr>
        <w:rPr>
          <w:rFonts w:ascii="Arial" w:hAnsi="Arial" w:cs="Arial"/>
          <w:sz w:val="24"/>
          <w:szCs w:val="24"/>
        </w:rPr>
      </w:pPr>
      <w:r>
        <w:rPr>
          <w:rFonts w:ascii="Arial" w:hAnsi="Arial" w:cs="Arial"/>
          <w:b/>
          <w:sz w:val="24"/>
          <w:szCs w:val="24"/>
        </w:rPr>
        <w:lastRenderedPageBreak/>
        <w:t>1.</w:t>
      </w:r>
      <w:r w:rsidR="00D22C6E" w:rsidRPr="00D22C6E">
        <w:rPr>
          <w:rFonts w:ascii="Arial" w:hAnsi="Arial" w:cs="Arial"/>
          <w:b/>
          <w:sz w:val="24"/>
          <w:szCs w:val="24"/>
        </w:rPr>
        <w:t xml:space="preserve">2.4 </w:t>
      </w:r>
      <w:r w:rsidR="00D22C6E">
        <w:rPr>
          <w:rFonts w:ascii="Arial" w:hAnsi="Arial" w:cs="Arial"/>
          <w:b/>
          <w:sz w:val="24"/>
          <w:szCs w:val="24"/>
        </w:rPr>
        <w:t xml:space="preserve"> Σχέση στρες και χρόνιας ασθένειας</w:t>
      </w:r>
    </w:p>
    <w:p w:rsidR="00D60D5C" w:rsidRDefault="00A4346D" w:rsidP="00482785">
      <w:pPr>
        <w:spacing w:line="360" w:lineRule="auto"/>
        <w:ind w:firstLine="720"/>
        <w:jc w:val="both"/>
        <w:rPr>
          <w:rFonts w:ascii="Arial" w:hAnsi="Arial" w:cs="Arial"/>
          <w:sz w:val="24"/>
          <w:szCs w:val="24"/>
        </w:rPr>
      </w:pPr>
      <w:r>
        <w:rPr>
          <w:rFonts w:ascii="Arial" w:hAnsi="Arial" w:cs="Arial"/>
          <w:sz w:val="24"/>
          <w:szCs w:val="24"/>
        </w:rPr>
        <w:t>Από διάφορες έρευνες έχει διαπιστωθεί και τεκμηριωθεί ότι οι καθημερινές δυσκολίες ή τα μικροπροβλήματα, που μπορεί να είναι δυσάρεστα γεγονότα άλλοτε μικρής σημασίας για τα οποία το άτομο δεν έχει αυτόματη αντίδραση για την αντιμετώπιση, με το πέρασμα του χρόνου τα συνεχώς επαναλαμβόμενα δυσάρεστα γεγονότα συσσωρεύονται και επηρεάζουν με αρνητικό τρόπο την υγεία του ανθρώπου (</w:t>
      </w:r>
      <w:r>
        <w:rPr>
          <w:rFonts w:ascii="Arial" w:hAnsi="Arial" w:cs="Arial"/>
          <w:sz w:val="24"/>
          <w:szCs w:val="24"/>
          <w:lang w:val="en-US"/>
        </w:rPr>
        <w:t>Arango</w:t>
      </w:r>
      <w:r w:rsidRPr="00A4346D">
        <w:rPr>
          <w:rFonts w:ascii="Arial" w:hAnsi="Arial" w:cs="Arial"/>
          <w:sz w:val="24"/>
          <w:szCs w:val="24"/>
        </w:rPr>
        <w:t xml:space="preserve"> &amp; </w:t>
      </w:r>
      <w:r>
        <w:rPr>
          <w:rFonts w:ascii="Arial" w:hAnsi="Arial" w:cs="Arial"/>
          <w:sz w:val="24"/>
          <w:szCs w:val="24"/>
          <w:lang w:val="en-US"/>
        </w:rPr>
        <w:t>Cano</w:t>
      </w:r>
      <w:r w:rsidRPr="00A4346D">
        <w:rPr>
          <w:rFonts w:ascii="Arial" w:hAnsi="Arial" w:cs="Arial"/>
          <w:sz w:val="24"/>
          <w:szCs w:val="24"/>
        </w:rPr>
        <w:t xml:space="preserve">, 1998). </w:t>
      </w:r>
      <w:r w:rsidR="00D60D5C" w:rsidRPr="00D60D5C">
        <w:rPr>
          <w:rFonts w:ascii="Arial" w:hAnsi="Arial" w:cs="Arial"/>
          <w:sz w:val="24"/>
          <w:szCs w:val="24"/>
        </w:rPr>
        <w:t xml:space="preserve"> </w:t>
      </w:r>
      <w:r w:rsidR="00D60D5C">
        <w:rPr>
          <w:rFonts w:ascii="Arial" w:hAnsi="Arial" w:cs="Arial"/>
          <w:sz w:val="24"/>
          <w:szCs w:val="24"/>
        </w:rPr>
        <w:t>Επίσης σε κάποιες περιπτώσεις που υπάρχει κάποια ευπάθεια στο άτομο το οποίο εκτίθεται σε έντονο σε έντονο στρες είναι δυνατόν να αυξηθεί η σωματική ασθένεια. Και  σε άλλη περίπτωση ασθένειες που συνοδεύονται από στρες μπορούν να καταλήξουν σε επιδ</w:t>
      </w:r>
      <w:r w:rsidR="00D73217">
        <w:rPr>
          <w:rFonts w:ascii="Arial" w:hAnsi="Arial" w:cs="Arial"/>
          <w:sz w:val="24"/>
          <w:szCs w:val="24"/>
        </w:rPr>
        <w:t>είνωση της σωματικής κατάστασης</w:t>
      </w:r>
      <w:r w:rsidR="00D60D5C">
        <w:rPr>
          <w:rFonts w:ascii="Arial" w:hAnsi="Arial" w:cs="Arial"/>
          <w:sz w:val="24"/>
          <w:szCs w:val="24"/>
        </w:rPr>
        <w:t xml:space="preserve"> (</w:t>
      </w:r>
      <w:r w:rsidR="00D60D5C">
        <w:rPr>
          <w:rFonts w:ascii="Arial" w:hAnsi="Arial" w:cs="Arial"/>
          <w:sz w:val="24"/>
          <w:szCs w:val="24"/>
          <w:lang w:val="en-US"/>
        </w:rPr>
        <w:t>Di</w:t>
      </w:r>
      <w:r w:rsidR="00D60D5C" w:rsidRPr="00D60D5C">
        <w:rPr>
          <w:rFonts w:ascii="Arial" w:hAnsi="Arial" w:cs="Arial"/>
          <w:sz w:val="24"/>
          <w:szCs w:val="24"/>
        </w:rPr>
        <w:t xml:space="preserve"> </w:t>
      </w:r>
      <w:r w:rsidR="00D60D5C">
        <w:rPr>
          <w:rFonts w:ascii="Arial" w:hAnsi="Arial" w:cs="Arial"/>
          <w:sz w:val="24"/>
          <w:szCs w:val="24"/>
          <w:lang w:val="en-US"/>
        </w:rPr>
        <w:t>Matteo</w:t>
      </w:r>
      <w:r w:rsidR="00D60D5C" w:rsidRPr="00D60D5C">
        <w:rPr>
          <w:rFonts w:ascii="Arial" w:hAnsi="Arial" w:cs="Arial"/>
          <w:sz w:val="24"/>
          <w:szCs w:val="24"/>
        </w:rPr>
        <w:t xml:space="preserve"> &amp; </w:t>
      </w:r>
      <w:r w:rsidR="00D60D5C">
        <w:rPr>
          <w:rFonts w:ascii="Arial" w:hAnsi="Arial" w:cs="Arial"/>
          <w:sz w:val="24"/>
          <w:szCs w:val="24"/>
          <w:lang w:val="en-US"/>
        </w:rPr>
        <w:t>Martin</w:t>
      </w:r>
      <w:r w:rsidR="00D60D5C" w:rsidRPr="00D60D5C">
        <w:rPr>
          <w:rFonts w:ascii="Arial" w:hAnsi="Arial" w:cs="Arial"/>
          <w:sz w:val="24"/>
          <w:szCs w:val="24"/>
        </w:rPr>
        <w:t xml:space="preserve">, 2006). </w:t>
      </w:r>
    </w:p>
    <w:p w:rsidR="00D60D5C" w:rsidRPr="00F809EB" w:rsidRDefault="00D73217" w:rsidP="00482785">
      <w:pPr>
        <w:spacing w:line="360" w:lineRule="auto"/>
        <w:ind w:firstLine="720"/>
        <w:jc w:val="both"/>
        <w:rPr>
          <w:rFonts w:ascii="Arial" w:hAnsi="Arial" w:cs="Arial"/>
          <w:sz w:val="24"/>
          <w:szCs w:val="24"/>
        </w:rPr>
      </w:pPr>
      <w:r>
        <w:rPr>
          <w:rFonts w:ascii="Arial" w:hAnsi="Arial" w:cs="Arial"/>
          <w:sz w:val="24"/>
          <w:szCs w:val="24"/>
        </w:rPr>
        <w:t>Έ</w:t>
      </w:r>
      <w:r w:rsidR="00D60D5C">
        <w:rPr>
          <w:rFonts w:ascii="Arial" w:hAnsi="Arial" w:cs="Arial"/>
          <w:sz w:val="24"/>
          <w:szCs w:val="24"/>
        </w:rPr>
        <w:t>ρευνες που έχουν διεξαχθεί στο συγ</w:t>
      </w:r>
      <w:r>
        <w:rPr>
          <w:rFonts w:ascii="Arial" w:hAnsi="Arial" w:cs="Arial"/>
          <w:sz w:val="24"/>
          <w:szCs w:val="24"/>
        </w:rPr>
        <w:t xml:space="preserve">κεκριμένο τομέα δεν υποστηρίζεουν </w:t>
      </w:r>
      <w:r w:rsidR="00D60D5C">
        <w:rPr>
          <w:rFonts w:ascii="Arial" w:hAnsi="Arial" w:cs="Arial"/>
          <w:sz w:val="24"/>
          <w:szCs w:val="24"/>
        </w:rPr>
        <w:t>ιδιαίτερα ότι το στρες αποτελεί βασική αιτία της σωματικής ασθένειας, αλλά όμως δεν έχει αποδειχθεί και το αντίθετο. Η διεξαγωγή μιας καλή</w:t>
      </w:r>
      <w:r>
        <w:rPr>
          <w:rFonts w:ascii="Arial" w:hAnsi="Arial" w:cs="Arial"/>
          <w:sz w:val="24"/>
          <w:szCs w:val="24"/>
        </w:rPr>
        <w:t>ς έρευνας πάνω σε αυτό τον τομέα</w:t>
      </w:r>
      <w:r w:rsidR="00D60D5C">
        <w:rPr>
          <w:rFonts w:ascii="Arial" w:hAnsi="Arial" w:cs="Arial"/>
          <w:sz w:val="24"/>
          <w:szCs w:val="24"/>
        </w:rPr>
        <w:t xml:space="preserve"> είναι δύσκολο </w:t>
      </w:r>
      <w:r w:rsidR="00F51EBB">
        <w:rPr>
          <w:rFonts w:ascii="Arial" w:hAnsi="Arial" w:cs="Arial"/>
          <w:sz w:val="24"/>
          <w:szCs w:val="24"/>
        </w:rPr>
        <w:t>να επιφέρει τεκμηριωμένα ευρήματα ενώ παρουσιάζει διάφορες εξηγήσεις. Οι ανασκοπήσεις μπορεί να μην είναι τόσο ακριβείς</w:t>
      </w:r>
      <w:r>
        <w:rPr>
          <w:rFonts w:ascii="Arial" w:hAnsi="Arial" w:cs="Arial"/>
          <w:sz w:val="24"/>
          <w:szCs w:val="24"/>
        </w:rPr>
        <w:t xml:space="preserve"> </w:t>
      </w:r>
      <w:r w:rsidR="00F51EBB">
        <w:rPr>
          <w:rFonts w:ascii="Arial" w:hAnsi="Arial" w:cs="Arial"/>
          <w:sz w:val="24"/>
          <w:szCs w:val="24"/>
        </w:rPr>
        <w:t xml:space="preserve">γιατί τα άτομα επαναφέρουν στην μνήμη τους το στρες που ένιωθαν σε περιόδους ασθενείας ενώ σε μελέτες που χρησιμοποιούν αυτό-αναφορές είναι πιο πιθανό τα άτομα με στρες να αναφέρουν ως συμπτώματα ασθενείας μικρές ενοχλήσεις </w:t>
      </w:r>
      <w:r w:rsidR="00F51EBB" w:rsidRPr="00F51EBB">
        <w:rPr>
          <w:rFonts w:ascii="Arial" w:hAnsi="Arial" w:cs="Arial"/>
          <w:sz w:val="24"/>
          <w:szCs w:val="24"/>
        </w:rPr>
        <w:t>(</w:t>
      </w:r>
      <w:r w:rsidR="00F51EBB">
        <w:rPr>
          <w:rFonts w:ascii="Arial" w:hAnsi="Arial" w:cs="Arial"/>
          <w:sz w:val="24"/>
          <w:szCs w:val="24"/>
          <w:lang w:val="en-US"/>
        </w:rPr>
        <w:t>Di</w:t>
      </w:r>
      <w:r w:rsidR="00F51EBB" w:rsidRPr="00F51EBB">
        <w:rPr>
          <w:rFonts w:ascii="Arial" w:hAnsi="Arial" w:cs="Arial"/>
          <w:sz w:val="24"/>
          <w:szCs w:val="24"/>
        </w:rPr>
        <w:t xml:space="preserve"> </w:t>
      </w:r>
      <w:r w:rsidR="00F51EBB">
        <w:rPr>
          <w:rFonts w:ascii="Arial" w:hAnsi="Arial" w:cs="Arial"/>
          <w:sz w:val="24"/>
          <w:szCs w:val="24"/>
          <w:lang w:val="en-US"/>
        </w:rPr>
        <w:t>Matteo</w:t>
      </w:r>
      <w:r w:rsidR="00F51EBB" w:rsidRPr="00F51EBB">
        <w:rPr>
          <w:rFonts w:ascii="Arial" w:hAnsi="Arial" w:cs="Arial"/>
          <w:sz w:val="24"/>
          <w:szCs w:val="24"/>
        </w:rPr>
        <w:t xml:space="preserve"> &amp; </w:t>
      </w:r>
      <w:r w:rsidR="00F51EBB">
        <w:rPr>
          <w:rFonts w:ascii="Arial" w:hAnsi="Arial" w:cs="Arial"/>
          <w:sz w:val="24"/>
          <w:szCs w:val="24"/>
          <w:lang w:val="en-US"/>
        </w:rPr>
        <w:t>Martin</w:t>
      </w:r>
      <w:r w:rsidR="00F51EBB" w:rsidRPr="00F51EBB">
        <w:rPr>
          <w:rFonts w:ascii="Arial" w:hAnsi="Arial" w:cs="Arial"/>
          <w:sz w:val="24"/>
          <w:szCs w:val="24"/>
        </w:rPr>
        <w:t>, 2006)</w:t>
      </w:r>
      <w:r w:rsidR="00267E97" w:rsidRPr="00267E97">
        <w:rPr>
          <w:rFonts w:ascii="Arial" w:hAnsi="Arial" w:cs="Arial"/>
          <w:sz w:val="24"/>
          <w:szCs w:val="24"/>
        </w:rPr>
        <w:t xml:space="preserve">. </w:t>
      </w:r>
    </w:p>
    <w:p w:rsidR="00267E97" w:rsidRPr="00B22A22" w:rsidRDefault="0076773D" w:rsidP="00E440CD">
      <w:pPr>
        <w:rPr>
          <w:rFonts w:ascii="Arial" w:hAnsi="Arial" w:cs="Arial"/>
          <w:b/>
          <w:sz w:val="24"/>
          <w:szCs w:val="24"/>
        </w:rPr>
      </w:pPr>
      <w:r w:rsidRPr="00B22A22">
        <w:rPr>
          <w:rFonts w:ascii="Arial" w:hAnsi="Arial" w:cs="Arial"/>
          <w:b/>
          <w:sz w:val="24"/>
          <w:szCs w:val="24"/>
        </w:rPr>
        <w:t>1.</w:t>
      </w:r>
      <w:r w:rsidR="0068078D" w:rsidRPr="00B22A22">
        <w:rPr>
          <w:rFonts w:ascii="Arial" w:hAnsi="Arial" w:cs="Arial"/>
          <w:b/>
          <w:sz w:val="24"/>
          <w:szCs w:val="24"/>
        </w:rPr>
        <w:t>2.4.1 Σχέση χρόνιου άγχους με επιλεγμένες μεταβλητές</w:t>
      </w:r>
    </w:p>
    <w:p w:rsidR="008B55AA" w:rsidRPr="003F0D6D" w:rsidRDefault="0068078D" w:rsidP="00090059">
      <w:pPr>
        <w:spacing w:line="360" w:lineRule="auto"/>
        <w:ind w:firstLine="720"/>
        <w:jc w:val="both"/>
        <w:rPr>
          <w:rFonts w:ascii="Arial" w:hAnsi="Arial" w:cs="Arial"/>
          <w:sz w:val="24"/>
          <w:szCs w:val="24"/>
        </w:rPr>
      </w:pPr>
      <w:r>
        <w:rPr>
          <w:rFonts w:ascii="Arial" w:hAnsi="Arial" w:cs="Arial"/>
          <w:sz w:val="24"/>
          <w:szCs w:val="24"/>
        </w:rPr>
        <w:t xml:space="preserve">Μια ενδιαφέρουσα έρευνα που αφορά γυναίκες, παρουσιάζει την συσχέτιση μεταξύ διαφόρων συγκυριακών παραγόντων, όπως το χρόνιο στρες, την άσκηση, το αλκοόλ, </w:t>
      </w:r>
      <w:r w:rsidR="00D73217">
        <w:rPr>
          <w:rFonts w:ascii="Arial" w:hAnsi="Arial" w:cs="Arial"/>
          <w:sz w:val="24"/>
          <w:szCs w:val="24"/>
        </w:rPr>
        <w:t>τ</w:t>
      </w:r>
      <w:r>
        <w:rPr>
          <w:rFonts w:ascii="Arial" w:hAnsi="Arial" w:cs="Arial"/>
          <w:sz w:val="24"/>
          <w:szCs w:val="24"/>
        </w:rPr>
        <w:t>η</w:t>
      </w:r>
      <w:r w:rsidR="00D73217">
        <w:rPr>
          <w:rFonts w:ascii="Arial" w:hAnsi="Arial" w:cs="Arial"/>
          <w:sz w:val="24"/>
          <w:szCs w:val="24"/>
        </w:rPr>
        <w:t>ν</w:t>
      </w:r>
      <w:r>
        <w:rPr>
          <w:rFonts w:ascii="Arial" w:hAnsi="Arial" w:cs="Arial"/>
          <w:sz w:val="24"/>
          <w:szCs w:val="24"/>
        </w:rPr>
        <w:t xml:space="preserve"> πρόσληψη καφεϊνης και τα γυναικολογικά συμπτώματα. Κάποιες γυναίκες συμπ</w:t>
      </w:r>
      <w:r w:rsidR="00D73217">
        <w:rPr>
          <w:rFonts w:ascii="Arial" w:hAnsi="Arial" w:cs="Arial"/>
          <w:sz w:val="24"/>
          <w:szCs w:val="24"/>
        </w:rPr>
        <w:t xml:space="preserve">λήρωσαν ερωτηματολόγια ώστε να </w:t>
      </w:r>
      <w:r>
        <w:rPr>
          <w:rFonts w:ascii="Arial" w:hAnsi="Arial" w:cs="Arial"/>
          <w:sz w:val="24"/>
          <w:szCs w:val="24"/>
        </w:rPr>
        <w:t xml:space="preserve">γίνει αξιόλογηση  του χρόνιου στρες με τα γυναικολογικά </w:t>
      </w:r>
      <w:r w:rsidR="00D73217">
        <w:rPr>
          <w:rFonts w:ascii="Arial" w:hAnsi="Arial" w:cs="Arial"/>
          <w:sz w:val="24"/>
          <w:szCs w:val="24"/>
        </w:rPr>
        <w:t xml:space="preserve">συμπτώματα </w:t>
      </w:r>
      <w:r>
        <w:rPr>
          <w:rFonts w:ascii="Arial" w:hAnsi="Arial" w:cs="Arial"/>
          <w:sz w:val="24"/>
          <w:szCs w:val="24"/>
        </w:rPr>
        <w:t xml:space="preserve">και την σωματική υγεία. Τα αποτελέσματα έδειξαν ότι το στρες αντιπροσώπευε ένα σημαντικό ποσό της διακύμανσης </w:t>
      </w:r>
      <w:r w:rsidR="00F9735E">
        <w:rPr>
          <w:rFonts w:ascii="Arial" w:hAnsi="Arial" w:cs="Arial"/>
          <w:sz w:val="24"/>
          <w:szCs w:val="24"/>
        </w:rPr>
        <w:t>των γυναικολογικών συμπτωμάτων. Στο σκορ των αποτελεσμάτων</w:t>
      </w:r>
      <w:r w:rsidR="00D73217">
        <w:rPr>
          <w:rFonts w:ascii="Arial" w:hAnsi="Arial" w:cs="Arial"/>
          <w:sz w:val="24"/>
          <w:szCs w:val="24"/>
        </w:rPr>
        <w:t>,</w:t>
      </w:r>
      <w:r w:rsidR="00F9735E">
        <w:rPr>
          <w:rFonts w:ascii="Arial" w:hAnsi="Arial" w:cs="Arial"/>
          <w:sz w:val="24"/>
          <w:szCs w:val="24"/>
        </w:rPr>
        <w:t xml:space="preserve"> το άγχος αντιπροσώπευσε ένα σημαντικό μεγάλο </w:t>
      </w:r>
      <w:r w:rsidR="00F9735E">
        <w:rPr>
          <w:rFonts w:ascii="Arial" w:hAnsi="Arial" w:cs="Arial"/>
          <w:sz w:val="24"/>
          <w:szCs w:val="24"/>
        </w:rPr>
        <w:lastRenderedPageBreak/>
        <w:t>ποσό διακύμανσης σε ένα γενικό μέτρο για την υγεία από ότι σε αυτό-αναφορές γυναικολογικών συμπτωμάτων. Από αυτές τις αξιολογήσεις του τ</w:t>
      </w:r>
      <w:r w:rsidR="00D73217">
        <w:rPr>
          <w:rFonts w:ascii="Arial" w:hAnsi="Arial" w:cs="Arial"/>
          <w:sz w:val="24"/>
          <w:szCs w:val="24"/>
        </w:rPr>
        <w:t>ρ</w:t>
      </w:r>
      <w:r w:rsidR="00F9735E">
        <w:rPr>
          <w:rFonts w:ascii="Arial" w:hAnsi="Arial" w:cs="Arial"/>
          <w:sz w:val="24"/>
          <w:szCs w:val="24"/>
        </w:rPr>
        <w:t xml:space="preserve">όπου ζωής μόνο </w:t>
      </w:r>
      <w:r w:rsidR="00D73217">
        <w:rPr>
          <w:rFonts w:ascii="Arial" w:hAnsi="Arial" w:cs="Arial"/>
          <w:sz w:val="24"/>
          <w:szCs w:val="24"/>
        </w:rPr>
        <w:t xml:space="preserve">κατά </w:t>
      </w:r>
      <w:r w:rsidR="00F9735E">
        <w:rPr>
          <w:rFonts w:ascii="Arial" w:hAnsi="Arial" w:cs="Arial"/>
          <w:sz w:val="24"/>
          <w:szCs w:val="24"/>
        </w:rPr>
        <w:t>τη διάρκεια του τρέχοντος διαστήματος συνδέθηκε με τα γυναικολογικά συμπτώματα ως ένα σημαντικό βαθμό</w:t>
      </w:r>
      <w:r w:rsidR="00C07F89">
        <w:rPr>
          <w:rFonts w:ascii="Arial" w:hAnsi="Arial" w:cs="Arial"/>
          <w:sz w:val="24"/>
          <w:szCs w:val="24"/>
        </w:rPr>
        <w:t xml:space="preserve"> (</w:t>
      </w:r>
      <w:r w:rsidR="00C07F89">
        <w:rPr>
          <w:rFonts w:ascii="Arial" w:hAnsi="Arial" w:cs="Arial"/>
          <w:sz w:val="24"/>
          <w:szCs w:val="24"/>
          <w:lang w:val="en-US"/>
        </w:rPr>
        <w:t>Gannon</w:t>
      </w:r>
      <w:r w:rsidR="00D73217">
        <w:rPr>
          <w:rFonts w:ascii="Arial" w:hAnsi="Arial" w:cs="Arial"/>
          <w:sz w:val="24"/>
          <w:szCs w:val="24"/>
        </w:rPr>
        <w:t xml:space="preserve"> </w:t>
      </w:r>
      <w:r w:rsidR="00D73217">
        <w:rPr>
          <w:rFonts w:ascii="Arial" w:hAnsi="Arial" w:cs="Arial"/>
          <w:sz w:val="24"/>
          <w:szCs w:val="24"/>
          <w:lang w:val="en-US"/>
        </w:rPr>
        <w:t>et</w:t>
      </w:r>
      <w:r w:rsidR="00D73217" w:rsidRPr="00D73217">
        <w:rPr>
          <w:rFonts w:ascii="Arial" w:hAnsi="Arial" w:cs="Arial"/>
          <w:sz w:val="24"/>
          <w:szCs w:val="24"/>
        </w:rPr>
        <w:t xml:space="preserve"> </w:t>
      </w:r>
      <w:r w:rsidR="00D73217">
        <w:rPr>
          <w:rFonts w:ascii="Arial" w:hAnsi="Arial" w:cs="Arial"/>
          <w:sz w:val="24"/>
          <w:szCs w:val="24"/>
          <w:lang w:val="en-US"/>
        </w:rPr>
        <w:t>al</w:t>
      </w:r>
      <w:r w:rsidR="00C07F89" w:rsidRPr="00C07F89">
        <w:rPr>
          <w:rFonts w:ascii="Arial" w:hAnsi="Arial" w:cs="Arial"/>
          <w:sz w:val="24"/>
          <w:szCs w:val="24"/>
        </w:rPr>
        <w:t>, 1989)</w:t>
      </w:r>
      <w:r w:rsidR="007B6482" w:rsidRPr="007B6482">
        <w:rPr>
          <w:rFonts w:ascii="Arial" w:hAnsi="Arial" w:cs="Arial"/>
          <w:sz w:val="24"/>
          <w:szCs w:val="24"/>
        </w:rPr>
        <w:t xml:space="preserve">. </w:t>
      </w:r>
      <w:r w:rsidR="00384FC9">
        <w:rPr>
          <w:rFonts w:ascii="Arial" w:hAnsi="Arial" w:cs="Arial"/>
          <w:sz w:val="24"/>
          <w:szCs w:val="24"/>
        </w:rPr>
        <w:t xml:space="preserve">Επίσης ο </w:t>
      </w:r>
      <w:r w:rsidR="00384FC9">
        <w:rPr>
          <w:rFonts w:ascii="Arial" w:hAnsi="Arial" w:cs="Arial"/>
          <w:sz w:val="24"/>
          <w:szCs w:val="24"/>
          <w:lang w:val="en-US"/>
        </w:rPr>
        <w:t>Cannon</w:t>
      </w:r>
      <w:r w:rsidR="00384FC9" w:rsidRPr="00384FC9">
        <w:rPr>
          <w:rFonts w:ascii="Arial" w:hAnsi="Arial" w:cs="Arial"/>
          <w:sz w:val="24"/>
          <w:szCs w:val="24"/>
        </w:rPr>
        <w:t xml:space="preserve"> </w:t>
      </w:r>
      <w:r w:rsidR="00384FC9">
        <w:rPr>
          <w:rFonts w:ascii="Arial" w:hAnsi="Arial" w:cs="Arial"/>
          <w:sz w:val="24"/>
          <w:szCs w:val="24"/>
        </w:rPr>
        <w:t xml:space="preserve">και </w:t>
      </w:r>
      <w:r w:rsidR="00384FC9">
        <w:rPr>
          <w:rFonts w:ascii="Arial" w:hAnsi="Arial" w:cs="Arial"/>
          <w:sz w:val="24"/>
          <w:szCs w:val="24"/>
          <w:lang w:val="en-US"/>
        </w:rPr>
        <w:t>Pardie</w:t>
      </w:r>
      <w:r w:rsidR="00384FC9" w:rsidRPr="00384FC9">
        <w:rPr>
          <w:rFonts w:ascii="Arial" w:hAnsi="Arial" w:cs="Arial"/>
          <w:sz w:val="24"/>
          <w:szCs w:val="24"/>
        </w:rPr>
        <w:t xml:space="preserve"> (1989) </w:t>
      </w:r>
      <w:r w:rsidR="00384FC9">
        <w:rPr>
          <w:rFonts w:ascii="Arial" w:hAnsi="Arial" w:cs="Arial"/>
          <w:sz w:val="24"/>
          <w:szCs w:val="24"/>
        </w:rPr>
        <w:t xml:space="preserve">αποκάλυψαν ότι ο αριθμός των στρεσογόνων παραγόντων ήταν καλύτερος δείκτης για τα συμπτώματα τόσο για τους άνδρες όσο και για τις γυναίκες. </w:t>
      </w:r>
    </w:p>
    <w:p w:rsidR="00D428DD" w:rsidRDefault="0076773D" w:rsidP="00E440CD">
      <w:pPr>
        <w:rPr>
          <w:rFonts w:ascii="Arial" w:hAnsi="Arial" w:cs="Arial"/>
          <w:sz w:val="24"/>
          <w:szCs w:val="24"/>
        </w:rPr>
      </w:pPr>
      <w:r>
        <w:rPr>
          <w:rFonts w:ascii="Arial" w:hAnsi="Arial" w:cs="Arial"/>
          <w:b/>
          <w:sz w:val="24"/>
          <w:szCs w:val="24"/>
        </w:rPr>
        <w:t>1.</w:t>
      </w:r>
      <w:r w:rsidR="00D428DD">
        <w:rPr>
          <w:rFonts w:ascii="Arial" w:hAnsi="Arial" w:cs="Arial"/>
          <w:b/>
          <w:sz w:val="24"/>
          <w:szCs w:val="24"/>
        </w:rPr>
        <w:t>2.5 Σχέση στρες και ψυχικής υγείας</w:t>
      </w:r>
    </w:p>
    <w:p w:rsidR="00475EDE" w:rsidRDefault="00475EDE" w:rsidP="00D73217">
      <w:pPr>
        <w:spacing w:line="360" w:lineRule="auto"/>
        <w:ind w:firstLine="720"/>
        <w:jc w:val="both"/>
        <w:rPr>
          <w:rFonts w:ascii="Arial" w:hAnsi="Arial" w:cs="Arial"/>
          <w:sz w:val="24"/>
          <w:szCs w:val="24"/>
        </w:rPr>
      </w:pPr>
      <w:r>
        <w:rPr>
          <w:rFonts w:ascii="Arial" w:hAnsi="Arial" w:cs="Arial"/>
          <w:sz w:val="24"/>
          <w:szCs w:val="24"/>
        </w:rPr>
        <w:t>Ο Παγκόσμιος Οργανισμός Υγείας περιγράφει την ψυχική υγεί</w:t>
      </w:r>
      <w:r w:rsidR="00D73217">
        <w:rPr>
          <w:rFonts w:ascii="Arial" w:hAnsi="Arial" w:cs="Arial"/>
          <w:sz w:val="24"/>
          <w:szCs w:val="24"/>
        </w:rPr>
        <w:t xml:space="preserve">α ως την κατάσταση ευεξίας όπου </w:t>
      </w:r>
      <w:r>
        <w:rPr>
          <w:rFonts w:ascii="Arial" w:hAnsi="Arial" w:cs="Arial"/>
          <w:sz w:val="24"/>
          <w:szCs w:val="24"/>
        </w:rPr>
        <w:t>το άτομο ανταποκρίνεται στις δυνατότητες το</w:t>
      </w:r>
      <w:r w:rsidR="00D73217">
        <w:rPr>
          <w:rFonts w:ascii="Arial" w:hAnsi="Arial" w:cs="Arial"/>
          <w:sz w:val="24"/>
          <w:szCs w:val="24"/>
        </w:rPr>
        <w:t>υ και μπορεί να αντιμετωπίσει το άγχος</w:t>
      </w:r>
      <w:r>
        <w:rPr>
          <w:rFonts w:ascii="Arial" w:hAnsi="Arial" w:cs="Arial"/>
          <w:sz w:val="24"/>
          <w:szCs w:val="24"/>
        </w:rPr>
        <w:t xml:space="preserve"> της ζωής, να εργαστεί</w:t>
      </w:r>
      <w:r w:rsidR="00D73217">
        <w:rPr>
          <w:rFonts w:ascii="Arial" w:hAnsi="Arial" w:cs="Arial"/>
          <w:sz w:val="24"/>
          <w:szCs w:val="24"/>
        </w:rPr>
        <w:t>,</w:t>
      </w:r>
      <w:r>
        <w:rPr>
          <w:rFonts w:ascii="Arial" w:hAnsi="Arial" w:cs="Arial"/>
          <w:sz w:val="24"/>
          <w:szCs w:val="24"/>
        </w:rPr>
        <w:t xml:space="preserve"> να είναι παραγωγικός και να συνεισφέρει στην κοινότητα του. </w:t>
      </w:r>
      <w:r w:rsidR="00D73217">
        <w:rPr>
          <w:rFonts w:ascii="Arial" w:hAnsi="Arial" w:cs="Arial"/>
          <w:sz w:val="24"/>
          <w:szCs w:val="24"/>
        </w:rPr>
        <w:t xml:space="preserve">(Κουρέα-Κρεμαστινού  2007). </w:t>
      </w:r>
    </w:p>
    <w:p w:rsidR="00475EDE" w:rsidRDefault="00475EDE" w:rsidP="001E2BDE">
      <w:pPr>
        <w:spacing w:line="360" w:lineRule="auto"/>
        <w:ind w:firstLine="720"/>
        <w:jc w:val="both"/>
        <w:rPr>
          <w:rFonts w:ascii="Arial" w:hAnsi="Arial" w:cs="Arial"/>
          <w:sz w:val="24"/>
          <w:szCs w:val="24"/>
        </w:rPr>
      </w:pPr>
      <w:r>
        <w:rPr>
          <w:rFonts w:ascii="Arial" w:hAnsi="Arial" w:cs="Arial"/>
          <w:sz w:val="24"/>
          <w:szCs w:val="24"/>
        </w:rPr>
        <w:t>Η κακή ψυχική υγεία, αντίθετα, αυξάνει προβλήματα όπως μειωμένη λειτουργικότητα, άγχος και οδηγεί σε σοβαρότερα συμπτώματα και διαταραχές όπως η κατάθλιψη.</w:t>
      </w:r>
      <w:r w:rsidR="001E2BDE">
        <w:rPr>
          <w:rFonts w:ascii="Arial" w:hAnsi="Arial" w:cs="Arial"/>
          <w:sz w:val="24"/>
          <w:szCs w:val="24"/>
        </w:rPr>
        <w:t xml:space="preserve"> </w:t>
      </w:r>
      <w:r>
        <w:rPr>
          <w:rFonts w:ascii="Arial" w:hAnsi="Arial" w:cs="Arial"/>
          <w:sz w:val="24"/>
          <w:szCs w:val="24"/>
        </w:rPr>
        <w:t>Οι ψυχικές και συμπεριφορικές διαταραχές έχουν τη βάση τους στον εγκέφαλο. Προσβάλλουν ανθρώπους όλων των ηλικιών. Οι περισσότερες</w:t>
      </w:r>
      <w:r w:rsidR="009A0331" w:rsidRPr="005377E7">
        <w:rPr>
          <w:rFonts w:ascii="Arial" w:hAnsi="Arial" w:cs="Arial"/>
          <w:sz w:val="24"/>
          <w:szCs w:val="24"/>
        </w:rPr>
        <w:t xml:space="preserve"> </w:t>
      </w:r>
      <w:r>
        <w:rPr>
          <w:rFonts w:ascii="Arial" w:hAnsi="Arial" w:cs="Arial"/>
          <w:sz w:val="24"/>
          <w:szCs w:val="24"/>
        </w:rPr>
        <w:t>περιπτώσεις μπορούν να διαγνωστούν και να αντιμετωπιστούν και τα άτομα να ζήσουν μια πλήρη και παραγωγ</w:t>
      </w:r>
      <w:r w:rsidR="00D73217">
        <w:rPr>
          <w:rFonts w:ascii="Arial" w:hAnsi="Arial" w:cs="Arial"/>
          <w:sz w:val="24"/>
          <w:szCs w:val="24"/>
        </w:rPr>
        <w:t xml:space="preserve">ική ζωή (Κουρέα-Κρεμαστινού </w:t>
      </w:r>
      <w:r>
        <w:rPr>
          <w:rFonts w:ascii="Arial" w:hAnsi="Arial" w:cs="Arial"/>
          <w:sz w:val="24"/>
          <w:szCs w:val="24"/>
        </w:rPr>
        <w:t xml:space="preserve"> 2007). </w:t>
      </w:r>
    </w:p>
    <w:p w:rsidR="00D428DD" w:rsidRDefault="00D73217" w:rsidP="00482785">
      <w:pPr>
        <w:spacing w:line="360" w:lineRule="auto"/>
        <w:ind w:firstLine="720"/>
        <w:jc w:val="both"/>
        <w:rPr>
          <w:rFonts w:ascii="Arial" w:hAnsi="Arial" w:cs="Arial"/>
          <w:sz w:val="24"/>
          <w:szCs w:val="24"/>
        </w:rPr>
      </w:pPr>
      <w:r>
        <w:rPr>
          <w:rFonts w:ascii="Arial" w:hAnsi="Arial" w:cs="Arial"/>
          <w:sz w:val="24"/>
          <w:szCs w:val="24"/>
        </w:rPr>
        <w:t xml:space="preserve">Οι έφηβοι, </w:t>
      </w:r>
      <w:r w:rsidR="00D428DD">
        <w:rPr>
          <w:rFonts w:ascii="Arial" w:hAnsi="Arial" w:cs="Arial"/>
          <w:sz w:val="24"/>
          <w:szCs w:val="24"/>
        </w:rPr>
        <w:t>που δεν καταφέρνουν καλά την αποτελεσματική αντιμετώπιση των στρεσογόνων κοινωνικών καταστάσε</w:t>
      </w:r>
      <w:r w:rsidR="00DE4E40">
        <w:rPr>
          <w:rFonts w:ascii="Arial" w:hAnsi="Arial" w:cs="Arial"/>
          <w:sz w:val="24"/>
          <w:szCs w:val="24"/>
        </w:rPr>
        <w:t>ων λόγω ηλικίας και άλλων παραγό</w:t>
      </w:r>
      <w:r w:rsidR="00D428DD">
        <w:rPr>
          <w:rFonts w:ascii="Arial" w:hAnsi="Arial" w:cs="Arial"/>
          <w:sz w:val="24"/>
          <w:szCs w:val="24"/>
        </w:rPr>
        <w:t>ντων παρουσιάζουν καταθλιπτική συμπεριφορά στα καθημερινά προβλήματα της ζωής και αυτό είναι πιθανό να τους οδηγήσει σε ψυχοκοι</w:t>
      </w:r>
      <w:r w:rsidR="00DE4E40">
        <w:rPr>
          <w:rFonts w:ascii="Arial" w:hAnsi="Arial" w:cs="Arial"/>
          <w:sz w:val="24"/>
          <w:szCs w:val="24"/>
        </w:rPr>
        <w:t>ν</w:t>
      </w:r>
      <w:r w:rsidR="00D428DD">
        <w:rPr>
          <w:rFonts w:ascii="Arial" w:hAnsi="Arial" w:cs="Arial"/>
          <w:sz w:val="24"/>
          <w:szCs w:val="24"/>
        </w:rPr>
        <w:t xml:space="preserve">ωνικά προβλήματα. Τέτοια άτομα με </w:t>
      </w:r>
      <w:r w:rsidR="00DE4E40">
        <w:rPr>
          <w:rFonts w:ascii="Arial" w:hAnsi="Arial" w:cs="Arial"/>
          <w:sz w:val="24"/>
          <w:szCs w:val="24"/>
        </w:rPr>
        <w:t xml:space="preserve">ελλειπή </w:t>
      </w:r>
      <w:r w:rsidR="00D428DD">
        <w:rPr>
          <w:rFonts w:ascii="Arial" w:hAnsi="Arial" w:cs="Arial"/>
          <w:sz w:val="24"/>
          <w:szCs w:val="24"/>
        </w:rPr>
        <w:t>ψυχοκοι</w:t>
      </w:r>
      <w:r w:rsidR="00DE4E40">
        <w:rPr>
          <w:rFonts w:ascii="Arial" w:hAnsi="Arial" w:cs="Arial"/>
          <w:sz w:val="24"/>
          <w:szCs w:val="24"/>
        </w:rPr>
        <w:t>ν</w:t>
      </w:r>
      <w:r w:rsidR="00D428DD">
        <w:rPr>
          <w:rFonts w:ascii="Arial" w:hAnsi="Arial" w:cs="Arial"/>
          <w:sz w:val="24"/>
          <w:szCs w:val="24"/>
        </w:rPr>
        <w:t>ωνική λειτουργικότητα σχετίζεται σημαντικά με παράγοντες που αφορούν το στρες και με αρνητικά καταθλιπτικά συμπτώματα (</w:t>
      </w:r>
      <w:r w:rsidR="00D428DD">
        <w:rPr>
          <w:rFonts w:ascii="Arial" w:hAnsi="Arial" w:cs="Arial"/>
          <w:sz w:val="24"/>
          <w:szCs w:val="24"/>
          <w:lang w:val="en-US"/>
        </w:rPr>
        <w:t>Meijer</w:t>
      </w:r>
      <w:r w:rsidR="00D428DD" w:rsidRPr="00D428DD">
        <w:rPr>
          <w:rFonts w:ascii="Arial" w:hAnsi="Arial" w:cs="Arial"/>
          <w:sz w:val="24"/>
          <w:szCs w:val="24"/>
        </w:rPr>
        <w:t xml:space="preserve">,  </w:t>
      </w:r>
      <w:r w:rsidR="00D428DD">
        <w:rPr>
          <w:rFonts w:ascii="Arial" w:hAnsi="Arial" w:cs="Arial"/>
          <w:sz w:val="24"/>
          <w:szCs w:val="24"/>
          <w:lang w:val="en-US"/>
        </w:rPr>
        <w:t>et</w:t>
      </w:r>
      <w:r w:rsidR="00D428DD" w:rsidRPr="00D428DD">
        <w:rPr>
          <w:rFonts w:ascii="Arial" w:hAnsi="Arial" w:cs="Arial"/>
          <w:sz w:val="24"/>
          <w:szCs w:val="24"/>
        </w:rPr>
        <w:t xml:space="preserve"> </w:t>
      </w:r>
      <w:r w:rsidR="00D428DD">
        <w:rPr>
          <w:rFonts w:ascii="Arial" w:hAnsi="Arial" w:cs="Arial"/>
          <w:sz w:val="24"/>
          <w:szCs w:val="24"/>
          <w:lang w:val="en-US"/>
        </w:rPr>
        <w:t>al</w:t>
      </w:r>
      <w:r w:rsidR="00D428DD" w:rsidRPr="00D428DD">
        <w:rPr>
          <w:rFonts w:ascii="Arial" w:hAnsi="Arial" w:cs="Arial"/>
          <w:sz w:val="24"/>
          <w:szCs w:val="24"/>
        </w:rPr>
        <w:t xml:space="preserve">, 2002). </w:t>
      </w:r>
    </w:p>
    <w:p w:rsidR="00246CBE" w:rsidRPr="00C26015" w:rsidRDefault="00DE4E40" w:rsidP="00482785">
      <w:pPr>
        <w:spacing w:line="360" w:lineRule="auto"/>
        <w:ind w:firstLine="720"/>
        <w:jc w:val="both"/>
        <w:rPr>
          <w:rFonts w:ascii="Arial" w:hAnsi="Arial" w:cs="Arial"/>
          <w:sz w:val="24"/>
          <w:szCs w:val="24"/>
        </w:rPr>
      </w:pPr>
      <w:r>
        <w:rPr>
          <w:rFonts w:ascii="Arial" w:hAnsi="Arial" w:cs="Arial"/>
          <w:sz w:val="24"/>
          <w:szCs w:val="24"/>
        </w:rPr>
        <w:t xml:space="preserve">Επίσης η σωματική υγεία έχει άμεση σχέση με το στρες. Όσο η σωματική υγεία </w:t>
      </w:r>
      <w:r w:rsidR="00246CBE">
        <w:rPr>
          <w:rFonts w:ascii="Arial" w:hAnsi="Arial" w:cs="Arial"/>
          <w:sz w:val="24"/>
          <w:szCs w:val="24"/>
        </w:rPr>
        <w:t>χειροτερεύει τόσο αυξάνεται και η ψυχολογική κατ</w:t>
      </w:r>
      <w:r>
        <w:rPr>
          <w:rFonts w:ascii="Arial" w:hAnsi="Arial" w:cs="Arial"/>
          <w:sz w:val="24"/>
          <w:szCs w:val="24"/>
        </w:rPr>
        <w:t>απόνηση ενός ατόμου. Σε περίπτωση χρόνιου στρες σ</w:t>
      </w:r>
      <w:r w:rsidR="00246CBE">
        <w:rPr>
          <w:rFonts w:ascii="Arial" w:hAnsi="Arial" w:cs="Arial"/>
          <w:sz w:val="24"/>
          <w:szCs w:val="24"/>
        </w:rPr>
        <w:t xml:space="preserve">ε συνδυασμό </w:t>
      </w:r>
      <w:r>
        <w:rPr>
          <w:rFonts w:ascii="Arial" w:hAnsi="Arial" w:cs="Arial"/>
          <w:sz w:val="24"/>
          <w:szCs w:val="24"/>
        </w:rPr>
        <w:t xml:space="preserve">με </w:t>
      </w:r>
      <w:r w:rsidR="00246CBE">
        <w:rPr>
          <w:rFonts w:ascii="Arial" w:hAnsi="Arial" w:cs="Arial"/>
          <w:sz w:val="24"/>
          <w:szCs w:val="24"/>
        </w:rPr>
        <w:t xml:space="preserve">την ψωρίαση οδηγεί το άτομο σε χειρότερη ποιότητα ζωής και αυξημένα επίπεδα άγχους </w:t>
      </w:r>
      <w:r w:rsidR="00246CBE">
        <w:rPr>
          <w:rFonts w:ascii="Arial" w:hAnsi="Arial" w:cs="Arial"/>
          <w:sz w:val="24"/>
          <w:szCs w:val="24"/>
        </w:rPr>
        <w:lastRenderedPageBreak/>
        <w:t>και κατάθλιψης. Ακόμα και αν τα άτομα θεωρούν το στρες ως αιτία της ασθένειας τους τότε αυτό επιφέρει προβλήματα στην ψυχική τους υγεία. Αυτό μπορεί να βασιστεί στο ότι τα άτομα που έχουν πολύ στρες και άσχημη ψυχολογική διάθεση θεωρούν αιτία την ψωρίαση με αποτέλεσμα να τους οδηγεί σε καταθλιπτική διάθεση. Ένα μη αναμενόμενο εύρημα που έρχεται σε αντίθεση με τα παραπάνω είναι ότι τα άτομα που αναφέρουν ένα μεγάλο αριθμό στρεσογόνων παραγόντων είναι λιγότερο πιθανό να βιώσουν μια χρόνια πορεία της κατάθλιψης από εκείνα που αναφέρουν λιγότερα τέτοια γεγονότα (</w:t>
      </w:r>
      <w:r w:rsidR="00246CBE">
        <w:rPr>
          <w:rFonts w:ascii="Arial" w:hAnsi="Arial" w:cs="Arial"/>
          <w:sz w:val="24"/>
          <w:szCs w:val="24"/>
          <w:lang w:val="en-US"/>
        </w:rPr>
        <w:t>Hays</w:t>
      </w:r>
      <w:r w:rsidR="00246CBE" w:rsidRPr="00246CBE">
        <w:rPr>
          <w:rFonts w:ascii="Arial" w:hAnsi="Arial" w:cs="Arial"/>
          <w:sz w:val="24"/>
          <w:szCs w:val="24"/>
        </w:rPr>
        <w:t xml:space="preserve"> </w:t>
      </w:r>
      <w:r w:rsidR="00246CBE">
        <w:rPr>
          <w:rFonts w:ascii="Arial" w:hAnsi="Arial" w:cs="Arial"/>
          <w:sz w:val="24"/>
          <w:szCs w:val="24"/>
          <w:lang w:val="en-US"/>
        </w:rPr>
        <w:t>et</w:t>
      </w:r>
      <w:r w:rsidR="00246CBE" w:rsidRPr="00246CBE">
        <w:rPr>
          <w:rFonts w:ascii="Arial" w:hAnsi="Arial" w:cs="Arial"/>
          <w:sz w:val="24"/>
          <w:szCs w:val="24"/>
        </w:rPr>
        <w:t xml:space="preserve"> </w:t>
      </w:r>
      <w:r w:rsidR="00246CBE">
        <w:rPr>
          <w:rFonts w:ascii="Arial" w:hAnsi="Arial" w:cs="Arial"/>
          <w:sz w:val="24"/>
          <w:szCs w:val="24"/>
          <w:lang w:val="en-US"/>
        </w:rPr>
        <w:t>al</w:t>
      </w:r>
      <w:r w:rsidR="00246CBE" w:rsidRPr="00246CBE">
        <w:rPr>
          <w:rFonts w:ascii="Arial" w:hAnsi="Arial" w:cs="Arial"/>
          <w:sz w:val="24"/>
          <w:szCs w:val="24"/>
        </w:rPr>
        <w:t xml:space="preserve">, 1997). </w:t>
      </w:r>
    </w:p>
    <w:p w:rsidR="00BF3258" w:rsidRPr="00C26015" w:rsidRDefault="00BF3258" w:rsidP="00482785">
      <w:pPr>
        <w:spacing w:line="360" w:lineRule="auto"/>
        <w:ind w:firstLine="720"/>
        <w:jc w:val="both"/>
        <w:rPr>
          <w:rFonts w:ascii="Arial" w:hAnsi="Arial" w:cs="Arial"/>
          <w:sz w:val="24"/>
          <w:szCs w:val="24"/>
        </w:rPr>
      </w:pPr>
      <w:r>
        <w:rPr>
          <w:rFonts w:ascii="Arial" w:hAnsi="Arial" w:cs="Arial"/>
          <w:sz w:val="24"/>
          <w:szCs w:val="24"/>
        </w:rPr>
        <w:t xml:space="preserve">Σύμφωνα με ευρήματα  το παρατηρούμενο στρες </w:t>
      </w:r>
      <w:r w:rsidR="000A640B">
        <w:rPr>
          <w:rFonts w:ascii="Arial" w:hAnsi="Arial" w:cs="Arial"/>
          <w:sz w:val="24"/>
          <w:szCs w:val="24"/>
        </w:rPr>
        <w:t>σχετίζεται</w:t>
      </w:r>
      <w:r>
        <w:rPr>
          <w:rFonts w:ascii="Arial" w:hAnsi="Arial" w:cs="Arial"/>
          <w:sz w:val="24"/>
          <w:szCs w:val="24"/>
        </w:rPr>
        <w:t xml:space="preserve"> με την κατάθλιψη και το άγχος. Ακόμα και αν το υψηλό στρες εμφανίζει μια αναλογία με την συναισθηματική καταπόνηση, δεν συμβαίνει το ίδιο </w:t>
      </w:r>
      <w:r w:rsidR="000A640B">
        <w:rPr>
          <w:rFonts w:ascii="Arial" w:hAnsi="Arial" w:cs="Arial"/>
          <w:sz w:val="24"/>
          <w:szCs w:val="24"/>
        </w:rPr>
        <w:t>και μετα σωματικά συμπτώματα</w:t>
      </w:r>
      <w:r>
        <w:rPr>
          <w:rFonts w:ascii="Arial" w:hAnsi="Arial" w:cs="Arial"/>
          <w:sz w:val="24"/>
          <w:szCs w:val="24"/>
        </w:rPr>
        <w:t xml:space="preserve"> όπως ο έντονος πόνος και </w:t>
      </w:r>
      <w:r w:rsidR="000A640B">
        <w:rPr>
          <w:rFonts w:ascii="Arial" w:hAnsi="Arial" w:cs="Arial"/>
          <w:sz w:val="24"/>
          <w:szCs w:val="24"/>
        </w:rPr>
        <w:t xml:space="preserve">οι </w:t>
      </w:r>
      <w:r>
        <w:rPr>
          <w:rFonts w:ascii="Arial" w:hAnsi="Arial" w:cs="Arial"/>
          <w:sz w:val="24"/>
          <w:szCs w:val="24"/>
        </w:rPr>
        <w:t xml:space="preserve">σωματικές δυσλειτουργίες. </w:t>
      </w:r>
      <w:r w:rsidR="00BE3CCA">
        <w:rPr>
          <w:rFonts w:ascii="Arial" w:hAnsi="Arial" w:cs="Arial"/>
          <w:sz w:val="24"/>
          <w:szCs w:val="24"/>
        </w:rPr>
        <w:t>Επίσης παρουσιάζεται συσχέτιση με την φτωχή συναισθηματική ανάπτυξη όταν στο άτομο παρατηρούνται υψηλά επίπεδα στρες με χαμηλά επίπεδα κοινωνικής υποστήριξης.  Το στρες δείχνει καλύτερα την θετική και αρνητική συναισθηματικότητα σε σχέση με την ασθένεια.  Τέλος το στρες αφορά την διακύμανση της αρνητικής επίδρασης ένα χρόνο μετά ενώ η αντιμετώπιση αφορά την αρνητική απίδραση στο παρόν (</w:t>
      </w:r>
      <w:r w:rsidR="00BE3CCA">
        <w:rPr>
          <w:rFonts w:ascii="Arial" w:hAnsi="Arial" w:cs="Arial"/>
          <w:sz w:val="24"/>
          <w:szCs w:val="24"/>
          <w:lang w:val="en-US"/>
        </w:rPr>
        <w:t>Curtis</w:t>
      </w:r>
      <w:r w:rsidR="00BE3CCA" w:rsidRPr="00BE3CCA">
        <w:rPr>
          <w:rFonts w:ascii="Arial" w:hAnsi="Arial" w:cs="Arial"/>
          <w:sz w:val="24"/>
          <w:szCs w:val="24"/>
        </w:rPr>
        <w:t xml:space="preserve"> </w:t>
      </w:r>
      <w:r w:rsidR="00BE3CCA">
        <w:rPr>
          <w:rFonts w:ascii="Arial" w:hAnsi="Arial" w:cs="Arial"/>
          <w:sz w:val="24"/>
          <w:szCs w:val="24"/>
          <w:lang w:val="en-US"/>
        </w:rPr>
        <w:t>et</w:t>
      </w:r>
      <w:r w:rsidR="00BE3CCA" w:rsidRPr="00BE3CCA">
        <w:rPr>
          <w:rFonts w:ascii="Arial" w:hAnsi="Arial" w:cs="Arial"/>
          <w:sz w:val="24"/>
          <w:szCs w:val="24"/>
        </w:rPr>
        <w:t xml:space="preserve"> </w:t>
      </w:r>
      <w:r w:rsidR="00BE3CCA">
        <w:rPr>
          <w:rFonts w:ascii="Arial" w:hAnsi="Arial" w:cs="Arial"/>
          <w:sz w:val="24"/>
          <w:szCs w:val="24"/>
          <w:lang w:val="en-US"/>
        </w:rPr>
        <w:t>al</w:t>
      </w:r>
      <w:r w:rsidR="00BE3CCA" w:rsidRPr="00BE3CCA">
        <w:rPr>
          <w:rFonts w:ascii="Arial" w:hAnsi="Arial" w:cs="Arial"/>
          <w:sz w:val="24"/>
          <w:szCs w:val="24"/>
        </w:rPr>
        <w:t xml:space="preserve">, 2004). </w:t>
      </w:r>
    </w:p>
    <w:p w:rsidR="00093E87" w:rsidRDefault="00A55821" w:rsidP="00093E87">
      <w:pPr>
        <w:spacing w:line="360" w:lineRule="auto"/>
        <w:ind w:firstLine="720"/>
        <w:jc w:val="both"/>
        <w:rPr>
          <w:rFonts w:ascii="Arial" w:hAnsi="Arial" w:cs="Arial"/>
          <w:sz w:val="24"/>
          <w:szCs w:val="24"/>
        </w:rPr>
      </w:pPr>
      <w:r>
        <w:rPr>
          <w:rFonts w:ascii="Arial" w:hAnsi="Arial" w:cs="Arial"/>
          <w:sz w:val="24"/>
          <w:szCs w:val="24"/>
        </w:rPr>
        <w:t xml:space="preserve">Τα χαρακτηριστικά </w:t>
      </w:r>
      <w:r w:rsidR="000A640B">
        <w:rPr>
          <w:rFonts w:ascii="Arial" w:hAnsi="Arial" w:cs="Arial"/>
          <w:sz w:val="24"/>
          <w:szCs w:val="24"/>
        </w:rPr>
        <w:t xml:space="preserve">της προσωπικότητας </w:t>
      </w:r>
      <w:r>
        <w:rPr>
          <w:rFonts w:ascii="Arial" w:hAnsi="Arial" w:cs="Arial"/>
          <w:sz w:val="24"/>
          <w:szCs w:val="24"/>
        </w:rPr>
        <w:t>ενός ασθενούς μπορεί να αποτελέσουν προδιαθεσικούς παράγοντες για την εμφάνιση μετατρ</w:t>
      </w:r>
      <w:r w:rsidR="000A640B">
        <w:rPr>
          <w:rFonts w:ascii="Arial" w:hAnsi="Arial" w:cs="Arial"/>
          <w:sz w:val="24"/>
          <w:szCs w:val="24"/>
        </w:rPr>
        <w:t>α</w:t>
      </w:r>
      <w:r>
        <w:rPr>
          <w:rFonts w:ascii="Arial" w:hAnsi="Arial" w:cs="Arial"/>
          <w:sz w:val="24"/>
          <w:szCs w:val="24"/>
        </w:rPr>
        <w:t xml:space="preserve">υματικής διαταραχής άγχους όπως και άλλοι παράγοντες που σχετίζονται με </w:t>
      </w:r>
      <w:r w:rsidR="000A640B">
        <w:rPr>
          <w:rFonts w:ascii="Arial" w:hAnsi="Arial" w:cs="Arial"/>
          <w:sz w:val="24"/>
          <w:szCs w:val="24"/>
        </w:rPr>
        <w:t xml:space="preserve">την </w:t>
      </w:r>
      <w:r>
        <w:rPr>
          <w:rFonts w:ascii="Arial" w:hAnsi="Arial" w:cs="Arial"/>
          <w:sz w:val="24"/>
          <w:szCs w:val="24"/>
        </w:rPr>
        <w:t xml:space="preserve">μειωμένη κοινωνική υποστήριξη και </w:t>
      </w:r>
      <w:r w:rsidR="000A640B">
        <w:rPr>
          <w:rFonts w:ascii="Arial" w:hAnsi="Arial" w:cs="Arial"/>
          <w:sz w:val="24"/>
          <w:szCs w:val="24"/>
        </w:rPr>
        <w:t xml:space="preserve">τις </w:t>
      </w:r>
      <w:r>
        <w:rPr>
          <w:rFonts w:ascii="Arial" w:hAnsi="Arial" w:cs="Arial"/>
          <w:sz w:val="24"/>
          <w:szCs w:val="24"/>
        </w:rPr>
        <w:t xml:space="preserve">αρνητικές σχέσεις με το προσωπικό υγείας. Έτσι ένας ασθενής μπορεί να αναπτύξει μετατραυματική διαταραχή άγχους εξαιτίας της χρόνιας σωματικής ασθένειας από την οποία πάσχει. Παρ’ όλα αυτά η σοβαρότητα της ασθένειας την οποία πάσχει, δεν αποτελεί προδιαθεσικό παράγοντα </w:t>
      </w:r>
      <w:r w:rsidR="000A640B">
        <w:rPr>
          <w:rFonts w:ascii="Arial" w:hAnsi="Arial" w:cs="Arial"/>
          <w:sz w:val="24"/>
          <w:szCs w:val="24"/>
        </w:rPr>
        <w:t xml:space="preserve">για την εμφάνιση στρες </w:t>
      </w:r>
      <w:r>
        <w:rPr>
          <w:rFonts w:ascii="Arial" w:hAnsi="Arial" w:cs="Arial"/>
          <w:sz w:val="24"/>
          <w:szCs w:val="24"/>
        </w:rPr>
        <w:t>(</w:t>
      </w:r>
      <w:r>
        <w:rPr>
          <w:rFonts w:ascii="Arial" w:hAnsi="Arial" w:cs="Arial"/>
          <w:sz w:val="24"/>
          <w:szCs w:val="24"/>
          <w:lang w:val="en-US"/>
        </w:rPr>
        <w:t>Tedstone</w:t>
      </w:r>
      <w:r w:rsidRPr="00A55821">
        <w:rPr>
          <w:rFonts w:ascii="Arial" w:hAnsi="Arial" w:cs="Arial"/>
          <w:sz w:val="24"/>
          <w:szCs w:val="24"/>
        </w:rPr>
        <w:t xml:space="preserve"> &amp; </w:t>
      </w:r>
      <w:r>
        <w:rPr>
          <w:rFonts w:ascii="Arial" w:hAnsi="Arial" w:cs="Arial"/>
          <w:sz w:val="24"/>
          <w:szCs w:val="24"/>
          <w:lang w:val="en-US"/>
        </w:rPr>
        <w:t>Tarrier</w:t>
      </w:r>
      <w:r>
        <w:rPr>
          <w:rFonts w:ascii="Arial" w:hAnsi="Arial" w:cs="Arial"/>
          <w:sz w:val="24"/>
          <w:szCs w:val="24"/>
        </w:rPr>
        <w:t>, 2003)</w:t>
      </w:r>
      <w:r w:rsidRPr="00A55821">
        <w:rPr>
          <w:rFonts w:ascii="Arial" w:hAnsi="Arial" w:cs="Arial"/>
          <w:sz w:val="24"/>
          <w:szCs w:val="24"/>
        </w:rPr>
        <w:t xml:space="preserve">. </w:t>
      </w:r>
      <w:r w:rsidR="00C26015">
        <w:rPr>
          <w:rFonts w:ascii="Arial" w:hAnsi="Arial" w:cs="Arial"/>
          <w:sz w:val="24"/>
          <w:szCs w:val="24"/>
        </w:rPr>
        <w:t xml:space="preserve">Η σύντομη διάγνωση και παρέμβαση στη μετατραυματική διαταραχή άγχους που είναι ακόλουθη μιας χρόνιας νόσου </w:t>
      </w:r>
      <w:r w:rsidR="001277F3">
        <w:rPr>
          <w:rFonts w:ascii="Arial" w:hAnsi="Arial" w:cs="Arial"/>
          <w:sz w:val="24"/>
          <w:szCs w:val="24"/>
        </w:rPr>
        <w:t>μπορεί να οδηγήσει σε μειωμένα επίπεδα θνησιμότητας (</w:t>
      </w:r>
      <w:r w:rsidR="001277F3">
        <w:rPr>
          <w:rFonts w:ascii="Arial" w:hAnsi="Arial" w:cs="Arial"/>
          <w:sz w:val="24"/>
          <w:szCs w:val="24"/>
          <w:lang w:val="en-US"/>
        </w:rPr>
        <w:t>Alonzo</w:t>
      </w:r>
      <w:r w:rsidR="008B55AA">
        <w:rPr>
          <w:rFonts w:ascii="Arial" w:hAnsi="Arial" w:cs="Arial"/>
          <w:sz w:val="24"/>
          <w:szCs w:val="24"/>
        </w:rPr>
        <w:t>, 2000).</w:t>
      </w:r>
    </w:p>
    <w:p w:rsidR="00090059" w:rsidRDefault="00090059" w:rsidP="00093E87">
      <w:pPr>
        <w:spacing w:line="360" w:lineRule="auto"/>
        <w:rPr>
          <w:rFonts w:ascii="Arial" w:hAnsi="Arial" w:cs="Arial"/>
          <w:b/>
          <w:sz w:val="28"/>
          <w:szCs w:val="28"/>
        </w:rPr>
      </w:pPr>
    </w:p>
    <w:p w:rsidR="00C429D2" w:rsidRPr="00093E87" w:rsidRDefault="0076773D" w:rsidP="00093E87">
      <w:pPr>
        <w:spacing w:line="360" w:lineRule="auto"/>
        <w:rPr>
          <w:rFonts w:ascii="Arial" w:hAnsi="Arial" w:cs="Arial"/>
          <w:sz w:val="24"/>
          <w:szCs w:val="24"/>
        </w:rPr>
      </w:pPr>
      <w:r w:rsidRPr="0022353E">
        <w:rPr>
          <w:rFonts w:ascii="Arial" w:hAnsi="Arial" w:cs="Arial"/>
          <w:b/>
          <w:sz w:val="28"/>
          <w:szCs w:val="28"/>
        </w:rPr>
        <w:lastRenderedPageBreak/>
        <w:t>1.</w:t>
      </w:r>
      <w:r w:rsidR="000A640B">
        <w:rPr>
          <w:rFonts w:ascii="Arial" w:hAnsi="Arial" w:cs="Arial"/>
          <w:b/>
          <w:sz w:val="28"/>
          <w:szCs w:val="28"/>
        </w:rPr>
        <w:t xml:space="preserve">3.  Ηλικία και φύλο σε σχέση με </w:t>
      </w:r>
      <w:r w:rsidR="00C429D2" w:rsidRPr="0022353E">
        <w:rPr>
          <w:rFonts w:ascii="Arial" w:hAnsi="Arial" w:cs="Arial"/>
          <w:b/>
          <w:sz w:val="28"/>
          <w:szCs w:val="28"/>
        </w:rPr>
        <w:t>το στρες</w:t>
      </w:r>
      <w:r w:rsidR="001277F3" w:rsidRPr="0022353E">
        <w:rPr>
          <w:rFonts w:ascii="Arial" w:hAnsi="Arial" w:cs="Arial"/>
          <w:b/>
          <w:sz w:val="28"/>
          <w:szCs w:val="28"/>
        </w:rPr>
        <w:t xml:space="preserve"> </w:t>
      </w:r>
    </w:p>
    <w:p w:rsidR="001277F3" w:rsidRPr="00182EA8" w:rsidRDefault="001277F3" w:rsidP="00482785">
      <w:pPr>
        <w:spacing w:line="360" w:lineRule="auto"/>
        <w:ind w:firstLine="720"/>
        <w:jc w:val="both"/>
        <w:rPr>
          <w:rFonts w:ascii="Arial" w:hAnsi="Arial" w:cs="Arial"/>
          <w:sz w:val="24"/>
          <w:szCs w:val="24"/>
        </w:rPr>
      </w:pPr>
      <w:r>
        <w:rPr>
          <w:rFonts w:ascii="Arial" w:hAnsi="Arial" w:cs="Arial"/>
          <w:sz w:val="24"/>
          <w:szCs w:val="24"/>
        </w:rPr>
        <w:t>Σύμφωνα με έρευνες που έχουν πραγματοποιηθεί</w:t>
      </w:r>
      <w:r w:rsidR="0039199A">
        <w:rPr>
          <w:rFonts w:ascii="Arial" w:hAnsi="Arial" w:cs="Arial"/>
          <w:sz w:val="24"/>
          <w:szCs w:val="24"/>
        </w:rPr>
        <w:t xml:space="preserve"> τόσο σε γυναίκες και άντρες</w:t>
      </w:r>
      <w:r w:rsidR="003B1751">
        <w:rPr>
          <w:rFonts w:ascii="Arial" w:hAnsi="Arial" w:cs="Arial"/>
          <w:sz w:val="24"/>
          <w:szCs w:val="24"/>
        </w:rPr>
        <w:t>,</w:t>
      </w:r>
      <w:r w:rsidR="0039199A">
        <w:rPr>
          <w:rFonts w:ascii="Arial" w:hAnsi="Arial" w:cs="Arial"/>
          <w:sz w:val="24"/>
          <w:szCs w:val="24"/>
        </w:rPr>
        <w:t xml:space="preserve"> τα κλινικά επίπεδα σε ορισμένες μεταβλητές σχετικές με την ψυχική </w:t>
      </w:r>
      <w:r w:rsidR="003B1751">
        <w:rPr>
          <w:rFonts w:ascii="Arial" w:hAnsi="Arial" w:cs="Arial"/>
          <w:sz w:val="24"/>
          <w:szCs w:val="24"/>
        </w:rPr>
        <w:t xml:space="preserve">καταπόνηση </w:t>
      </w:r>
      <w:r w:rsidR="0039199A">
        <w:rPr>
          <w:rFonts w:ascii="Arial" w:hAnsi="Arial" w:cs="Arial"/>
          <w:sz w:val="24"/>
          <w:szCs w:val="24"/>
        </w:rPr>
        <w:t>διαφέρει ανάλογα με το φύλλο.</w:t>
      </w:r>
      <w:r w:rsidR="00743470">
        <w:rPr>
          <w:rFonts w:ascii="Arial" w:hAnsi="Arial" w:cs="Arial"/>
          <w:sz w:val="24"/>
          <w:szCs w:val="24"/>
        </w:rPr>
        <w:t xml:space="preserve"> Οι γυναίκες παρουσιάζουν κοινωνική </w:t>
      </w:r>
      <w:r w:rsidR="003B1751">
        <w:rPr>
          <w:rFonts w:ascii="Arial" w:hAnsi="Arial" w:cs="Arial"/>
          <w:sz w:val="24"/>
          <w:szCs w:val="24"/>
        </w:rPr>
        <w:t>απομόνωση</w:t>
      </w:r>
      <w:r w:rsidR="00743470">
        <w:rPr>
          <w:rFonts w:ascii="Arial" w:hAnsi="Arial" w:cs="Arial"/>
          <w:sz w:val="24"/>
          <w:szCs w:val="24"/>
        </w:rPr>
        <w:t>, έντονη εξάντληση και άγχος</w:t>
      </w:r>
      <w:r w:rsidR="00511FEB">
        <w:rPr>
          <w:rFonts w:ascii="Arial" w:hAnsi="Arial" w:cs="Arial"/>
          <w:sz w:val="24"/>
          <w:szCs w:val="24"/>
        </w:rPr>
        <w:t xml:space="preserve"> ενώ οι περισσότεροι άντρες </w:t>
      </w:r>
      <w:r w:rsidR="003B1751">
        <w:rPr>
          <w:rFonts w:ascii="Arial" w:hAnsi="Arial" w:cs="Arial"/>
          <w:sz w:val="24"/>
          <w:szCs w:val="24"/>
        </w:rPr>
        <w:t xml:space="preserve">πάσχουν από </w:t>
      </w:r>
      <w:r w:rsidR="00511FEB">
        <w:rPr>
          <w:rFonts w:ascii="Arial" w:hAnsi="Arial" w:cs="Arial"/>
          <w:sz w:val="24"/>
          <w:szCs w:val="24"/>
        </w:rPr>
        <w:t>αγοραφοβία, εχθρότητα και σε ορισμένες περιπτώσεις κατάθλιψη. Κάποιοι άλλοι ερευνητές  που μελέτησαν τις διαφορές των δύο φύλων που αντιμετ</w:t>
      </w:r>
      <w:r w:rsidR="00CD5D3A">
        <w:rPr>
          <w:rFonts w:ascii="Arial" w:hAnsi="Arial" w:cs="Arial"/>
          <w:sz w:val="24"/>
          <w:szCs w:val="24"/>
        </w:rPr>
        <w:t>ωπίζουν χρόνια προβλήματα υγείας κατέληξαν σε διαφορετικά συμπεράσματα. Δηλαδή, οι γυναίκες ασθενείς με προβλήματα καρδιάς μετά από θρόμβωση εμφανίζουν μεγαλύτερο κίνδυνο κατάθλιψης τα δύο πρώτα χρόνια μαζί</w:t>
      </w:r>
      <w:r w:rsidR="003B1751">
        <w:rPr>
          <w:rFonts w:ascii="Arial" w:hAnsi="Arial" w:cs="Arial"/>
          <w:sz w:val="24"/>
          <w:szCs w:val="24"/>
        </w:rPr>
        <w:t xml:space="preserve"> με μια μείωση των συμπτωμάτων, ε</w:t>
      </w:r>
      <w:r w:rsidR="00CD5D3A">
        <w:rPr>
          <w:rFonts w:ascii="Arial" w:hAnsi="Arial" w:cs="Arial"/>
          <w:sz w:val="24"/>
          <w:szCs w:val="24"/>
        </w:rPr>
        <w:t>νώ για τους άντρες ο κίνδυνος κατάθλιψης παρουσιάστηκε αυξημένος δυο χρόνια μετά (</w:t>
      </w:r>
      <w:r w:rsidR="00CD5D3A">
        <w:rPr>
          <w:rFonts w:ascii="Arial" w:hAnsi="Arial" w:cs="Arial"/>
          <w:sz w:val="24"/>
          <w:szCs w:val="24"/>
          <w:lang w:val="en-US"/>
        </w:rPr>
        <w:t>Bjerkeset</w:t>
      </w:r>
      <w:r w:rsidR="00CD5D3A" w:rsidRPr="00CD5D3A">
        <w:rPr>
          <w:rFonts w:ascii="Arial" w:hAnsi="Arial" w:cs="Arial"/>
          <w:sz w:val="24"/>
          <w:szCs w:val="24"/>
        </w:rPr>
        <w:t xml:space="preserve"> </w:t>
      </w:r>
      <w:r w:rsidR="00CD5D3A">
        <w:rPr>
          <w:rFonts w:ascii="Arial" w:hAnsi="Arial" w:cs="Arial"/>
          <w:sz w:val="24"/>
          <w:szCs w:val="24"/>
          <w:lang w:val="en-US"/>
        </w:rPr>
        <w:t>et</w:t>
      </w:r>
      <w:r w:rsidR="00CD5D3A" w:rsidRPr="00CD5D3A">
        <w:rPr>
          <w:rFonts w:ascii="Arial" w:hAnsi="Arial" w:cs="Arial"/>
          <w:sz w:val="24"/>
          <w:szCs w:val="24"/>
        </w:rPr>
        <w:t xml:space="preserve"> </w:t>
      </w:r>
      <w:r w:rsidR="00CD5D3A">
        <w:rPr>
          <w:rFonts w:ascii="Arial" w:hAnsi="Arial" w:cs="Arial"/>
          <w:sz w:val="24"/>
          <w:szCs w:val="24"/>
          <w:lang w:val="en-US"/>
        </w:rPr>
        <w:t>al</w:t>
      </w:r>
      <w:r w:rsidR="00CD5D3A" w:rsidRPr="00CD5D3A">
        <w:rPr>
          <w:rFonts w:ascii="Arial" w:hAnsi="Arial" w:cs="Arial"/>
          <w:sz w:val="24"/>
          <w:szCs w:val="24"/>
        </w:rPr>
        <w:t xml:space="preserve">, 2005). </w:t>
      </w:r>
    </w:p>
    <w:p w:rsidR="00CD5D3A" w:rsidRPr="00182EA8" w:rsidRDefault="00CD5D3A" w:rsidP="00482785">
      <w:pPr>
        <w:spacing w:line="360" w:lineRule="auto"/>
        <w:ind w:firstLine="720"/>
        <w:jc w:val="both"/>
        <w:rPr>
          <w:rFonts w:ascii="Arial" w:hAnsi="Arial" w:cs="Arial"/>
          <w:sz w:val="24"/>
          <w:szCs w:val="24"/>
        </w:rPr>
      </w:pPr>
      <w:r>
        <w:rPr>
          <w:rFonts w:ascii="Arial" w:hAnsi="Arial" w:cs="Arial"/>
          <w:sz w:val="24"/>
          <w:szCs w:val="24"/>
        </w:rPr>
        <w:t>Οι γυναίκες παρουσίασαν σημαντικά υψηλότερη χρήση στρατηγικών που</w:t>
      </w:r>
      <w:r w:rsidR="00EC1846">
        <w:rPr>
          <w:rFonts w:ascii="Arial" w:hAnsi="Arial" w:cs="Arial"/>
          <w:sz w:val="24"/>
          <w:szCs w:val="24"/>
        </w:rPr>
        <w:t xml:space="preserve"> σχετίζονται με το συναίσθημα </w:t>
      </w:r>
      <w:r w:rsidR="00BC36E4">
        <w:rPr>
          <w:rFonts w:ascii="Arial" w:hAnsi="Arial" w:cs="Arial"/>
          <w:sz w:val="24"/>
          <w:szCs w:val="24"/>
        </w:rPr>
        <w:t>σε αντίθεση με τους άνδ</w:t>
      </w:r>
      <w:r w:rsidR="00CF3E83">
        <w:rPr>
          <w:rFonts w:ascii="Arial" w:hAnsi="Arial" w:cs="Arial"/>
          <w:sz w:val="24"/>
          <w:szCs w:val="24"/>
        </w:rPr>
        <w:t xml:space="preserve">ρες που δεν </w:t>
      </w:r>
      <w:r w:rsidR="00EC1846">
        <w:rPr>
          <w:rFonts w:ascii="Arial" w:hAnsi="Arial" w:cs="Arial"/>
          <w:sz w:val="24"/>
          <w:szCs w:val="24"/>
        </w:rPr>
        <w:t>χρησιμοποιούν</w:t>
      </w:r>
      <w:r w:rsidR="00CF3E83">
        <w:rPr>
          <w:rFonts w:ascii="Arial" w:hAnsi="Arial" w:cs="Arial"/>
          <w:sz w:val="24"/>
          <w:szCs w:val="24"/>
        </w:rPr>
        <w:t xml:space="preserve"> στρατιγικές αντιμετώπισης</w:t>
      </w:r>
      <w:r w:rsidR="00EC1846">
        <w:rPr>
          <w:rFonts w:ascii="Arial" w:hAnsi="Arial" w:cs="Arial"/>
          <w:sz w:val="24"/>
          <w:szCs w:val="24"/>
        </w:rPr>
        <w:t xml:space="preserve"> για την αντιμετώπιση καθημερινού στρες και άλλων προβλημάτων</w:t>
      </w:r>
      <w:r w:rsidR="00BC36E4">
        <w:rPr>
          <w:rFonts w:ascii="Arial" w:hAnsi="Arial" w:cs="Arial"/>
          <w:sz w:val="24"/>
          <w:szCs w:val="24"/>
        </w:rPr>
        <w:t>. Οι γυναίκες έχουν την τάση να χαρακτηρίζονται από περισσότερα σωματικά συμπτώματα και ψυχική καταπόνηση. Υποφέρουν περισσότερο από στρες και κυρίως το καθημερινό στρες και πιο πολλά χρόνια προβλήματα. Επομένως στηρίζονται περισσότερο σε μεθόδους αντιμετώπισης που επικεντρώνονται στο συναίσθημα. Ο</w:t>
      </w:r>
      <w:r w:rsidR="00EC1846">
        <w:rPr>
          <w:rFonts w:ascii="Arial" w:hAnsi="Arial" w:cs="Arial"/>
          <w:sz w:val="24"/>
          <w:szCs w:val="24"/>
        </w:rPr>
        <w:t xml:space="preserve">ι άντρες και οι γυναίκες βιώνουν </w:t>
      </w:r>
      <w:r w:rsidR="00BC36E4">
        <w:rPr>
          <w:rFonts w:ascii="Arial" w:hAnsi="Arial" w:cs="Arial"/>
          <w:sz w:val="24"/>
          <w:szCs w:val="24"/>
        </w:rPr>
        <w:t>γεγονότα ζωής που περισσότερο τα συνδέουν με προβλήματα υγείας.  Στη έρευνα που έγινε οι γυναίκες ανέφεραν στρεσογόνα γεγονότα που αφορούν την οικογένεια και την  υγεία κοντινών προσώπων. Ενώ οι άντρες τα στρεσογόνα γεγονότα αναφέρονταν πάνω σε θέματα εργασίας, οικονομικών, φιλικών και ερωτικών σχέσεων (</w:t>
      </w:r>
      <w:r w:rsidR="00BC36E4">
        <w:rPr>
          <w:rFonts w:ascii="Arial" w:hAnsi="Arial" w:cs="Arial"/>
          <w:sz w:val="24"/>
          <w:szCs w:val="24"/>
          <w:lang w:val="en-US"/>
        </w:rPr>
        <w:t>Mtud</w:t>
      </w:r>
      <w:r w:rsidR="00C7406D" w:rsidRPr="00C7406D">
        <w:rPr>
          <w:rFonts w:ascii="Arial" w:hAnsi="Arial" w:cs="Arial"/>
          <w:sz w:val="24"/>
          <w:szCs w:val="24"/>
        </w:rPr>
        <w:t xml:space="preserve">, 2004).     </w:t>
      </w:r>
      <w:r w:rsidR="00C7406D">
        <w:rPr>
          <w:rFonts w:ascii="Arial" w:hAnsi="Arial" w:cs="Arial"/>
          <w:sz w:val="24"/>
          <w:szCs w:val="24"/>
        </w:rPr>
        <w:t xml:space="preserve">      Στο ίδιο </w:t>
      </w:r>
      <w:r w:rsidR="00182EA8">
        <w:rPr>
          <w:rFonts w:ascii="Arial" w:hAnsi="Arial" w:cs="Arial"/>
          <w:sz w:val="24"/>
          <w:szCs w:val="24"/>
        </w:rPr>
        <w:t>συμπέρασμα</w:t>
      </w:r>
      <w:r w:rsidR="00C7406D">
        <w:rPr>
          <w:rFonts w:ascii="Arial" w:hAnsi="Arial" w:cs="Arial"/>
          <w:sz w:val="24"/>
          <w:szCs w:val="24"/>
        </w:rPr>
        <w:t xml:space="preserve"> κατέληξαν και οι </w:t>
      </w:r>
      <w:r w:rsidR="00C7406D">
        <w:rPr>
          <w:rFonts w:ascii="Arial" w:hAnsi="Arial" w:cs="Arial"/>
          <w:sz w:val="24"/>
          <w:szCs w:val="24"/>
          <w:lang w:val="en-US"/>
        </w:rPr>
        <w:t>Endler</w:t>
      </w:r>
      <w:r w:rsidR="00C7406D" w:rsidRPr="00C7406D">
        <w:rPr>
          <w:rFonts w:ascii="Arial" w:hAnsi="Arial" w:cs="Arial"/>
          <w:sz w:val="24"/>
          <w:szCs w:val="24"/>
        </w:rPr>
        <w:t xml:space="preserve"> </w:t>
      </w:r>
      <w:r w:rsidR="00C7406D">
        <w:rPr>
          <w:rFonts w:ascii="Arial" w:hAnsi="Arial" w:cs="Arial"/>
          <w:sz w:val="24"/>
          <w:szCs w:val="24"/>
        </w:rPr>
        <w:t xml:space="preserve">και </w:t>
      </w:r>
      <w:r w:rsidR="00C7406D">
        <w:rPr>
          <w:rFonts w:ascii="Arial" w:hAnsi="Arial" w:cs="Arial"/>
          <w:sz w:val="24"/>
          <w:szCs w:val="24"/>
          <w:lang w:val="en-US"/>
        </w:rPr>
        <w:t>Parker</w:t>
      </w:r>
      <w:r w:rsidR="00C7406D" w:rsidRPr="00C7406D">
        <w:rPr>
          <w:rFonts w:ascii="Arial" w:hAnsi="Arial" w:cs="Arial"/>
          <w:sz w:val="24"/>
          <w:szCs w:val="24"/>
        </w:rPr>
        <w:t xml:space="preserve"> (1990), </w:t>
      </w:r>
      <w:r w:rsidR="00EC1846">
        <w:rPr>
          <w:rFonts w:ascii="Arial" w:hAnsi="Arial" w:cs="Arial"/>
          <w:sz w:val="24"/>
          <w:szCs w:val="24"/>
        </w:rPr>
        <w:t xml:space="preserve">ότι </w:t>
      </w:r>
      <w:r w:rsidR="00C7406D">
        <w:rPr>
          <w:rFonts w:ascii="Arial" w:hAnsi="Arial" w:cs="Arial"/>
          <w:sz w:val="24"/>
          <w:szCs w:val="24"/>
        </w:rPr>
        <w:t>δηλαδή οι γυναίκες επικεντρώνονται πιο συχνά στην αντιμετώπιση με το συναίσθημα σε σ</w:t>
      </w:r>
      <w:r w:rsidR="001E2BDE">
        <w:rPr>
          <w:rFonts w:ascii="Arial" w:hAnsi="Arial" w:cs="Arial"/>
          <w:sz w:val="24"/>
          <w:szCs w:val="24"/>
        </w:rPr>
        <w:t>χέση με τους άντρες</w:t>
      </w:r>
      <w:r w:rsidR="00EC1846">
        <w:rPr>
          <w:rFonts w:ascii="Arial" w:hAnsi="Arial" w:cs="Arial"/>
          <w:sz w:val="24"/>
          <w:szCs w:val="24"/>
        </w:rPr>
        <w:t xml:space="preserve"> </w:t>
      </w:r>
      <w:r w:rsidR="001E2BDE">
        <w:rPr>
          <w:rFonts w:ascii="Arial" w:hAnsi="Arial" w:cs="Arial"/>
          <w:sz w:val="24"/>
          <w:szCs w:val="24"/>
        </w:rPr>
        <w:t>(</w:t>
      </w:r>
      <w:r w:rsidR="001E2BDE">
        <w:rPr>
          <w:rFonts w:ascii="Arial" w:hAnsi="Arial" w:cs="Arial"/>
          <w:sz w:val="24"/>
          <w:szCs w:val="24"/>
          <w:lang w:val="en-US"/>
        </w:rPr>
        <w:t>Endler</w:t>
      </w:r>
      <w:r w:rsidR="001E2BDE" w:rsidRPr="00C7406D">
        <w:rPr>
          <w:rFonts w:ascii="Arial" w:hAnsi="Arial" w:cs="Arial"/>
          <w:sz w:val="24"/>
          <w:szCs w:val="24"/>
        </w:rPr>
        <w:t xml:space="preserve"> </w:t>
      </w:r>
      <w:r w:rsidR="001E2BDE">
        <w:rPr>
          <w:rFonts w:ascii="Arial" w:hAnsi="Arial" w:cs="Arial"/>
          <w:sz w:val="24"/>
          <w:szCs w:val="24"/>
        </w:rPr>
        <w:t xml:space="preserve">και </w:t>
      </w:r>
      <w:r w:rsidR="001E2BDE">
        <w:rPr>
          <w:rFonts w:ascii="Arial" w:hAnsi="Arial" w:cs="Arial"/>
          <w:sz w:val="24"/>
          <w:szCs w:val="24"/>
          <w:lang w:val="en-US"/>
        </w:rPr>
        <w:t>Parker</w:t>
      </w:r>
      <w:r w:rsidR="001E2BDE">
        <w:rPr>
          <w:rFonts w:ascii="Arial" w:hAnsi="Arial" w:cs="Arial"/>
          <w:sz w:val="24"/>
          <w:szCs w:val="24"/>
        </w:rPr>
        <w:t xml:space="preserve"> 1990). </w:t>
      </w:r>
    </w:p>
    <w:p w:rsidR="001E2BDE" w:rsidRDefault="001E2BDE" w:rsidP="001E2BDE">
      <w:pPr>
        <w:spacing w:line="360" w:lineRule="auto"/>
        <w:ind w:firstLine="720"/>
        <w:jc w:val="both"/>
        <w:rPr>
          <w:rFonts w:ascii="Arial" w:hAnsi="Arial" w:cs="Arial"/>
          <w:sz w:val="24"/>
          <w:szCs w:val="24"/>
        </w:rPr>
      </w:pPr>
    </w:p>
    <w:p w:rsidR="00BE2250" w:rsidRPr="001E2BDE" w:rsidRDefault="004B36BF" w:rsidP="001E2BDE">
      <w:pPr>
        <w:spacing w:line="360" w:lineRule="auto"/>
        <w:ind w:firstLine="720"/>
        <w:jc w:val="both"/>
        <w:rPr>
          <w:rFonts w:ascii="Arial" w:hAnsi="Arial" w:cs="Arial"/>
          <w:sz w:val="24"/>
          <w:szCs w:val="24"/>
        </w:rPr>
      </w:pPr>
      <w:r>
        <w:rPr>
          <w:rFonts w:ascii="Arial" w:hAnsi="Arial" w:cs="Arial"/>
          <w:sz w:val="24"/>
          <w:szCs w:val="24"/>
        </w:rPr>
        <w:lastRenderedPageBreak/>
        <w:t xml:space="preserve">Οι γυναίκες με άσθμα εμφανίζουν κάποια ψυχολογικά συμπτώματα και καταπόνηση </w:t>
      </w:r>
      <w:r w:rsidR="00EC1846">
        <w:rPr>
          <w:rFonts w:ascii="Arial" w:hAnsi="Arial" w:cs="Arial"/>
          <w:sz w:val="24"/>
          <w:szCs w:val="24"/>
        </w:rPr>
        <w:t>από</w:t>
      </w:r>
      <w:r>
        <w:rPr>
          <w:rFonts w:ascii="Arial" w:hAnsi="Arial" w:cs="Arial"/>
          <w:sz w:val="24"/>
          <w:szCs w:val="24"/>
        </w:rPr>
        <w:t xml:space="preserve"> την ασθένεια καθ</w:t>
      </w:r>
      <w:r w:rsidR="00EC1846">
        <w:rPr>
          <w:rFonts w:ascii="Arial" w:hAnsi="Arial" w:cs="Arial"/>
          <w:sz w:val="24"/>
          <w:szCs w:val="24"/>
        </w:rPr>
        <w:t xml:space="preserve">ώς και κατάθλιψη. Ενώ σε αντίθετη περίπτωση οι </w:t>
      </w:r>
      <w:r w:rsidR="00AF76BB">
        <w:rPr>
          <w:rFonts w:ascii="Arial" w:hAnsi="Arial" w:cs="Arial"/>
          <w:sz w:val="24"/>
          <w:szCs w:val="24"/>
        </w:rPr>
        <w:t xml:space="preserve">άντρες με άσθμα παρουσιάζουν μεγαλύτερο </w:t>
      </w:r>
      <w:r w:rsidR="00EC1846">
        <w:rPr>
          <w:rFonts w:ascii="Arial" w:hAnsi="Arial" w:cs="Arial"/>
          <w:sz w:val="24"/>
          <w:szCs w:val="24"/>
        </w:rPr>
        <w:t>βαθμό</w:t>
      </w:r>
      <w:r w:rsidR="00AF76BB">
        <w:rPr>
          <w:rFonts w:ascii="Arial" w:hAnsi="Arial" w:cs="Arial"/>
          <w:sz w:val="24"/>
          <w:szCs w:val="24"/>
        </w:rPr>
        <w:t xml:space="preserve"> καταθλιπτικών συμπτωμάτων και κάποια στοιχεία κοινωνικής </w:t>
      </w:r>
      <w:r w:rsidR="00EC1846">
        <w:rPr>
          <w:rFonts w:ascii="Arial" w:hAnsi="Arial" w:cs="Arial"/>
          <w:sz w:val="24"/>
          <w:szCs w:val="24"/>
        </w:rPr>
        <w:t>απομόνωσης</w:t>
      </w:r>
      <w:r w:rsidR="00AF76BB">
        <w:rPr>
          <w:rFonts w:ascii="Arial" w:hAnsi="Arial" w:cs="Arial"/>
          <w:sz w:val="24"/>
          <w:szCs w:val="24"/>
        </w:rPr>
        <w:t>. Στις χρόνια ασθενείς γυναίκες τα ψυχολογικά συμπτώματα ε</w:t>
      </w:r>
      <w:r w:rsidR="001E0EDC">
        <w:rPr>
          <w:rFonts w:ascii="Arial" w:hAnsi="Arial" w:cs="Arial"/>
          <w:sz w:val="24"/>
          <w:szCs w:val="24"/>
        </w:rPr>
        <w:t>ίναι πιο γενικά</w:t>
      </w:r>
      <w:r w:rsidR="00AF76BB">
        <w:rPr>
          <w:rFonts w:ascii="Arial" w:hAnsi="Arial" w:cs="Arial"/>
          <w:sz w:val="24"/>
          <w:szCs w:val="24"/>
        </w:rPr>
        <w:t xml:space="preserve"> ενώ στους άντρες πιο συγκεκριμένα και εντοπισμένα. Επίσης άλλη μια παρατήρηση είναι ότι οι γυναίκες αντιδρούν στην ξαφνική παρουσία και διάγνωση της ασθένειας ενώ οι άντρες αντιδρούν όταν αυτή χ</w:t>
      </w:r>
      <w:r w:rsidR="001E0EDC">
        <w:rPr>
          <w:rFonts w:ascii="Arial" w:hAnsi="Arial" w:cs="Arial"/>
          <w:sz w:val="24"/>
          <w:szCs w:val="24"/>
        </w:rPr>
        <w:t>ειροτερέψει και γίνει χρόνια. Οι μελέτες έχουν</w:t>
      </w:r>
      <w:r w:rsidR="00AF76BB">
        <w:rPr>
          <w:rFonts w:ascii="Arial" w:hAnsi="Arial" w:cs="Arial"/>
          <w:sz w:val="24"/>
          <w:szCs w:val="24"/>
        </w:rPr>
        <w:t xml:space="preserve"> δείξει ότι η χρόνια ασθένεια σε </w:t>
      </w:r>
      <w:r w:rsidR="001E0EDC">
        <w:rPr>
          <w:rFonts w:ascii="Arial" w:hAnsi="Arial" w:cs="Arial"/>
          <w:sz w:val="24"/>
          <w:szCs w:val="24"/>
        </w:rPr>
        <w:t>νεαρούς</w:t>
      </w:r>
      <w:r w:rsidR="00AF76BB">
        <w:rPr>
          <w:rFonts w:ascii="Arial" w:hAnsi="Arial" w:cs="Arial"/>
          <w:sz w:val="24"/>
          <w:szCs w:val="24"/>
        </w:rPr>
        <w:t xml:space="preserve"> </w:t>
      </w:r>
      <w:r w:rsidR="001E0EDC">
        <w:rPr>
          <w:rFonts w:ascii="Arial" w:hAnsi="Arial" w:cs="Arial"/>
          <w:sz w:val="24"/>
          <w:szCs w:val="24"/>
        </w:rPr>
        <w:t>άντρες</w:t>
      </w:r>
      <w:r w:rsidR="00AF76BB">
        <w:rPr>
          <w:rFonts w:ascii="Arial" w:hAnsi="Arial" w:cs="Arial"/>
          <w:sz w:val="24"/>
          <w:szCs w:val="24"/>
        </w:rPr>
        <w:t>,  οδηγεί σε υψηλότερα επίπεδα κατάθλιψη</w:t>
      </w:r>
      <w:r w:rsidR="001E0EDC">
        <w:rPr>
          <w:rFonts w:ascii="Arial" w:hAnsi="Arial" w:cs="Arial"/>
          <w:sz w:val="24"/>
          <w:szCs w:val="24"/>
        </w:rPr>
        <w:t>ς</w:t>
      </w:r>
      <w:r w:rsidR="00AF76BB">
        <w:rPr>
          <w:rFonts w:ascii="Arial" w:hAnsi="Arial" w:cs="Arial"/>
          <w:sz w:val="24"/>
          <w:szCs w:val="24"/>
        </w:rPr>
        <w:t xml:space="preserve">. Αυτό το </w:t>
      </w:r>
      <w:r w:rsidR="00182EA8">
        <w:rPr>
          <w:rFonts w:ascii="Arial" w:hAnsi="Arial" w:cs="Arial"/>
          <w:sz w:val="24"/>
          <w:szCs w:val="24"/>
        </w:rPr>
        <w:t>συμπέρασμα</w:t>
      </w:r>
      <w:r w:rsidR="00AF76BB">
        <w:rPr>
          <w:rFonts w:ascii="Arial" w:hAnsi="Arial" w:cs="Arial"/>
          <w:sz w:val="24"/>
          <w:szCs w:val="24"/>
        </w:rPr>
        <w:t xml:space="preserve"> οδηγεί ότι οι χρόνια ασθενείς άντρες παρουσιάζουν κατάθλιψη σε σχέση με τις υγιείς αλλά και ασθενείς γυναίκες (</w:t>
      </w:r>
      <w:r w:rsidR="00AF76BB">
        <w:rPr>
          <w:rFonts w:ascii="Arial" w:hAnsi="Arial" w:cs="Arial"/>
          <w:sz w:val="24"/>
          <w:szCs w:val="24"/>
          <w:lang w:val="en-US"/>
        </w:rPr>
        <w:t>Bjerkeset</w:t>
      </w:r>
      <w:r w:rsidR="00AF76BB" w:rsidRPr="00AF76BB">
        <w:rPr>
          <w:rFonts w:ascii="Arial" w:hAnsi="Arial" w:cs="Arial"/>
          <w:sz w:val="24"/>
          <w:szCs w:val="24"/>
        </w:rPr>
        <w:t xml:space="preserve"> </w:t>
      </w:r>
      <w:r w:rsidR="00AF76BB">
        <w:rPr>
          <w:rFonts w:ascii="Arial" w:hAnsi="Arial" w:cs="Arial"/>
          <w:sz w:val="24"/>
          <w:szCs w:val="24"/>
          <w:lang w:val="en-US"/>
        </w:rPr>
        <w:t>et</w:t>
      </w:r>
      <w:r w:rsidR="00AF76BB" w:rsidRPr="00AF76BB">
        <w:rPr>
          <w:rFonts w:ascii="Arial" w:hAnsi="Arial" w:cs="Arial"/>
          <w:sz w:val="24"/>
          <w:szCs w:val="24"/>
        </w:rPr>
        <w:t xml:space="preserve"> </w:t>
      </w:r>
      <w:r w:rsidR="00AF76BB">
        <w:rPr>
          <w:rFonts w:ascii="Arial" w:hAnsi="Arial" w:cs="Arial"/>
          <w:sz w:val="24"/>
          <w:szCs w:val="24"/>
          <w:lang w:val="en-US"/>
        </w:rPr>
        <w:t>al</w:t>
      </w:r>
      <w:r w:rsidR="00AF76BB" w:rsidRPr="00AF76BB">
        <w:rPr>
          <w:rFonts w:ascii="Arial" w:hAnsi="Arial" w:cs="Arial"/>
          <w:sz w:val="24"/>
          <w:szCs w:val="24"/>
        </w:rPr>
        <w:t xml:space="preserve">, 2005).  </w:t>
      </w:r>
      <w:r w:rsidR="00AF76BB">
        <w:rPr>
          <w:rFonts w:ascii="Arial" w:hAnsi="Arial" w:cs="Arial"/>
          <w:sz w:val="24"/>
          <w:szCs w:val="24"/>
        </w:rPr>
        <w:t xml:space="preserve">Σε παρεμφερή αποτελέσματα κατέληξαν και οι </w:t>
      </w:r>
      <w:r w:rsidR="00AF76BB">
        <w:rPr>
          <w:rFonts w:ascii="Arial" w:hAnsi="Arial" w:cs="Arial"/>
          <w:sz w:val="24"/>
          <w:szCs w:val="24"/>
          <w:lang w:val="en-US"/>
        </w:rPr>
        <w:t>Brezinka</w:t>
      </w:r>
      <w:r w:rsidR="00AF76BB" w:rsidRPr="00AF76BB">
        <w:rPr>
          <w:rFonts w:ascii="Arial" w:hAnsi="Arial" w:cs="Arial"/>
          <w:sz w:val="24"/>
          <w:szCs w:val="24"/>
        </w:rPr>
        <w:t xml:space="preserve"> </w:t>
      </w:r>
      <w:r w:rsidR="00AF76BB">
        <w:rPr>
          <w:rFonts w:ascii="Arial" w:hAnsi="Arial" w:cs="Arial"/>
          <w:sz w:val="24"/>
          <w:szCs w:val="24"/>
          <w:lang w:val="en-US"/>
        </w:rPr>
        <w:t>et</w:t>
      </w:r>
      <w:r w:rsidR="00AF76BB" w:rsidRPr="00AF76BB">
        <w:rPr>
          <w:rFonts w:ascii="Arial" w:hAnsi="Arial" w:cs="Arial"/>
          <w:sz w:val="24"/>
          <w:szCs w:val="24"/>
        </w:rPr>
        <w:t xml:space="preserve"> </w:t>
      </w:r>
      <w:r w:rsidR="00AF76BB">
        <w:rPr>
          <w:rFonts w:ascii="Arial" w:hAnsi="Arial" w:cs="Arial"/>
          <w:sz w:val="24"/>
          <w:szCs w:val="24"/>
          <w:lang w:val="en-US"/>
        </w:rPr>
        <w:t>al</w:t>
      </w:r>
      <w:r w:rsidR="00AF76BB" w:rsidRPr="00AF76BB">
        <w:rPr>
          <w:rFonts w:ascii="Arial" w:hAnsi="Arial" w:cs="Arial"/>
          <w:sz w:val="24"/>
          <w:szCs w:val="24"/>
        </w:rPr>
        <w:t xml:space="preserve"> (2001) </w:t>
      </w:r>
      <w:r w:rsidR="00AF76BB">
        <w:rPr>
          <w:rFonts w:ascii="Arial" w:hAnsi="Arial" w:cs="Arial"/>
          <w:sz w:val="24"/>
          <w:szCs w:val="24"/>
        </w:rPr>
        <w:t xml:space="preserve">μετά από παρατήρηση πως οι γυναίκες μετά από </w:t>
      </w:r>
      <w:r w:rsidR="001E0EDC">
        <w:rPr>
          <w:rFonts w:ascii="Arial" w:hAnsi="Arial" w:cs="Arial"/>
          <w:sz w:val="24"/>
          <w:szCs w:val="24"/>
        </w:rPr>
        <w:t>στεφανιαία</w:t>
      </w:r>
      <w:r w:rsidR="00AF76BB">
        <w:rPr>
          <w:rFonts w:ascii="Arial" w:hAnsi="Arial" w:cs="Arial"/>
          <w:sz w:val="24"/>
          <w:szCs w:val="24"/>
        </w:rPr>
        <w:t xml:space="preserve"> </w:t>
      </w:r>
      <w:r w:rsidR="001E0EDC">
        <w:rPr>
          <w:rFonts w:ascii="Arial" w:hAnsi="Arial" w:cs="Arial"/>
          <w:sz w:val="24"/>
          <w:szCs w:val="24"/>
        </w:rPr>
        <w:t xml:space="preserve">νόσο </w:t>
      </w:r>
      <w:r w:rsidR="00AF76BB">
        <w:rPr>
          <w:rFonts w:ascii="Arial" w:hAnsi="Arial" w:cs="Arial"/>
          <w:sz w:val="24"/>
          <w:szCs w:val="24"/>
        </w:rPr>
        <w:t xml:space="preserve">δεν παρουσιάζουν </w:t>
      </w:r>
      <w:r w:rsidR="00D8503B">
        <w:rPr>
          <w:rFonts w:ascii="Arial" w:hAnsi="Arial" w:cs="Arial"/>
          <w:sz w:val="24"/>
          <w:szCs w:val="24"/>
        </w:rPr>
        <w:t>τόσο υψηλά επίπεδα ψυχολογικής κατάρευσης σε σχέση με τους άντρες</w:t>
      </w:r>
      <w:r w:rsidR="001E2BDE" w:rsidRPr="001E2BDE">
        <w:rPr>
          <w:rFonts w:ascii="Arial" w:hAnsi="Arial" w:cs="Arial"/>
          <w:sz w:val="24"/>
          <w:szCs w:val="24"/>
        </w:rPr>
        <w:t xml:space="preserve"> </w:t>
      </w:r>
      <w:r w:rsidR="001E2BDE">
        <w:rPr>
          <w:rFonts w:ascii="Arial" w:hAnsi="Arial" w:cs="Arial"/>
          <w:sz w:val="24"/>
          <w:szCs w:val="24"/>
        </w:rPr>
        <w:t>(</w:t>
      </w:r>
      <w:r w:rsidR="001E2BDE">
        <w:rPr>
          <w:rFonts w:ascii="Arial" w:hAnsi="Arial" w:cs="Arial"/>
          <w:sz w:val="24"/>
          <w:szCs w:val="24"/>
          <w:lang w:val="en-US"/>
        </w:rPr>
        <w:t>Brezinka</w:t>
      </w:r>
      <w:r w:rsidR="001E2BDE" w:rsidRPr="00AF76BB">
        <w:rPr>
          <w:rFonts w:ascii="Arial" w:hAnsi="Arial" w:cs="Arial"/>
          <w:sz w:val="24"/>
          <w:szCs w:val="24"/>
        </w:rPr>
        <w:t xml:space="preserve"> </w:t>
      </w:r>
      <w:r w:rsidR="001E2BDE">
        <w:rPr>
          <w:rFonts w:ascii="Arial" w:hAnsi="Arial" w:cs="Arial"/>
          <w:sz w:val="24"/>
          <w:szCs w:val="24"/>
          <w:lang w:val="en-US"/>
        </w:rPr>
        <w:t>et</w:t>
      </w:r>
      <w:r w:rsidR="001E2BDE" w:rsidRPr="00AF76BB">
        <w:rPr>
          <w:rFonts w:ascii="Arial" w:hAnsi="Arial" w:cs="Arial"/>
          <w:sz w:val="24"/>
          <w:szCs w:val="24"/>
        </w:rPr>
        <w:t xml:space="preserve"> </w:t>
      </w:r>
      <w:r w:rsidR="001E2BDE">
        <w:rPr>
          <w:rFonts w:ascii="Arial" w:hAnsi="Arial" w:cs="Arial"/>
          <w:sz w:val="24"/>
          <w:szCs w:val="24"/>
          <w:lang w:val="en-US"/>
        </w:rPr>
        <w:t>al</w:t>
      </w:r>
      <w:r w:rsidR="001E2BDE">
        <w:rPr>
          <w:rFonts w:ascii="Arial" w:hAnsi="Arial" w:cs="Arial"/>
          <w:sz w:val="24"/>
          <w:szCs w:val="24"/>
        </w:rPr>
        <w:t xml:space="preserve"> </w:t>
      </w:r>
      <w:r w:rsidR="001E2BDE" w:rsidRPr="00AF76BB">
        <w:rPr>
          <w:rFonts w:ascii="Arial" w:hAnsi="Arial" w:cs="Arial"/>
          <w:sz w:val="24"/>
          <w:szCs w:val="24"/>
        </w:rPr>
        <w:t>2001)</w:t>
      </w:r>
      <w:r w:rsidR="00D8503B">
        <w:rPr>
          <w:rFonts w:ascii="Arial" w:hAnsi="Arial" w:cs="Arial"/>
          <w:sz w:val="24"/>
          <w:szCs w:val="24"/>
        </w:rPr>
        <w:t xml:space="preserve">. </w:t>
      </w:r>
      <w:r w:rsidR="00AF76BB">
        <w:rPr>
          <w:rFonts w:ascii="Arial" w:hAnsi="Arial" w:cs="Arial"/>
          <w:sz w:val="24"/>
          <w:szCs w:val="24"/>
        </w:rPr>
        <w:t xml:space="preserve"> </w:t>
      </w: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1E2BDE" w:rsidRDefault="001E2BDE" w:rsidP="00E440CD">
      <w:pPr>
        <w:rPr>
          <w:rFonts w:ascii="Arial" w:hAnsi="Arial" w:cs="Arial"/>
          <w:b/>
          <w:sz w:val="28"/>
          <w:szCs w:val="28"/>
        </w:rPr>
      </w:pPr>
    </w:p>
    <w:p w:rsidR="00820ABA" w:rsidRPr="004449B5" w:rsidRDefault="0076773D" w:rsidP="00E440CD">
      <w:pPr>
        <w:rPr>
          <w:rFonts w:ascii="Arial" w:hAnsi="Arial" w:cs="Arial"/>
          <w:sz w:val="28"/>
          <w:szCs w:val="28"/>
        </w:rPr>
      </w:pPr>
      <w:r w:rsidRPr="004449B5">
        <w:rPr>
          <w:rFonts w:ascii="Arial" w:hAnsi="Arial" w:cs="Arial"/>
          <w:b/>
          <w:sz w:val="28"/>
          <w:szCs w:val="28"/>
        </w:rPr>
        <w:lastRenderedPageBreak/>
        <w:t>1.</w:t>
      </w:r>
      <w:r w:rsidR="00263C1F" w:rsidRPr="004449B5">
        <w:rPr>
          <w:rFonts w:ascii="Arial" w:hAnsi="Arial" w:cs="Arial"/>
          <w:b/>
          <w:sz w:val="28"/>
          <w:szCs w:val="28"/>
        </w:rPr>
        <w:t>4.</w:t>
      </w:r>
      <w:r w:rsidR="00820ABA" w:rsidRPr="004449B5">
        <w:rPr>
          <w:rFonts w:ascii="Arial" w:hAnsi="Arial" w:cs="Arial"/>
          <w:b/>
          <w:sz w:val="28"/>
          <w:szCs w:val="28"/>
        </w:rPr>
        <w:t xml:space="preserve">  Αντιμετώπιση του στρες</w:t>
      </w:r>
    </w:p>
    <w:p w:rsidR="00182EA8" w:rsidRDefault="00182EA8" w:rsidP="0022353E">
      <w:pPr>
        <w:spacing w:line="360" w:lineRule="auto"/>
        <w:ind w:firstLine="720"/>
        <w:jc w:val="both"/>
        <w:rPr>
          <w:rFonts w:ascii="Arial" w:hAnsi="Arial" w:cs="Arial"/>
          <w:sz w:val="24"/>
          <w:szCs w:val="24"/>
        </w:rPr>
      </w:pPr>
      <w:r>
        <w:rPr>
          <w:rFonts w:ascii="Arial" w:hAnsi="Arial" w:cs="Arial"/>
          <w:sz w:val="24"/>
          <w:szCs w:val="24"/>
        </w:rPr>
        <w:t xml:space="preserve">Τα τελευταία χρόνια τα ιατρεία διαχείρισης του στρες αναπτύσσονται είτε από τις υπηρεσίες υγείας διαφόρων χωρών είτε από ιδιώτες οι οποίοι προσφέρουν αυτές τις υπηρεσίες σε ομάδες ή και σε μεμονωμένα άτομα με την αντίστοιχη αμοιβή και αποτελούν επιχειρήσεις για πολλούς επαγγελματίες υγείας που έχουν στραφεί σε αυτόν τον τομέα. Σημαντικός αριθμός τεχνικών εφαρμόζεται ευρύτατα στις ΗΠΑ και </w:t>
      </w:r>
      <w:r w:rsidR="001E0EDC">
        <w:rPr>
          <w:rFonts w:ascii="Arial" w:hAnsi="Arial" w:cs="Arial"/>
          <w:sz w:val="24"/>
          <w:szCs w:val="24"/>
        </w:rPr>
        <w:t>σ</w:t>
      </w:r>
      <w:r>
        <w:rPr>
          <w:rFonts w:ascii="Arial" w:hAnsi="Arial" w:cs="Arial"/>
          <w:sz w:val="24"/>
          <w:szCs w:val="24"/>
        </w:rPr>
        <w:t xml:space="preserve">τις δυτικοευρωπαϊκές χώρες </w:t>
      </w:r>
      <w:r w:rsidR="001E0EDC">
        <w:rPr>
          <w:rFonts w:ascii="Arial" w:hAnsi="Arial" w:cs="Arial"/>
          <w:sz w:val="24"/>
          <w:szCs w:val="24"/>
        </w:rPr>
        <w:t>για</w:t>
      </w:r>
      <w:r>
        <w:rPr>
          <w:rFonts w:ascii="Arial" w:hAnsi="Arial" w:cs="Arial"/>
          <w:sz w:val="24"/>
          <w:szCs w:val="24"/>
        </w:rPr>
        <w:t xml:space="preserve"> </w:t>
      </w:r>
      <w:r w:rsidR="001E0EDC">
        <w:rPr>
          <w:rFonts w:ascii="Arial" w:hAnsi="Arial" w:cs="Arial"/>
          <w:sz w:val="24"/>
          <w:szCs w:val="24"/>
        </w:rPr>
        <w:t>τη μειώση  του</w:t>
      </w:r>
      <w:r>
        <w:rPr>
          <w:rFonts w:ascii="Arial" w:hAnsi="Arial" w:cs="Arial"/>
          <w:sz w:val="24"/>
          <w:szCs w:val="24"/>
        </w:rPr>
        <w:t xml:space="preserve"> στρες. </w:t>
      </w:r>
    </w:p>
    <w:p w:rsidR="00691873" w:rsidRDefault="00182EA8" w:rsidP="001E0EDC">
      <w:pPr>
        <w:spacing w:line="360" w:lineRule="auto"/>
        <w:ind w:firstLine="720"/>
        <w:jc w:val="both"/>
        <w:rPr>
          <w:rFonts w:ascii="Arial" w:hAnsi="Arial" w:cs="Arial"/>
          <w:sz w:val="24"/>
          <w:szCs w:val="24"/>
        </w:rPr>
      </w:pPr>
      <w:r>
        <w:rPr>
          <w:rFonts w:ascii="Arial" w:hAnsi="Arial" w:cs="Arial"/>
          <w:sz w:val="24"/>
          <w:szCs w:val="24"/>
        </w:rPr>
        <w:t xml:space="preserve">Οι τεχνικές διαχείρισης του στρες είναι ποικίλες. Πολλές από αυτές τις τεχνικές αφορούν την βελτίωση συνθηκών στο περιβάλλον διαβίωσης όπως είναι η μείωση των θορύβων, η προστασία από έκθεση σε οσμές, τον έλεγχο της θερμοκρασίας και υγρασίας του περιβάλλοντος καθώς και άλλες αντιμετωπίσιμες καταστάσεις. Άλλες περιέχουν </w:t>
      </w:r>
      <w:r w:rsidR="00263C1F">
        <w:rPr>
          <w:rFonts w:ascii="Arial" w:hAnsi="Arial" w:cs="Arial"/>
          <w:sz w:val="24"/>
          <w:szCs w:val="24"/>
        </w:rPr>
        <w:t xml:space="preserve">στοιχεία που αφορούν την προσεγμένη διατροφή η οποία βοηθά στην μείωση και ανακούφιση από το στρες. Ενώ άλλες τεχνικές περιλαμβάνουν και την σωματική άσκηση, ήπιες χαλαρωτικές ασκήσεις για τα μέλη του σώματος καθώς και καθημερινό περπάτημα ημερησίως. Τέλος υπάρχουν εξειδικευμένες τεχνικές που έχουν αναπτυχθεί με το πέρασμα των χρόνων για την μέτρηση και αντιμετώπιση του στρες. </w:t>
      </w:r>
    </w:p>
    <w:p w:rsidR="00691873" w:rsidRPr="00691873" w:rsidRDefault="00691873" w:rsidP="0022353E">
      <w:pPr>
        <w:pStyle w:val="ListParagraph"/>
        <w:numPr>
          <w:ilvl w:val="0"/>
          <w:numId w:val="13"/>
        </w:numPr>
        <w:spacing w:line="360" w:lineRule="auto"/>
        <w:jc w:val="both"/>
        <w:rPr>
          <w:rFonts w:ascii="Arial" w:hAnsi="Arial" w:cs="Arial"/>
          <w:sz w:val="24"/>
          <w:szCs w:val="24"/>
        </w:rPr>
      </w:pPr>
      <w:r w:rsidRPr="00691873">
        <w:rPr>
          <w:rFonts w:ascii="Arial" w:hAnsi="Arial" w:cs="Arial"/>
          <w:sz w:val="24"/>
          <w:szCs w:val="24"/>
        </w:rPr>
        <w:t>Γενική αντιμέτωπιση του στρες ή αλλιώς Πρόληψη.</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t>1. Σωματική άσκηση και διατροφή.</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t>2. Αποφυγή υπερβολικής δόσης καφεϊ</w:t>
      </w:r>
      <w:r>
        <w:rPr>
          <w:rFonts w:ascii="Arial" w:hAnsi="Arial" w:cs="Arial"/>
          <w:sz w:val="24"/>
          <w:szCs w:val="24"/>
        </w:rPr>
        <w:t xml:space="preserve">νης η οποία μπορεί να αυξήσει </w:t>
      </w:r>
      <w:r w:rsidRPr="004078C8">
        <w:rPr>
          <w:rFonts w:ascii="Arial" w:hAnsi="Arial" w:cs="Arial"/>
          <w:sz w:val="24"/>
          <w:szCs w:val="24"/>
        </w:rPr>
        <w:t xml:space="preserve"> τα αισθήματα αγωνίας και ταραχής.</w:t>
      </w:r>
    </w:p>
    <w:p w:rsidR="00691873" w:rsidRPr="00EC2F23" w:rsidRDefault="00691873" w:rsidP="0022353E">
      <w:pPr>
        <w:spacing w:line="360" w:lineRule="auto"/>
        <w:jc w:val="both"/>
        <w:rPr>
          <w:rFonts w:ascii="Arial" w:hAnsi="Arial" w:cs="Arial"/>
          <w:sz w:val="24"/>
          <w:szCs w:val="24"/>
        </w:rPr>
      </w:pPr>
      <w:r w:rsidRPr="000A6E43">
        <w:rPr>
          <w:rFonts w:ascii="Arial" w:hAnsi="Arial" w:cs="Arial"/>
          <w:sz w:val="24"/>
          <w:szCs w:val="24"/>
        </w:rPr>
        <w:t xml:space="preserve">3. </w:t>
      </w:r>
      <w:r w:rsidR="00EC2F23">
        <w:rPr>
          <w:rFonts w:ascii="Arial" w:hAnsi="Arial" w:cs="Arial"/>
          <w:sz w:val="24"/>
          <w:szCs w:val="24"/>
        </w:rPr>
        <w:t>Αποφυγή</w:t>
      </w:r>
      <w:r w:rsidRPr="000A6E43">
        <w:rPr>
          <w:rFonts w:ascii="Arial" w:hAnsi="Arial" w:cs="Arial"/>
          <w:sz w:val="24"/>
          <w:szCs w:val="24"/>
        </w:rPr>
        <w:t xml:space="preserve"> </w:t>
      </w:r>
      <w:r w:rsidRPr="004078C8">
        <w:rPr>
          <w:rFonts w:ascii="Arial" w:hAnsi="Arial" w:cs="Arial"/>
          <w:sz w:val="24"/>
          <w:szCs w:val="24"/>
        </w:rPr>
        <w:t>ναρκω</w:t>
      </w:r>
      <w:r w:rsidR="00EC2F23">
        <w:rPr>
          <w:rFonts w:ascii="Arial" w:hAnsi="Arial" w:cs="Arial"/>
          <w:sz w:val="24"/>
          <w:szCs w:val="24"/>
        </w:rPr>
        <w:t>τικών</w:t>
      </w:r>
      <w:r w:rsidRPr="000A6E43">
        <w:rPr>
          <w:rFonts w:ascii="Arial" w:hAnsi="Arial" w:cs="Arial"/>
          <w:sz w:val="24"/>
          <w:szCs w:val="24"/>
        </w:rPr>
        <w:t xml:space="preserve">, </w:t>
      </w:r>
      <w:r>
        <w:rPr>
          <w:rFonts w:ascii="Arial" w:hAnsi="Arial" w:cs="Arial"/>
          <w:sz w:val="24"/>
          <w:szCs w:val="24"/>
        </w:rPr>
        <w:t>αλκοόλ</w:t>
      </w:r>
      <w:r w:rsidRPr="000A6E43">
        <w:rPr>
          <w:rFonts w:ascii="Arial" w:hAnsi="Arial" w:cs="Arial"/>
          <w:sz w:val="24"/>
          <w:szCs w:val="24"/>
        </w:rPr>
        <w:t xml:space="preserve"> </w:t>
      </w:r>
      <w:r>
        <w:rPr>
          <w:rFonts w:ascii="Arial" w:hAnsi="Arial" w:cs="Arial"/>
          <w:sz w:val="24"/>
          <w:szCs w:val="24"/>
        </w:rPr>
        <w:t>και</w:t>
      </w:r>
      <w:r w:rsidRPr="000A6E43">
        <w:rPr>
          <w:rFonts w:ascii="Arial" w:hAnsi="Arial" w:cs="Arial"/>
          <w:sz w:val="24"/>
          <w:szCs w:val="24"/>
        </w:rPr>
        <w:t xml:space="preserve"> </w:t>
      </w:r>
      <w:r w:rsidR="00EC2F23">
        <w:rPr>
          <w:rFonts w:ascii="Arial" w:hAnsi="Arial" w:cs="Arial"/>
          <w:sz w:val="24"/>
          <w:szCs w:val="24"/>
        </w:rPr>
        <w:t>καπνού</w:t>
      </w:r>
      <w:r w:rsidRPr="000A6E43">
        <w:rPr>
          <w:rFonts w:ascii="Arial" w:hAnsi="Arial" w:cs="Arial"/>
          <w:sz w:val="24"/>
          <w:szCs w:val="24"/>
        </w:rPr>
        <w:t xml:space="preserve">, </w:t>
      </w:r>
      <w:r>
        <w:rPr>
          <w:rFonts w:ascii="Arial" w:hAnsi="Arial" w:cs="Arial"/>
          <w:sz w:val="24"/>
          <w:szCs w:val="24"/>
        </w:rPr>
        <w:t>γιατί</w:t>
      </w:r>
      <w:r w:rsidRPr="000A6E43">
        <w:rPr>
          <w:rFonts w:ascii="Arial" w:hAnsi="Arial" w:cs="Arial"/>
          <w:sz w:val="24"/>
          <w:szCs w:val="24"/>
        </w:rPr>
        <w:t xml:space="preserve"> </w:t>
      </w:r>
      <w:r>
        <w:rPr>
          <w:rFonts w:ascii="Arial" w:hAnsi="Arial" w:cs="Arial"/>
          <w:sz w:val="24"/>
          <w:szCs w:val="24"/>
        </w:rPr>
        <w:t>δημιουργούν αυτοκαταστροφικές τάσεις στην εφηβική ηλικία, ψυχοκοινωνικά προβλήματα και μικρή κατάθλιψη.</w:t>
      </w:r>
      <w:r w:rsidRPr="000A6E43">
        <w:rPr>
          <w:rFonts w:ascii="Arial" w:hAnsi="Arial" w:cs="Arial"/>
          <w:sz w:val="24"/>
          <w:szCs w:val="24"/>
        </w:rPr>
        <w:t xml:space="preserve"> </w:t>
      </w:r>
      <w:r w:rsidR="00EC2F23">
        <w:rPr>
          <w:rFonts w:ascii="Arial" w:hAnsi="Arial" w:cs="Arial"/>
          <w:sz w:val="24"/>
          <w:szCs w:val="24"/>
        </w:rPr>
        <w:t>(</w:t>
      </w:r>
      <w:r>
        <w:rPr>
          <w:rFonts w:ascii="Arial" w:hAnsi="Arial" w:cs="Arial"/>
          <w:sz w:val="24"/>
          <w:szCs w:val="24"/>
          <w:lang w:val="en-US"/>
        </w:rPr>
        <w:t>Fine</w:t>
      </w:r>
      <w:r w:rsidRPr="00EC2F23">
        <w:rPr>
          <w:rFonts w:ascii="Arial" w:hAnsi="Arial" w:cs="Arial"/>
          <w:sz w:val="24"/>
          <w:szCs w:val="24"/>
        </w:rPr>
        <w:t xml:space="preserve"> </w:t>
      </w:r>
      <w:r>
        <w:rPr>
          <w:rFonts w:ascii="Arial" w:hAnsi="Arial" w:cs="Arial"/>
          <w:sz w:val="24"/>
          <w:szCs w:val="24"/>
          <w:lang w:val="en-US"/>
        </w:rPr>
        <w:t>P</w:t>
      </w:r>
      <w:r w:rsidRPr="00EC2F23">
        <w:rPr>
          <w:rFonts w:ascii="Arial" w:hAnsi="Arial" w:cs="Arial"/>
          <w:sz w:val="24"/>
          <w:szCs w:val="24"/>
        </w:rPr>
        <w:t xml:space="preserve">. </w:t>
      </w:r>
      <w:r w:rsidR="00EC2F23" w:rsidRPr="00EC2F23">
        <w:rPr>
          <w:rFonts w:ascii="Arial" w:hAnsi="Arial" w:cs="Arial"/>
          <w:sz w:val="24"/>
          <w:szCs w:val="24"/>
        </w:rPr>
        <w:t>1986</w:t>
      </w:r>
      <w:r w:rsidR="00EC2F23">
        <w:rPr>
          <w:rFonts w:ascii="Arial" w:hAnsi="Arial" w:cs="Arial"/>
          <w:sz w:val="24"/>
          <w:szCs w:val="24"/>
        </w:rPr>
        <w:t>)</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t>4. Ασκήσεις χαλάρωσης, όπως κοιλιακές αναπνοές και τεχνικές χαλάρωσης των μυών.</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lastRenderedPageBreak/>
        <w:t xml:space="preserve">5. </w:t>
      </w:r>
      <w:r w:rsidR="00EC2F23">
        <w:rPr>
          <w:rFonts w:ascii="Arial" w:hAnsi="Arial" w:cs="Arial"/>
          <w:sz w:val="24"/>
          <w:szCs w:val="24"/>
        </w:rPr>
        <w:t>Ανάπτυξη θετικών τρόπων</w:t>
      </w:r>
      <w:r w:rsidRPr="004078C8">
        <w:rPr>
          <w:rFonts w:ascii="Arial" w:hAnsi="Arial" w:cs="Arial"/>
          <w:sz w:val="24"/>
          <w:szCs w:val="24"/>
        </w:rPr>
        <w:t xml:space="preserve"> συμπεριφοράς, όπως για παράδειγμα </w:t>
      </w:r>
      <w:r w:rsidR="00EC2F23">
        <w:rPr>
          <w:rFonts w:ascii="Arial" w:hAnsi="Arial" w:cs="Arial"/>
          <w:sz w:val="24"/>
          <w:szCs w:val="24"/>
        </w:rPr>
        <w:t>έκφραση των</w:t>
      </w:r>
      <w:r w:rsidRPr="004078C8">
        <w:rPr>
          <w:rFonts w:ascii="Arial" w:hAnsi="Arial" w:cs="Arial"/>
          <w:sz w:val="24"/>
          <w:szCs w:val="24"/>
        </w:rPr>
        <w:t xml:space="preserve"> </w:t>
      </w:r>
      <w:r w:rsidR="00EC2F23">
        <w:rPr>
          <w:rFonts w:ascii="Arial" w:hAnsi="Arial" w:cs="Arial"/>
          <w:sz w:val="24"/>
          <w:szCs w:val="24"/>
        </w:rPr>
        <w:t>συναισθημάτων</w:t>
      </w:r>
      <w:r w:rsidRPr="004078C8">
        <w:rPr>
          <w:rFonts w:ascii="Arial" w:hAnsi="Arial" w:cs="Arial"/>
          <w:sz w:val="24"/>
          <w:szCs w:val="24"/>
        </w:rPr>
        <w:t xml:space="preserve"> με ευγενικό τρόπο και </w:t>
      </w:r>
      <w:r w:rsidR="00EC2F23">
        <w:rPr>
          <w:rFonts w:ascii="Arial" w:hAnsi="Arial" w:cs="Arial"/>
          <w:sz w:val="24"/>
          <w:szCs w:val="24"/>
        </w:rPr>
        <w:t>αποφηγή της επιθετικότητας</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t xml:space="preserve">6. Είναι καλό </w:t>
      </w:r>
      <w:r w:rsidR="00EC2F23">
        <w:rPr>
          <w:rFonts w:ascii="Arial" w:hAnsi="Arial" w:cs="Arial"/>
          <w:sz w:val="24"/>
          <w:szCs w:val="24"/>
        </w:rPr>
        <w:t xml:space="preserve">τα άτομα </w:t>
      </w:r>
      <w:r w:rsidRPr="004078C8">
        <w:rPr>
          <w:rFonts w:ascii="Arial" w:hAnsi="Arial" w:cs="Arial"/>
          <w:sz w:val="24"/>
          <w:szCs w:val="24"/>
        </w:rPr>
        <w:t xml:space="preserve">να κάνουν πρόβες και να εξασκούνται σε καταστάσεις που μπορεί να τους προκαλούν στρες. </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t>7. Είναι χρήσιμο να μάθουν τρόπους να διαχειρίζονται τις δύσκολες καταστάσεις που απαιτείται πολύ και δύσκολη εργασία και να κατανέμουν σωστά το χρόνο τους.</w:t>
      </w:r>
    </w:p>
    <w:p w:rsidR="00691873" w:rsidRPr="004078C8" w:rsidRDefault="00EC2F23" w:rsidP="0022353E">
      <w:pPr>
        <w:spacing w:line="360" w:lineRule="auto"/>
        <w:jc w:val="both"/>
        <w:rPr>
          <w:rFonts w:ascii="Arial" w:hAnsi="Arial" w:cs="Arial"/>
          <w:sz w:val="24"/>
          <w:szCs w:val="24"/>
        </w:rPr>
      </w:pPr>
      <w:r>
        <w:rPr>
          <w:rFonts w:ascii="Arial" w:hAnsi="Arial" w:cs="Arial"/>
          <w:sz w:val="24"/>
          <w:szCs w:val="24"/>
        </w:rPr>
        <w:t>8. Μειώση</w:t>
      </w:r>
      <w:r w:rsidR="000D0D0C">
        <w:rPr>
          <w:rFonts w:ascii="Arial" w:hAnsi="Arial" w:cs="Arial"/>
          <w:sz w:val="24"/>
          <w:szCs w:val="24"/>
        </w:rPr>
        <w:t xml:space="preserve"> των αρνητικών σκέψεων</w:t>
      </w:r>
      <w:r w:rsidR="00691873" w:rsidRPr="004078C8">
        <w:rPr>
          <w:rFonts w:ascii="Arial" w:hAnsi="Arial" w:cs="Arial"/>
          <w:sz w:val="24"/>
          <w:szCs w:val="24"/>
        </w:rPr>
        <w:t xml:space="preserve"> για τον εαυτό τους και </w:t>
      </w:r>
      <w:r w:rsidR="000D0D0C">
        <w:rPr>
          <w:rFonts w:ascii="Arial" w:hAnsi="Arial" w:cs="Arial"/>
          <w:sz w:val="24"/>
          <w:szCs w:val="24"/>
        </w:rPr>
        <w:t>προσπάθεια</w:t>
      </w:r>
      <w:r w:rsidR="00691873" w:rsidRPr="004078C8">
        <w:rPr>
          <w:rFonts w:ascii="Arial" w:hAnsi="Arial" w:cs="Arial"/>
          <w:sz w:val="24"/>
          <w:szCs w:val="24"/>
        </w:rPr>
        <w:t xml:space="preserve"> </w:t>
      </w:r>
      <w:r w:rsidR="000D0D0C">
        <w:rPr>
          <w:rFonts w:ascii="Arial" w:hAnsi="Arial" w:cs="Arial"/>
          <w:sz w:val="24"/>
          <w:szCs w:val="24"/>
        </w:rPr>
        <w:t xml:space="preserve">για </w:t>
      </w:r>
      <w:r w:rsidR="00691873" w:rsidRPr="004078C8">
        <w:rPr>
          <w:rFonts w:ascii="Arial" w:hAnsi="Arial" w:cs="Arial"/>
          <w:sz w:val="24"/>
          <w:szCs w:val="24"/>
        </w:rPr>
        <w:t xml:space="preserve">θετικές με εναλλακτικές σκέψεις </w:t>
      </w:r>
      <w:r w:rsidR="000D0D0C">
        <w:rPr>
          <w:rFonts w:ascii="Arial" w:hAnsi="Arial" w:cs="Arial"/>
          <w:sz w:val="24"/>
          <w:szCs w:val="24"/>
        </w:rPr>
        <w:t>πιο</w:t>
      </w:r>
      <w:r w:rsidR="00691873" w:rsidRPr="004078C8">
        <w:rPr>
          <w:rFonts w:ascii="Arial" w:hAnsi="Arial" w:cs="Arial"/>
          <w:sz w:val="24"/>
          <w:szCs w:val="24"/>
        </w:rPr>
        <w:t xml:space="preserve"> αισιόδοξες. </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t>9. Να νιώθουν ευχαριστημένοι για αυτό που κάνουν και προσφέρουν και ας μην αγγίζουν την τελειότητα.</w:t>
      </w:r>
    </w:p>
    <w:p w:rsidR="00691873" w:rsidRPr="004078C8" w:rsidRDefault="000D0D0C" w:rsidP="0022353E">
      <w:pPr>
        <w:spacing w:line="360" w:lineRule="auto"/>
        <w:jc w:val="both"/>
        <w:rPr>
          <w:rFonts w:ascii="Arial" w:hAnsi="Arial" w:cs="Arial"/>
          <w:sz w:val="24"/>
          <w:szCs w:val="24"/>
        </w:rPr>
      </w:pPr>
      <w:r>
        <w:rPr>
          <w:rFonts w:ascii="Arial" w:hAnsi="Arial" w:cs="Arial"/>
          <w:sz w:val="24"/>
          <w:szCs w:val="24"/>
        </w:rPr>
        <w:t xml:space="preserve">10. Αποφυγή όσο το δυνατόν περισσότερο καταστάσεων που τους προκαλούν στρες και αντικατάσταση </w:t>
      </w:r>
      <w:r w:rsidR="00691873" w:rsidRPr="004078C8">
        <w:rPr>
          <w:rFonts w:ascii="Arial" w:hAnsi="Arial" w:cs="Arial"/>
          <w:sz w:val="24"/>
          <w:szCs w:val="24"/>
        </w:rPr>
        <w:t>με άλλες δραστηριότητες όπως μουσική, χορό</w:t>
      </w:r>
      <w:r>
        <w:rPr>
          <w:rFonts w:ascii="Arial" w:hAnsi="Arial" w:cs="Arial"/>
          <w:sz w:val="24"/>
          <w:szCs w:val="24"/>
        </w:rPr>
        <w:t>ς</w:t>
      </w:r>
      <w:r w:rsidR="00691873" w:rsidRPr="004078C8">
        <w:rPr>
          <w:rFonts w:ascii="Arial" w:hAnsi="Arial" w:cs="Arial"/>
          <w:sz w:val="24"/>
          <w:szCs w:val="24"/>
        </w:rPr>
        <w:t>, επικοινωνία με κάποιο κοντινό πρόσωπο, ζωγραφική, γυμναστική.</w:t>
      </w:r>
    </w:p>
    <w:p w:rsidR="000D0D0C" w:rsidRDefault="000D0D0C" w:rsidP="0022353E">
      <w:pPr>
        <w:spacing w:line="360" w:lineRule="auto"/>
        <w:jc w:val="both"/>
        <w:rPr>
          <w:rFonts w:ascii="Arial" w:hAnsi="Arial" w:cs="Arial"/>
          <w:sz w:val="24"/>
          <w:szCs w:val="24"/>
        </w:rPr>
      </w:pPr>
      <w:r>
        <w:rPr>
          <w:rFonts w:ascii="Arial" w:hAnsi="Arial" w:cs="Arial"/>
          <w:sz w:val="24"/>
          <w:szCs w:val="24"/>
        </w:rPr>
        <w:t xml:space="preserve">11. Επίσης δημιουργία </w:t>
      </w:r>
      <w:r w:rsidR="00691873" w:rsidRPr="004078C8">
        <w:rPr>
          <w:rFonts w:ascii="Arial" w:hAnsi="Arial" w:cs="Arial"/>
          <w:sz w:val="24"/>
          <w:szCs w:val="24"/>
        </w:rPr>
        <w:t>μια</w:t>
      </w:r>
      <w:r>
        <w:rPr>
          <w:rFonts w:ascii="Arial" w:hAnsi="Arial" w:cs="Arial"/>
          <w:sz w:val="24"/>
          <w:szCs w:val="24"/>
        </w:rPr>
        <w:t>ς</w:t>
      </w:r>
      <w:r w:rsidR="00691873" w:rsidRPr="004078C8">
        <w:rPr>
          <w:rFonts w:ascii="Arial" w:hAnsi="Arial" w:cs="Arial"/>
          <w:sz w:val="24"/>
          <w:szCs w:val="24"/>
        </w:rPr>
        <w:t xml:space="preserve"> παρέα</w:t>
      </w:r>
      <w:r>
        <w:rPr>
          <w:rFonts w:ascii="Arial" w:hAnsi="Arial" w:cs="Arial"/>
          <w:sz w:val="24"/>
          <w:szCs w:val="24"/>
        </w:rPr>
        <w:t>ς</w:t>
      </w:r>
      <w:r w:rsidR="00691873" w:rsidRPr="004078C8">
        <w:rPr>
          <w:rFonts w:ascii="Arial" w:hAnsi="Arial" w:cs="Arial"/>
          <w:sz w:val="24"/>
          <w:szCs w:val="24"/>
        </w:rPr>
        <w:t xml:space="preserve"> από φίλους που θα συζητούν και θα αντιμετωπίζουν τα πρ</w:t>
      </w:r>
      <w:r>
        <w:rPr>
          <w:rFonts w:ascii="Arial" w:hAnsi="Arial" w:cs="Arial"/>
          <w:sz w:val="24"/>
          <w:szCs w:val="24"/>
        </w:rPr>
        <w:t>οβλήματα τους με θετικό και αισιό</w:t>
      </w:r>
      <w:r w:rsidR="00691873" w:rsidRPr="004078C8">
        <w:rPr>
          <w:rFonts w:ascii="Arial" w:hAnsi="Arial" w:cs="Arial"/>
          <w:sz w:val="24"/>
          <w:szCs w:val="24"/>
        </w:rPr>
        <w:t>δοξο τρόπο αποβάλλοντας έτσι και το στρες</w:t>
      </w:r>
      <w:r w:rsidR="00691873" w:rsidRPr="003576AA">
        <w:rPr>
          <w:rFonts w:ascii="Arial" w:hAnsi="Arial" w:cs="Arial"/>
          <w:sz w:val="24"/>
          <w:szCs w:val="24"/>
        </w:rPr>
        <w:t xml:space="preserve"> (</w:t>
      </w:r>
      <w:r w:rsidR="001E2BDE">
        <w:rPr>
          <w:rFonts w:ascii="Arial" w:hAnsi="Arial" w:cs="Arial"/>
          <w:sz w:val="24"/>
          <w:szCs w:val="24"/>
        </w:rPr>
        <w:t>ομαδική θεραπεία) (</w:t>
      </w:r>
      <w:r w:rsidR="00691873">
        <w:rPr>
          <w:rFonts w:ascii="Arial" w:hAnsi="Arial" w:cs="Arial"/>
          <w:sz w:val="24"/>
          <w:szCs w:val="24"/>
          <w:lang w:val="en-US"/>
        </w:rPr>
        <w:t>Dulcan</w:t>
      </w:r>
      <w:r w:rsidR="00691873" w:rsidRPr="000D0D0C">
        <w:rPr>
          <w:rFonts w:ascii="Arial" w:hAnsi="Arial" w:cs="Arial"/>
          <w:sz w:val="24"/>
          <w:szCs w:val="24"/>
        </w:rPr>
        <w:t xml:space="preserve"> </w:t>
      </w:r>
      <w:r w:rsidR="00691873">
        <w:rPr>
          <w:rFonts w:ascii="Arial" w:hAnsi="Arial" w:cs="Arial"/>
          <w:sz w:val="24"/>
          <w:szCs w:val="24"/>
          <w:lang w:val="en-US"/>
        </w:rPr>
        <w:t>M</w:t>
      </w:r>
      <w:r w:rsidRPr="000D0D0C">
        <w:rPr>
          <w:rFonts w:ascii="Arial" w:hAnsi="Arial" w:cs="Arial"/>
          <w:sz w:val="24"/>
          <w:szCs w:val="24"/>
        </w:rPr>
        <w:t>. 1997</w:t>
      </w:r>
      <w:r>
        <w:rPr>
          <w:rFonts w:ascii="Arial" w:hAnsi="Arial" w:cs="Arial"/>
          <w:sz w:val="24"/>
          <w:szCs w:val="24"/>
        </w:rPr>
        <w:t>)</w:t>
      </w:r>
      <w:r w:rsidR="001E2BDE">
        <w:rPr>
          <w:rFonts w:ascii="Arial" w:hAnsi="Arial" w:cs="Arial"/>
          <w:sz w:val="24"/>
          <w:szCs w:val="24"/>
        </w:rPr>
        <w:t>.</w:t>
      </w:r>
    </w:p>
    <w:p w:rsidR="00691873" w:rsidRPr="00605458" w:rsidRDefault="00691873" w:rsidP="001E2BDE">
      <w:pPr>
        <w:spacing w:line="360" w:lineRule="auto"/>
        <w:ind w:firstLine="720"/>
        <w:jc w:val="both"/>
        <w:rPr>
          <w:rFonts w:ascii="Arial" w:hAnsi="Arial" w:cs="Arial"/>
          <w:sz w:val="24"/>
          <w:szCs w:val="24"/>
        </w:rPr>
      </w:pPr>
      <w:r w:rsidRPr="004078C8">
        <w:rPr>
          <w:rFonts w:ascii="Arial" w:hAnsi="Arial" w:cs="Arial"/>
          <w:sz w:val="24"/>
          <w:szCs w:val="24"/>
        </w:rPr>
        <w:t>Χρησιμοποιώντας</w:t>
      </w:r>
      <w:r w:rsidRPr="00E12BFB">
        <w:rPr>
          <w:rFonts w:ascii="Arial" w:hAnsi="Arial" w:cs="Arial"/>
          <w:sz w:val="24"/>
          <w:szCs w:val="24"/>
        </w:rPr>
        <w:t xml:space="preserve"> </w:t>
      </w:r>
      <w:r w:rsidRPr="004078C8">
        <w:rPr>
          <w:rFonts w:ascii="Arial" w:hAnsi="Arial" w:cs="Arial"/>
          <w:sz w:val="24"/>
          <w:szCs w:val="24"/>
        </w:rPr>
        <w:t>αυτές</w:t>
      </w:r>
      <w:r w:rsidRPr="00E12BFB">
        <w:rPr>
          <w:rFonts w:ascii="Arial" w:hAnsi="Arial" w:cs="Arial"/>
          <w:sz w:val="24"/>
          <w:szCs w:val="24"/>
        </w:rPr>
        <w:t xml:space="preserve"> </w:t>
      </w:r>
      <w:r w:rsidRPr="004078C8">
        <w:rPr>
          <w:rFonts w:ascii="Arial" w:hAnsi="Arial" w:cs="Arial"/>
          <w:sz w:val="24"/>
          <w:szCs w:val="24"/>
        </w:rPr>
        <w:t>τις</w:t>
      </w:r>
      <w:r w:rsidRPr="00E12BFB">
        <w:rPr>
          <w:rFonts w:ascii="Arial" w:hAnsi="Arial" w:cs="Arial"/>
          <w:sz w:val="24"/>
          <w:szCs w:val="24"/>
        </w:rPr>
        <w:t xml:space="preserve"> </w:t>
      </w:r>
      <w:r w:rsidRPr="004078C8">
        <w:rPr>
          <w:rFonts w:ascii="Arial" w:hAnsi="Arial" w:cs="Arial"/>
          <w:sz w:val="24"/>
          <w:szCs w:val="24"/>
        </w:rPr>
        <w:t>μεθόδους</w:t>
      </w:r>
      <w:r w:rsidRPr="00E12BFB">
        <w:rPr>
          <w:rFonts w:ascii="Arial" w:hAnsi="Arial" w:cs="Arial"/>
          <w:sz w:val="24"/>
          <w:szCs w:val="24"/>
        </w:rPr>
        <w:t xml:space="preserve"> </w:t>
      </w:r>
      <w:r w:rsidRPr="004078C8">
        <w:rPr>
          <w:rFonts w:ascii="Arial" w:hAnsi="Arial" w:cs="Arial"/>
          <w:sz w:val="24"/>
          <w:szCs w:val="24"/>
        </w:rPr>
        <w:t>μαζί</w:t>
      </w:r>
      <w:r w:rsidRPr="00E12BFB">
        <w:rPr>
          <w:rFonts w:ascii="Arial" w:hAnsi="Arial" w:cs="Arial"/>
          <w:sz w:val="24"/>
          <w:szCs w:val="24"/>
        </w:rPr>
        <w:t xml:space="preserve"> </w:t>
      </w:r>
      <w:r w:rsidRPr="004078C8">
        <w:rPr>
          <w:rFonts w:ascii="Arial" w:hAnsi="Arial" w:cs="Arial"/>
          <w:sz w:val="24"/>
          <w:szCs w:val="24"/>
        </w:rPr>
        <w:t xml:space="preserve">με άλλες τεχνικές  μπορούν να αρχίσουν να αντιμετωπίζουν το στρες. Στην περίπτωση όμως που η κατάσταση είναι πιο δύσκολη και το ενδιαφερόμενο άτομο αρχίζει να υποφέρει υπερβολικά από το στρες και να δημιουργούνται σοβαρότερα και πιο επίμενα συμπτώματα τότε μπορεί να στραφεί σε βοήθεια από ειδικό γιατρό, ψυχολόγο ειδικευμένο </w:t>
      </w:r>
      <w:r w:rsidR="000D0D0C">
        <w:rPr>
          <w:rFonts w:ascii="Arial" w:hAnsi="Arial" w:cs="Arial"/>
          <w:sz w:val="24"/>
          <w:szCs w:val="24"/>
        </w:rPr>
        <w:t>στην εφηβική ηλικία ή ψυχίατρο (</w:t>
      </w:r>
      <w:r w:rsidR="000D0D0C">
        <w:rPr>
          <w:rFonts w:ascii="Arial" w:hAnsi="Arial" w:cs="Arial"/>
          <w:sz w:val="24"/>
          <w:szCs w:val="24"/>
          <w:lang w:val="en-US"/>
        </w:rPr>
        <w:t>American</w:t>
      </w:r>
      <w:r w:rsidR="000D0D0C" w:rsidRPr="000D0D0C">
        <w:rPr>
          <w:rFonts w:ascii="Arial" w:hAnsi="Arial" w:cs="Arial"/>
          <w:sz w:val="24"/>
          <w:szCs w:val="24"/>
        </w:rPr>
        <w:t xml:space="preserve"> </w:t>
      </w:r>
      <w:r w:rsidR="000D0D0C">
        <w:rPr>
          <w:rFonts w:ascii="Arial" w:hAnsi="Arial" w:cs="Arial"/>
          <w:sz w:val="24"/>
          <w:szCs w:val="24"/>
          <w:lang w:val="en-US"/>
        </w:rPr>
        <w:t>Academy</w:t>
      </w:r>
      <w:r w:rsidR="000D0D0C" w:rsidRPr="000D0D0C">
        <w:rPr>
          <w:rFonts w:ascii="Arial" w:hAnsi="Arial" w:cs="Arial"/>
          <w:sz w:val="24"/>
          <w:szCs w:val="24"/>
        </w:rPr>
        <w:t xml:space="preserve"> </w:t>
      </w:r>
      <w:r w:rsidR="000D0D0C">
        <w:rPr>
          <w:rFonts w:ascii="Arial" w:hAnsi="Arial" w:cs="Arial"/>
          <w:sz w:val="24"/>
          <w:szCs w:val="24"/>
          <w:lang w:val="en-US"/>
        </w:rPr>
        <w:t>of</w:t>
      </w:r>
      <w:r w:rsidR="000D0D0C" w:rsidRPr="000D0D0C">
        <w:rPr>
          <w:rFonts w:ascii="Arial" w:hAnsi="Arial" w:cs="Arial"/>
          <w:sz w:val="24"/>
          <w:szCs w:val="24"/>
        </w:rPr>
        <w:t xml:space="preserve"> </w:t>
      </w:r>
      <w:r w:rsidR="000D0D0C">
        <w:rPr>
          <w:rFonts w:ascii="Arial" w:hAnsi="Arial" w:cs="Arial"/>
          <w:sz w:val="24"/>
          <w:szCs w:val="24"/>
          <w:lang w:val="en-US"/>
        </w:rPr>
        <w:t>child</w:t>
      </w:r>
      <w:r w:rsidR="000D0D0C" w:rsidRPr="000D0D0C">
        <w:rPr>
          <w:rFonts w:ascii="Arial" w:hAnsi="Arial" w:cs="Arial"/>
          <w:sz w:val="24"/>
          <w:szCs w:val="24"/>
        </w:rPr>
        <w:t xml:space="preserve"> </w:t>
      </w:r>
      <w:r w:rsidR="000D0D0C">
        <w:rPr>
          <w:rFonts w:ascii="Arial" w:hAnsi="Arial" w:cs="Arial"/>
          <w:sz w:val="24"/>
          <w:szCs w:val="24"/>
          <w:lang w:val="en-US"/>
        </w:rPr>
        <w:t>and</w:t>
      </w:r>
      <w:r w:rsidR="000D0D0C" w:rsidRPr="000D0D0C">
        <w:rPr>
          <w:rFonts w:ascii="Arial" w:hAnsi="Arial" w:cs="Arial"/>
          <w:sz w:val="24"/>
          <w:szCs w:val="24"/>
        </w:rPr>
        <w:t xml:space="preserve"> </w:t>
      </w:r>
      <w:r w:rsidR="000D0D0C">
        <w:rPr>
          <w:rFonts w:ascii="Arial" w:hAnsi="Arial" w:cs="Arial"/>
          <w:sz w:val="24"/>
          <w:szCs w:val="24"/>
          <w:lang w:val="en-US"/>
        </w:rPr>
        <w:t>Adolescent</w:t>
      </w:r>
      <w:r w:rsidR="000D0D0C" w:rsidRPr="000D0D0C">
        <w:rPr>
          <w:rFonts w:ascii="Arial" w:hAnsi="Arial" w:cs="Arial"/>
          <w:sz w:val="24"/>
          <w:szCs w:val="24"/>
        </w:rPr>
        <w:t xml:space="preserve"> </w:t>
      </w:r>
      <w:r w:rsidR="000D0D0C">
        <w:rPr>
          <w:rFonts w:ascii="Arial" w:hAnsi="Arial" w:cs="Arial"/>
          <w:sz w:val="24"/>
          <w:szCs w:val="24"/>
          <w:lang w:val="en-US"/>
        </w:rPr>
        <w:t>Phychiatry</w:t>
      </w:r>
      <w:r w:rsidR="00605458" w:rsidRPr="00605458">
        <w:rPr>
          <w:rFonts w:ascii="Arial" w:hAnsi="Arial" w:cs="Arial"/>
          <w:sz w:val="24"/>
          <w:szCs w:val="24"/>
        </w:rPr>
        <w:t xml:space="preserve"> 2006)</w:t>
      </w:r>
      <w:r w:rsidR="001E2BDE">
        <w:rPr>
          <w:rFonts w:ascii="Arial" w:hAnsi="Arial" w:cs="Arial"/>
          <w:sz w:val="24"/>
          <w:szCs w:val="24"/>
        </w:rPr>
        <w:t>.</w:t>
      </w:r>
    </w:p>
    <w:p w:rsidR="001E2BDE" w:rsidRDefault="001E2BDE" w:rsidP="0022353E">
      <w:pPr>
        <w:spacing w:line="360" w:lineRule="auto"/>
        <w:jc w:val="both"/>
        <w:rPr>
          <w:rFonts w:ascii="Arial" w:hAnsi="Arial" w:cs="Arial"/>
          <w:sz w:val="24"/>
          <w:szCs w:val="24"/>
        </w:rPr>
      </w:pPr>
    </w:p>
    <w:p w:rsidR="001E2BDE" w:rsidRDefault="001E2BDE" w:rsidP="0022353E">
      <w:pPr>
        <w:spacing w:line="360" w:lineRule="auto"/>
        <w:jc w:val="both"/>
        <w:rPr>
          <w:rFonts w:ascii="Arial" w:hAnsi="Arial" w:cs="Arial"/>
          <w:sz w:val="24"/>
          <w:szCs w:val="24"/>
        </w:rPr>
      </w:pPr>
    </w:p>
    <w:p w:rsidR="001E2BDE" w:rsidRDefault="001E2BDE" w:rsidP="0022353E">
      <w:pPr>
        <w:spacing w:line="360" w:lineRule="auto"/>
        <w:jc w:val="both"/>
        <w:rPr>
          <w:rFonts w:ascii="Arial" w:hAnsi="Arial" w:cs="Arial"/>
          <w:sz w:val="24"/>
          <w:szCs w:val="24"/>
        </w:rPr>
      </w:pPr>
    </w:p>
    <w:p w:rsidR="001E2BDE" w:rsidRDefault="001E2BDE" w:rsidP="0022353E">
      <w:pPr>
        <w:spacing w:line="360" w:lineRule="auto"/>
        <w:jc w:val="both"/>
        <w:rPr>
          <w:rFonts w:ascii="Arial" w:hAnsi="Arial" w:cs="Arial"/>
          <w:sz w:val="24"/>
          <w:szCs w:val="24"/>
        </w:rPr>
      </w:pP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lastRenderedPageBreak/>
        <w:t xml:space="preserve">Ειδική αντιμετώπιση </w:t>
      </w:r>
      <w:r w:rsidR="00605458">
        <w:rPr>
          <w:rFonts w:ascii="Arial" w:hAnsi="Arial" w:cs="Arial"/>
          <w:sz w:val="24"/>
          <w:szCs w:val="24"/>
        </w:rPr>
        <w:t xml:space="preserve">του </w:t>
      </w:r>
      <w:r w:rsidRPr="004078C8">
        <w:rPr>
          <w:rFonts w:ascii="Arial" w:hAnsi="Arial" w:cs="Arial"/>
          <w:sz w:val="24"/>
          <w:szCs w:val="24"/>
        </w:rPr>
        <w:t>στρες πριν τις εξετάσεις:</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t>1. Καλή προετοιμασία.</w:t>
      </w:r>
    </w:p>
    <w:p w:rsidR="00691873" w:rsidRPr="004078C8" w:rsidRDefault="00691873" w:rsidP="0022353E">
      <w:pPr>
        <w:pStyle w:val="ListParagraph"/>
        <w:numPr>
          <w:ilvl w:val="0"/>
          <w:numId w:val="2"/>
        </w:numPr>
        <w:spacing w:line="360" w:lineRule="auto"/>
        <w:jc w:val="both"/>
        <w:rPr>
          <w:rFonts w:ascii="Arial" w:hAnsi="Arial" w:cs="Arial"/>
          <w:sz w:val="24"/>
          <w:szCs w:val="24"/>
        </w:rPr>
      </w:pPr>
      <w:r w:rsidRPr="004078C8">
        <w:rPr>
          <w:rFonts w:ascii="Arial" w:hAnsi="Arial" w:cs="Arial"/>
          <w:sz w:val="24"/>
          <w:szCs w:val="24"/>
        </w:rPr>
        <w:t>Σωστή οργάνωση του χρόνου</w:t>
      </w:r>
    </w:p>
    <w:p w:rsidR="00691873" w:rsidRPr="004078C8" w:rsidRDefault="00691873" w:rsidP="0022353E">
      <w:pPr>
        <w:pStyle w:val="ListParagraph"/>
        <w:numPr>
          <w:ilvl w:val="0"/>
          <w:numId w:val="2"/>
        </w:numPr>
        <w:spacing w:line="360" w:lineRule="auto"/>
        <w:jc w:val="both"/>
        <w:rPr>
          <w:rFonts w:ascii="Arial" w:hAnsi="Arial" w:cs="Arial"/>
          <w:sz w:val="24"/>
          <w:szCs w:val="24"/>
        </w:rPr>
      </w:pPr>
      <w:r w:rsidRPr="004078C8">
        <w:rPr>
          <w:rFonts w:ascii="Arial" w:hAnsi="Arial" w:cs="Arial"/>
          <w:sz w:val="24"/>
          <w:szCs w:val="24"/>
        </w:rPr>
        <w:t>Συχνές επαναλήψεις μαζί με φίλους/ες</w:t>
      </w:r>
    </w:p>
    <w:p w:rsidR="00691873" w:rsidRPr="004078C8" w:rsidRDefault="00605458" w:rsidP="0022353E">
      <w:pPr>
        <w:pStyle w:val="ListParagraph"/>
        <w:numPr>
          <w:ilvl w:val="0"/>
          <w:numId w:val="2"/>
        </w:numPr>
        <w:spacing w:line="360" w:lineRule="auto"/>
        <w:jc w:val="both"/>
        <w:rPr>
          <w:rFonts w:ascii="Arial" w:hAnsi="Arial" w:cs="Arial"/>
          <w:sz w:val="24"/>
          <w:szCs w:val="24"/>
        </w:rPr>
      </w:pPr>
      <w:r>
        <w:rPr>
          <w:rFonts w:ascii="Arial" w:hAnsi="Arial" w:cs="Arial"/>
          <w:sz w:val="24"/>
          <w:szCs w:val="24"/>
        </w:rPr>
        <w:t>Δοκιμασία δ</w:t>
      </w:r>
      <w:r w:rsidR="00691873" w:rsidRPr="004078C8">
        <w:rPr>
          <w:rFonts w:ascii="Arial" w:hAnsi="Arial" w:cs="Arial"/>
          <w:sz w:val="24"/>
          <w:szCs w:val="24"/>
        </w:rPr>
        <w:t>υνάμεων με άλλους υποψήφιους</w:t>
      </w:r>
    </w:p>
    <w:p w:rsidR="00691873" w:rsidRPr="004078C8" w:rsidRDefault="00691873" w:rsidP="0022353E">
      <w:pPr>
        <w:pStyle w:val="ListParagraph"/>
        <w:numPr>
          <w:ilvl w:val="0"/>
          <w:numId w:val="2"/>
        </w:numPr>
        <w:spacing w:line="360" w:lineRule="auto"/>
        <w:jc w:val="both"/>
        <w:rPr>
          <w:rFonts w:ascii="Arial" w:hAnsi="Arial" w:cs="Arial"/>
          <w:sz w:val="24"/>
          <w:szCs w:val="24"/>
        </w:rPr>
      </w:pPr>
      <w:r w:rsidRPr="004078C8">
        <w:rPr>
          <w:rFonts w:ascii="Arial" w:hAnsi="Arial" w:cs="Arial"/>
          <w:sz w:val="24"/>
          <w:szCs w:val="24"/>
        </w:rPr>
        <w:t>Συνάντηση με συμμαθητές/τριες για ερωτήσεις ώστε ν</w:t>
      </w:r>
      <w:r w:rsidR="00605458">
        <w:rPr>
          <w:rFonts w:ascii="Arial" w:hAnsi="Arial" w:cs="Arial"/>
          <w:sz w:val="24"/>
          <w:szCs w:val="24"/>
        </w:rPr>
        <w:t>α διαπιστωθούν που υπάρχουν ελλείψεις και που χρειάζετ</w:t>
      </w:r>
      <w:r w:rsidRPr="004078C8">
        <w:rPr>
          <w:rFonts w:ascii="Arial" w:hAnsi="Arial" w:cs="Arial"/>
          <w:sz w:val="24"/>
          <w:szCs w:val="24"/>
        </w:rPr>
        <w:t>αι περισσότερο επανάληψη.</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t>2. Ανάλυση της κατάστασης  «Ρεαλιστικά»</w:t>
      </w:r>
    </w:p>
    <w:p w:rsidR="00691873" w:rsidRPr="004078C8" w:rsidRDefault="00691873" w:rsidP="0022353E">
      <w:pPr>
        <w:pStyle w:val="ListParagraph"/>
        <w:numPr>
          <w:ilvl w:val="0"/>
          <w:numId w:val="3"/>
        </w:numPr>
        <w:spacing w:line="360" w:lineRule="auto"/>
        <w:jc w:val="both"/>
        <w:rPr>
          <w:rFonts w:ascii="Arial" w:hAnsi="Arial" w:cs="Arial"/>
          <w:sz w:val="24"/>
          <w:szCs w:val="24"/>
        </w:rPr>
      </w:pPr>
      <w:r w:rsidRPr="004078C8">
        <w:rPr>
          <w:rFonts w:ascii="Arial" w:hAnsi="Arial" w:cs="Arial"/>
          <w:sz w:val="24"/>
          <w:szCs w:val="24"/>
        </w:rPr>
        <w:t>Εντοπισμός του προβλήματος και πως μπορεί πρακτικά να διορθωθεί.</w:t>
      </w:r>
    </w:p>
    <w:p w:rsidR="00691873" w:rsidRPr="004078C8" w:rsidRDefault="00691873" w:rsidP="0022353E">
      <w:pPr>
        <w:pStyle w:val="ListParagraph"/>
        <w:numPr>
          <w:ilvl w:val="0"/>
          <w:numId w:val="3"/>
        </w:numPr>
        <w:spacing w:line="360" w:lineRule="auto"/>
        <w:jc w:val="both"/>
        <w:rPr>
          <w:rFonts w:ascii="Arial" w:hAnsi="Arial" w:cs="Arial"/>
          <w:sz w:val="24"/>
          <w:szCs w:val="24"/>
        </w:rPr>
      </w:pPr>
      <w:r w:rsidRPr="004078C8">
        <w:rPr>
          <w:rFonts w:ascii="Arial" w:hAnsi="Arial" w:cs="Arial"/>
          <w:sz w:val="24"/>
          <w:szCs w:val="24"/>
        </w:rPr>
        <w:t>Συζήτηση και έκφραση αισθημάτων στους γονείς ή σε κάποιο κοντινό πρόσωπο.</w:t>
      </w:r>
    </w:p>
    <w:p w:rsidR="00691873" w:rsidRPr="004078C8" w:rsidRDefault="00691873" w:rsidP="0022353E">
      <w:pPr>
        <w:pStyle w:val="ListParagraph"/>
        <w:numPr>
          <w:ilvl w:val="0"/>
          <w:numId w:val="3"/>
        </w:numPr>
        <w:spacing w:line="360" w:lineRule="auto"/>
        <w:jc w:val="both"/>
        <w:rPr>
          <w:rFonts w:ascii="Arial" w:hAnsi="Arial" w:cs="Arial"/>
          <w:sz w:val="24"/>
          <w:szCs w:val="24"/>
        </w:rPr>
      </w:pPr>
      <w:r w:rsidRPr="004078C8">
        <w:rPr>
          <w:rFonts w:ascii="Arial" w:hAnsi="Arial" w:cs="Arial"/>
          <w:sz w:val="24"/>
          <w:szCs w:val="24"/>
        </w:rPr>
        <w:t xml:space="preserve">Νοητική αναπαράσταση των πραγματικών συνθηκών που προκαλούν άγχος και ότι αυτό μπορεί να γίνει πραγματικότητα με την εξοικίωση της κατάστασης. </w:t>
      </w:r>
    </w:p>
    <w:p w:rsidR="00691873" w:rsidRPr="004078C8" w:rsidRDefault="00691873" w:rsidP="0022353E">
      <w:pPr>
        <w:spacing w:line="360" w:lineRule="auto"/>
        <w:jc w:val="both"/>
        <w:rPr>
          <w:rFonts w:ascii="Arial" w:hAnsi="Arial" w:cs="Arial"/>
          <w:sz w:val="24"/>
          <w:szCs w:val="24"/>
        </w:rPr>
      </w:pPr>
      <w:r w:rsidRPr="004078C8">
        <w:rPr>
          <w:rFonts w:ascii="Arial" w:hAnsi="Arial" w:cs="Arial"/>
          <w:sz w:val="24"/>
          <w:szCs w:val="24"/>
        </w:rPr>
        <w:t>3. Ασκήσεις χαλάρωσης</w:t>
      </w:r>
    </w:p>
    <w:p w:rsidR="00691873" w:rsidRPr="004078C8" w:rsidRDefault="00691873" w:rsidP="0022353E">
      <w:pPr>
        <w:pStyle w:val="ListParagraph"/>
        <w:numPr>
          <w:ilvl w:val="0"/>
          <w:numId w:val="4"/>
        </w:numPr>
        <w:spacing w:line="360" w:lineRule="auto"/>
        <w:jc w:val="both"/>
        <w:rPr>
          <w:rFonts w:ascii="Arial" w:hAnsi="Arial" w:cs="Arial"/>
          <w:sz w:val="24"/>
          <w:szCs w:val="24"/>
        </w:rPr>
      </w:pPr>
      <w:r w:rsidRPr="004078C8">
        <w:rPr>
          <w:rFonts w:ascii="Arial" w:hAnsi="Arial" w:cs="Arial"/>
          <w:sz w:val="24"/>
          <w:szCs w:val="24"/>
        </w:rPr>
        <w:t xml:space="preserve">Συνδυασμός εισπνοών-εκπνοών με θετικές και ρεαλιστικές σκέψεις. </w:t>
      </w:r>
    </w:p>
    <w:p w:rsidR="00691873" w:rsidRPr="004078C8" w:rsidRDefault="00605458" w:rsidP="0022353E">
      <w:pPr>
        <w:pStyle w:val="ListParagraph"/>
        <w:numPr>
          <w:ilvl w:val="0"/>
          <w:numId w:val="4"/>
        </w:numPr>
        <w:spacing w:line="360" w:lineRule="auto"/>
        <w:jc w:val="both"/>
        <w:rPr>
          <w:rFonts w:ascii="Arial" w:hAnsi="Arial" w:cs="Arial"/>
          <w:sz w:val="24"/>
          <w:szCs w:val="24"/>
        </w:rPr>
      </w:pPr>
      <w:r>
        <w:rPr>
          <w:rFonts w:ascii="Arial" w:hAnsi="Arial" w:cs="Arial"/>
          <w:sz w:val="24"/>
          <w:szCs w:val="24"/>
        </w:rPr>
        <w:t>Ήπια γ</w:t>
      </w:r>
      <w:r w:rsidR="00691873" w:rsidRPr="004078C8">
        <w:rPr>
          <w:rFonts w:ascii="Arial" w:hAnsi="Arial" w:cs="Arial"/>
          <w:sz w:val="24"/>
          <w:szCs w:val="24"/>
        </w:rPr>
        <w:t>υμναστική σε καθημερινή βάση.</w:t>
      </w:r>
    </w:p>
    <w:p w:rsidR="00691873" w:rsidRPr="004078C8" w:rsidRDefault="00691873" w:rsidP="0022353E">
      <w:pPr>
        <w:pStyle w:val="ListParagraph"/>
        <w:numPr>
          <w:ilvl w:val="0"/>
          <w:numId w:val="4"/>
        </w:numPr>
        <w:spacing w:line="360" w:lineRule="auto"/>
        <w:jc w:val="both"/>
        <w:rPr>
          <w:rFonts w:ascii="Arial" w:hAnsi="Arial" w:cs="Arial"/>
          <w:sz w:val="24"/>
          <w:szCs w:val="24"/>
        </w:rPr>
      </w:pPr>
      <w:r w:rsidRPr="004078C8">
        <w:rPr>
          <w:rFonts w:ascii="Arial" w:hAnsi="Arial" w:cs="Arial"/>
          <w:sz w:val="24"/>
          <w:szCs w:val="24"/>
        </w:rPr>
        <w:t>Ξεκούραση και καλός ύπνος.</w:t>
      </w:r>
    </w:p>
    <w:p w:rsidR="00691873" w:rsidRDefault="00691873" w:rsidP="0022353E">
      <w:pPr>
        <w:pStyle w:val="ListParagraph"/>
        <w:numPr>
          <w:ilvl w:val="0"/>
          <w:numId w:val="4"/>
        </w:numPr>
        <w:spacing w:line="360" w:lineRule="auto"/>
        <w:jc w:val="both"/>
        <w:rPr>
          <w:rFonts w:ascii="Arial" w:hAnsi="Arial" w:cs="Arial"/>
          <w:sz w:val="24"/>
          <w:szCs w:val="24"/>
        </w:rPr>
      </w:pPr>
      <w:r w:rsidRPr="004078C8">
        <w:rPr>
          <w:rFonts w:ascii="Arial" w:hAnsi="Arial" w:cs="Arial"/>
          <w:sz w:val="24"/>
          <w:szCs w:val="24"/>
        </w:rPr>
        <w:t xml:space="preserve">Καθημερινό πρωϊνό μπάνιο με χλιαρό νερό. </w:t>
      </w:r>
    </w:p>
    <w:p w:rsidR="001E2BDE" w:rsidRPr="001E2BDE" w:rsidRDefault="001E2BDE" w:rsidP="001E2BDE">
      <w:pPr>
        <w:pStyle w:val="ListParagraph"/>
        <w:spacing w:line="360" w:lineRule="auto"/>
        <w:jc w:val="both"/>
        <w:rPr>
          <w:rFonts w:ascii="Arial" w:hAnsi="Arial" w:cs="Arial"/>
          <w:sz w:val="24"/>
          <w:szCs w:val="24"/>
          <w:lang w:val="en-US"/>
        </w:rPr>
      </w:pPr>
      <w:r w:rsidRPr="001E2BDE">
        <w:rPr>
          <w:rFonts w:ascii="Arial" w:hAnsi="Arial" w:cs="Arial"/>
          <w:sz w:val="24"/>
          <w:szCs w:val="24"/>
          <w:lang w:val="en-US"/>
        </w:rPr>
        <w:t>(American Academy of child and Adolescent Phychiatry 2006).</w:t>
      </w:r>
    </w:p>
    <w:p w:rsidR="00695E6A" w:rsidRPr="00A81FBD" w:rsidRDefault="00695E6A" w:rsidP="00E440CD">
      <w:pPr>
        <w:rPr>
          <w:lang w:val="en-US"/>
        </w:rPr>
      </w:pPr>
    </w:p>
    <w:p w:rsidR="001E2BDE" w:rsidRPr="00A81FBD" w:rsidRDefault="001E2BDE" w:rsidP="00E440CD">
      <w:pPr>
        <w:rPr>
          <w:lang w:val="en-US"/>
        </w:rPr>
      </w:pPr>
    </w:p>
    <w:p w:rsidR="001E2BDE" w:rsidRPr="00A81FBD" w:rsidRDefault="001E2BDE" w:rsidP="00E440CD">
      <w:pPr>
        <w:rPr>
          <w:lang w:val="en-US"/>
        </w:rPr>
      </w:pPr>
    </w:p>
    <w:p w:rsidR="001E2BDE" w:rsidRPr="00A81FBD" w:rsidRDefault="001E2BDE" w:rsidP="00E440CD">
      <w:pPr>
        <w:rPr>
          <w:lang w:val="en-US"/>
        </w:rPr>
      </w:pPr>
    </w:p>
    <w:p w:rsidR="001E2BDE" w:rsidRPr="00A81FBD" w:rsidRDefault="001E2BDE" w:rsidP="00E440CD">
      <w:pPr>
        <w:rPr>
          <w:lang w:val="en-US"/>
        </w:rPr>
      </w:pPr>
    </w:p>
    <w:p w:rsidR="001E2BDE" w:rsidRPr="00A81FBD" w:rsidRDefault="001E2BDE" w:rsidP="00E440CD">
      <w:pPr>
        <w:rPr>
          <w:lang w:val="en-US"/>
        </w:rPr>
      </w:pPr>
    </w:p>
    <w:p w:rsidR="001E2BDE" w:rsidRPr="001E2BDE" w:rsidRDefault="001E2BDE" w:rsidP="00E440CD">
      <w:pPr>
        <w:rPr>
          <w:rFonts w:ascii="Arial" w:hAnsi="Arial" w:cs="Arial"/>
          <w:b/>
          <w:sz w:val="24"/>
          <w:szCs w:val="24"/>
          <w:lang w:val="en-US"/>
        </w:rPr>
      </w:pPr>
    </w:p>
    <w:p w:rsidR="004D54BE" w:rsidRPr="0022353E" w:rsidRDefault="0076773D" w:rsidP="00E440CD">
      <w:pPr>
        <w:rPr>
          <w:rFonts w:ascii="Arial" w:hAnsi="Arial" w:cs="Arial"/>
          <w:sz w:val="28"/>
          <w:szCs w:val="28"/>
        </w:rPr>
      </w:pPr>
      <w:r w:rsidRPr="0022353E">
        <w:rPr>
          <w:rFonts w:ascii="Arial" w:hAnsi="Arial" w:cs="Arial"/>
          <w:b/>
          <w:sz w:val="28"/>
          <w:szCs w:val="28"/>
        </w:rPr>
        <w:lastRenderedPageBreak/>
        <w:t>1.</w:t>
      </w:r>
      <w:r w:rsidR="007E164D">
        <w:rPr>
          <w:rFonts w:ascii="Arial" w:hAnsi="Arial" w:cs="Arial"/>
          <w:b/>
          <w:sz w:val="28"/>
          <w:szCs w:val="28"/>
        </w:rPr>
        <w:t xml:space="preserve">5 </w:t>
      </w:r>
      <w:r w:rsidR="001E2BDE">
        <w:rPr>
          <w:rFonts w:ascii="Arial" w:hAnsi="Arial" w:cs="Arial"/>
          <w:b/>
          <w:sz w:val="28"/>
          <w:szCs w:val="28"/>
        </w:rPr>
        <w:t xml:space="preserve"> </w:t>
      </w:r>
      <w:r w:rsidR="004D54BE" w:rsidRPr="0022353E">
        <w:rPr>
          <w:rFonts w:ascii="Arial" w:hAnsi="Arial" w:cs="Arial"/>
          <w:b/>
          <w:sz w:val="28"/>
          <w:szCs w:val="28"/>
        </w:rPr>
        <w:t>Απλές «καθημερινές» τεχνικές χαλάρωσης</w:t>
      </w:r>
    </w:p>
    <w:p w:rsidR="004D54BE" w:rsidRDefault="004D54BE" w:rsidP="0022353E">
      <w:pPr>
        <w:spacing w:line="360" w:lineRule="auto"/>
        <w:ind w:firstLine="720"/>
        <w:jc w:val="both"/>
        <w:rPr>
          <w:rFonts w:ascii="Arial" w:hAnsi="Arial" w:cs="Arial"/>
          <w:sz w:val="24"/>
          <w:szCs w:val="24"/>
        </w:rPr>
      </w:pPr>
      <w:r>
        <w:rPr>
          <w:rFonts w:ascii="Arial" w:hAnsi="Arial" w:cs="Arial"/>
          <w:sz w:val="24"/>
          <w:szCs w:val="24"/>
        </w:rPr>
        <w:t>Όλοι οι άνθρωποι για να αντιμετωπίσουν το στρες αναπτύσσουν διάφορους μηχανισμού</w:t>
      </w:r>
      <w:r w:rsidR="003B3597">
        <w:rPr>
          <w:rFonts w:ascii="Arial" w:hAnsi="Arial" w:cs="Arial"/>
          <w:sz w:val="24"/>
          <w:szCs w:val="24"/>
        </w:rPr>
        <w:t>ς</w:t>
      </w:r>
      <w:r>
        <w:rPr>
          <w:rFonts w:ascii="Arial" w:hAnsi="Arial" w:cs="Arial"/>
          <w:sz w:val="24"/>
          <w:szCs w:val="24"/>
        </w:rPr>
        <w:t xml:space="preserve"> αποφόρτισης ώστε να χαλαρώσουν. Αυτό συνήθως γίνεται με την διαίσθησης επιλέγοντας ένα χόμπι, μια ασχολία που θα βοηθήσει την χαλάρωση και ηρεμία του ατόμου.</w:t>
      </w:r>
    </w:p>
    <w:p w:rsidR="004D54BE" w:rsidRDefault="004D54BE" w:rsidP="0022353E">
      <w:pPr>
        <w:spacing w:line="360" w:lineRule="auto"/>
        <w:jc w:val="both"/>
        <w:rPr>
          <w:rFonts w:ascii="Arial" w:hAnsi="Arial" w:cs="Arial"/>
          <w:sz w:val="24"/>
          <w:szCs w:val="24"/>
        </w:rPr>
      </w:pPr>
      <w:r>
        <w:rPr>
          <w:rFonts w:ascii="Arial" w:hAnsi="Arial" w:cs="Arial"/>
          <w:sz w:val="24"/>
          <w:szCs w:val="24"/>
        </w:rPr>
        <w:t>Κάποιες τεχνικές μπορεί να είναι:</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Ενασχόληση με διάφορα σπορ</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Περπάτημα στη φύση</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Ένα χαλαρωτικό μπάνιο</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Η μουσική της προτίμησης</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Συναναστροφές με φίλους και αγαπημένα πρόσωπα-συγγενείς</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Σινεμά, Θέατρο</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Τηλεόραση</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Διάβασμα βιβλίων</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Βόλτα στα μαγαζιά</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Έξοδος για φαγητό-ποτό</w:t>
      </w:r>
    </w:p>
    <w:p w:rsidR="004D54BE" w:rsidRDefault="004D54BE" w:rsidP="0022353E">
      <w:pPr>
        <w:pStyle w:val="ListParagraph"/>
        <w:numPr>
          <w:ilvl w:val="0"/>
          <w:numId w:val="10"/>
        </w:numPr>
        <w:spacing w:line="360" w:lineRule="auto"/>
        <w:jc w:val="both"/>
        <w:rPr>
          <w:rFonts w:ascii="Arial" w:hAnsi="Arial" w:cs="Arial"/>
          <w:sz w:val="24"/>
          <w:szCs w:val="24"/>
        </w:rPr>
      </w:pPr>
      <w:r>
        <w:rPr>
          <w:rFonts w:ascii="Arial" w:hAnsi="Arial" w:cs="Arial"/>
          <w:sz w:val="24"/>
          <w:szCs w:val="24"/>
        </w:rPr>
        <w:t>Εκδρομή</w:t>
      </w:r>
    </w:p>
    <w:p w:rsidR="004D54BE" w:rsidRDefault="004D54BE" w:rsidP="0022353E">
      <w:pPr>
        <w:spacing w:line="360" w:lineRule="auto"/>
        <w:jc w:val="both"/>
        <w:rPr>
          <w:rFonts w:ascii="Arial" w:hAnsi="Arial" w:cs="Arial"/>
          <w:sz w:val="24"/>
          <w:szCs w:val="24"/>
        </w:rPr>
      </w:pPr>
      <w:r>
        <w:rPr>
          <w:rFonts w:ascii="Arial" w:hAnsi="Arial" w:cs="Arial"/>
          <w:sz w:val="24"/>
          <w:szCs w:val="24"/>
        </w:rPr>
        <w:t>Όλες αυτές οι τεχνικές και άλλες ακόμα είναι ενασχολήσεις που μπορούν να φέρουν</w:t>
      </w:r>
      <w:r w:rsidR="00C44B0D">
        <w:rPr>
          <w:rFonts w:ascii="Arial" w:hAnsi="Arial" w:cs="Arial"/>
          <w:sz w:val="24"/>
          <w:szCs w:val="24"/>
        </w:rPr>
        <w:t xml:space="preserve"> γαλήνη και ηρεμία στον άνθρωπό. Αυτές της καθημερινές ασχολίες χρησιμοποιούν χιλιάδες άνθρωποι στην καθημερινότητα τους ώστε να ξεφύγουν από την ρουτίνα και να νιώσουν χαλαροί (Σαπουντζή-Κρέπια, 1997). </w:t>
      </w:r>
    </w:p>
    <w:p w:rsidR="00C44B0D" w:rsidRPr="00336931" w:rsidRDefault="00C44B0D" w:rsidP="004D54BE">
      <w:pPr>
        <w:rPr>
          <w:rFonts w:ascii="Arial" w:hAnsi="Arial" w:cs="Arial"/>
          <w:sz w:val="24"/>
          <w:szCs w:val="24"/>
        </w:rPr>
      </w:pPr>
    </w:p>
    <w:p w:rsidR="00605458" w:rsidRPr="00336931" w:rsidRDefault="00605458" w:rsidP="004D54BE">
      <w:pPr>
        <w:rPr>
          <w:rFonts w:ascii="Arial" w:hAnsi="Arial" w:cs="Arial"/>
          <w:sz w:val="24"/>
          <w:szCs w:val="24"/>
        </w:rPr>
      </w:pPr>
    </w:p>
    <w:p w:rsidR="001E2BDE" w:rsidRDefault="001E2BDE" w:rsidP="004D54BE">
      <w:pPr>
        <w:rPr>
          <w:rFonts w:ascii="Arial" w:hAnsi="Arial" w:cs="Arial"/>
          <w:b/>
          <w:sz w:val="28"/>
          <w:szCs w:val="28"/>
        </w:rPr>
      </w:pPr>
    </w:p>
    <w:p w:rsidR="001E2BDE" w:rsidRDefault="001E2BDE" w:rsidP="004D54BE">
      <w:pPr>
        <w:rPr>
          <w:rFonts w:ascii="Arial" w:hAnsi="Arial" w:cs="Arial"/>
          <w:b/>
          <w:sz w:val="28"/>
          <w:szCs w:val="28"/>
        </w:rPr>
      </w:pPr>
    </w:p>
    <w:p w:rsidR="001E2BDE" w:rsidRDefault="001E2BDE" w:rsidP="004D54BE">
      <w:pPr>
        <w:rPr>
          <w:rFonts w:ascii="Arial" w:hAnsi="Arial" w:cs="Arial"/>
          <w:b/>
          <w:sz w:val="28"/>
          <w:szCs w:val="28"/>
        </w:rPr>
      </w:pPr>
    </w:p>
    <w:p w:rsidR="001E2BDE" w:rsidRDefault="001E2BDE" w:rsidP="004D54BE">
      <w:pPr>
        <w:rPr>
          <w:rFonts w:ascii="Arial" w:hAnsi="Arial" w:cs="Arial"/>
          <w:b/>
          <w:sz w:val="28"/>
          <w:szCs w:val="28"/>
        </w:rPr>
      </w:pPr>
    </w:p>
    <w:p w:rsidR="00C44B0D" w:rsidRPr="0022353E" w:rsidRDefault="0076773D" w:rsidP="004D54BE">
      <w:pPr>
        <w:rPr>
          <w:rFonts w:ascii="Arial" w:hAnsi="Arial" w:cs="Arial"/>
          <w:b/>
          <w:sz w:val="28"/>
          <w:szCs w:val="28"/>
        </w:rPr>
      </w:pPr>
      <w:r w:rsidRPr="0022353E">
        <w:rPr>
          <w:rFonts w:ascii="Arial" w:hAnsi="Arial" w:cs="Arial"/>
          <w:b/>
          <w:sz w:val="28"/>
          <w:szCs w:val="28"/>
        </w:rPr>
        <w:lastRenderedPageBreak/>
        <w:t>1.</w:t>
      </w:r>
      <w:r w:rsidR="00C44B0D" w:rsidRPr="0022353E">
        <w:rPr>
          <w:rFonts w:ascii="Arial" w:hAnsi="Arial" w:cs="Arial"/>
          <w:b/>
          <w:sz w:val="28"/>
          <w:szCs w:val="28"/>
        </w:rPr>
        <w:t>6. Φυσική Άσκηση</w:t>
      </w:r>
    </w:p>
    <w:p w:rsidR="00C44B0D" w:rsidRPr="00790E98" w:rsidRDefault="00C44B0D" w:rsidP="0022353E">
      <w:pPr>
        <w:spacing w:line="360" w:lineRule="auto"/>
        <w:ind w:firstLine="720"/>
        <w:jc w:val="both"/>
        <w:rPr>
          <w:rFonts w:ascii="Arial" w:hAnsi="Arial" w:cs="Arial"/>
          <w:sz w:val="24"/>
          <w:szCs w:val="24"/>
        </w:rPr>
      </w:pPr>
      <w:r>
        <w:rPr>
          <w:rFonts w:ascii="Arial" w:hAnsi="Arial" w:cs="Arial"/>
          <w:sz w:val="24"/>
          <w:szCs w:val="24"/>
        </w:rPr>
        <w:t>Τα τελευταία χρόνια υπάρχει η τάση</w:t>
      </w:r>
      <w:r w:rsidR="003B3597">
        <w:rPr>
          <w:rFonts w:ascii="Arial" w:hAnsi="Arial" w:cs="Arial"/>
          <w:sz w:val="24"/>
          <w:szCs w:val="24"/>
        </w:rPr>
        <w:t xml:space="preserve"> τα άτομα να ασχολούνται  όλο και περισσότερο </w:t>
      </w:r>
      <w:r>
        <w:rPr>
          <w:rFonts w:ascii="Arial" w:hAnsi="Arial" w:cs="Arial"/>
          <w:sz w:val="24"/>
          <w:szCs w:val="24"/>
        </w:rPr>
        <w:t>με την γυμναστική και τα σπορ. Η φυσική άσκηση συνδέεται στενά με την σωματική και ψυχική υγεία του ατόμου. Μελέτες έχουν αποδείξει ότι η σωματική άσκηση μειώνει τα συμπτώματα της κατάθλιψης</w:t>
      </w:r>
      <w:r w:rsidR="00910631">
        <w:rPr>
          <w:rFonts w:ascii="Arial" w:hAnsi="Arial" w:cs="Arial"/>
          <w:sz w:val="24"/>
          <w:szCs w:val="24"/>
        </w:rPr>
        <w:t xml:space="preserve"> και την νοχελικότητα του ατόμου. Επίσης ανεβάζει τα επίπεδα παραγόμενων ενδορφινών (</w:t>
      </w:r>
      <w:r w:rsidR="00910631">
        <w:rPr>
          <w:rFonts w:ascii="Arial" w:hAnsi="Arial" w:cs="Arial"/>
          <w:sz w:val="24"/>
          <w:szCs w:val="24"/>
          <w:lang w:val="en-US"/>
        </w:rPr>
        <w:t>Martinsen</w:t>
      </w:r>
      <w:r w:rsidR="00910631" w:rsidRPr="00910631">
        <w:rPr>
          <w:rFonts w:ascii="Arial" w:hAnsi="Arial" w:cs="Arial"/>
          <w:sz w:val="24"/>
          <w:szCs w:val="24"/>
        </w:rPr>
        <w:t xml:space="preserve">, 1990, </w:t>
      </w:r>
      <w:r w:rsidR="00910631">
        <w:rPr>
          <w:rFonts w:ascii="Arial" w:hAnsi="Arial" w:cs="Arial"/>
          <w:sz w:val="24"/>
          <w:szCs w:val="24"/>
          <w:lang w:val="en-US"/>
        </w:rPr>
        <w:t>De</w:t>
      </w:r>
      <w:r w:rsidR="00910631" w:rsidRPr="00910631">
        <w:rPr>
          <w:rFonts w:ascii="Arial" w:hAnsi="Arial" w:cs="Arial"/>
          <w:sz w:val="24"/>
          <w:szCs w:val="24"/>
        </w:rPr>
        <w:t xml:space="preserve"> </w:t>
      </w:r>
      <w:r w:rsidR="00910631">
        <w:rPr>
          <w:rFonts w:ascii="Arial" w:hAnsi="Arial" w:cs="Arial"/>
          <w:sz w:val="24"/>
          <w:szCs w:val="24"/>
          <w:lang w:val="en-US"/>
        </w:rPr>
        <w:t>Coverley</w:t>
      </w:r>
      <w:r w:rsidR="00910631" w:rsidRPr="00910631">
        <w:rPr>
          <w:rFonts w:ascii="Arial" w:hAnsi="Arial" w:cs="Arial"/>
          <w:sz w:val="24"/>
          <w:szCs w:val="24"/>
        </w:rPr>
        <w:t>-</w:t>
      </w:r>
      <w:r w:rsidR="00910631">
        <w:rPr>
          <w:rFonts w:ascii="Arial" w:hAnsi="Arial" w:cs="Arial"/>
          <w:sz w:val="24"/>
          <w:szCs w:val="24"/>
          <w:lang w:val="en-US"/>
        </w:rPr>
        <w:t>Veale</w:t>
      </w:r>
      <w:r w:rsidR="00910631" w:rsidRPr="00910631">
        <w:rPr>
          <w:rFonts w:ascii="Arial" w:hAnsi="Arial" w:cs="Arial"/>
          <w:sz w:val="24"/>
          <w:szCs w:val="24"/>
        </w:rPr>
        <w:t xml:space="preserve">, 1987). </w:t>
      </w:r>
    </w:p>
    <w:p w:rsidR="00EC5F8C" w:rsidRDefault="00DA4B05" w:rsidP="0022353E">
      <w:pPr>
        <w:spacing w:line="360" w:lineRule="auto"/>
        <w:ind w:firstLine="720"/>
        <w:jc w:val="both"/>
        <w:rPr>
          <w:rFonts w:ascii="Arial" w:hAnsi="Arial" w:cs="Arial"/>
          <w:sz w:val="24"/>
          <w:szCs w:val="24"/>
        </w:rPr>
      </w:pPr>
      <w:r>
        <w:rPr>
          <w:rFonts w:ascii="Arial" w:hAnsi="Arial" w:cs="Arial"/>
          <w:sz w:val="24"/>
          <w:szCs w:val="24"/>
        </w:rPr>
        <w:t>Η συσσωρευμένη ένταση πρέπει να απελευθερωθεί πριν από κάθε σπορ. Για αυτό το λόγο ξεκινούν με ασκήσεις προθέρμανσης. Για να ανακουφιστεί η μυϊκή  ένταση χρειάζονται πολλές ασκήσεις έκτασης με ταυτόχρονο έλεγχο της αναπνοής ώστε να υπάρχει αρμονία στην κίνηση.</w:t>
      </w:r>
    </w:p>
    <w:p w:rsidR="00DA4B05" w:rsidRDefault="00DA4B05" w:rsidP="0022353E">
      <w:pPr>
        <w:spacing w:line="360" w:lineRule="auto"/>
        <w:ind w:firstLine="720"/>
        <w:jc w:val="both"/>
        <w:rPr>
          <w:rFonts w:ascii="Arial" w:hAnsi="Arial" w:cs="Arial"/>
          <w:sz w:val="24"/>
          <w:szCs w:val="24"/>
        </w:rPr>
      </w:pPr>
      <w:r>
        <w:rPr>
          <w:rFonts w:ascii="Arial" w:hAnsi="Arial" w:cs="Arial"/>
          <w:sz w:val="24"/>
          <w:szCs w:val="24"/>
        </w:rPr>
        <w:t xml:space="preserve">Γενικός κανόνας είναι όταν το σώμα εκτείνεται προς τα πίσω να εισπνέουμε και όποτε σκύβουμε να εκπνέουμε. Όταν συντονίζεται η αναπνοή με την κίνηση  συντονίζεται το πνεύμα με την κίνηση. </w:t>
      </w:r>
    </w:p>
    <w:p w:rsidR="003D59F7" w:rsidRDefault="003B3597" w:rsidP="0022353E">
      <w:pPr>
        <w:spacing w:line="360" w:lineRule="auto"/>
        <w:ind w:firstLine="360"/>
        <w:jc w:val="both"/>
        <w:rPr>
          <w:rFonts w:ascii="Arial" w:hAnsi="Arial" w:cs="Arial"/>
          <w:sz w:val="24"/>
          <w:szCs w:val="24"/>
        </w:rPr>
      </w:pPr>
      <w:r>
        <w:rPr>
          <w:rFonts w:ascii="Arial" w:hAnsi="Arial" w:cs="Arial"/>
          <w:sz w:val="24"/>
          <w:szCs w:val="24"/>
        </w:rPr>
        <w:t>Η συστηματική άσκηση π</w:t>
      </w:r>
      <w:r w:rsidR="003D59F7">
        <w:rPr>
          <w:rFonts w:ascii="Arial" w:hAnsi="Arial" w:cs="Arial"/>
          <w:sz w:val="24"/>
          <w:szCs w:val="24"/>
        </w:rPr>
        <w:t>ρούποθέτει:</w:t>
      </w:r>
    </w:p>
    <w:p w:rsidR="003D59F7" w:rsidRDefault="003D59F7" w:rsidP="0022353E">
      <w:pPr>
        <w:pStyle w:val="ListParagraph"/>
        <w:numPr>
          <w:ilvl w:val="0"/>
          <w:numId w:val="11"/>
        </w:numPr>
        <w:spacing w:line="360" w:lineRule="auto"/>
        <w:jc w:val="both"/>
        <w:rPr>
          <w:rFonts w:ascii="Arial" w:hAnsi="Arial" w:cs="Arial"/>
          <w:sz w:val="24"/>
          <w:szCs w:val="24"/>
        </w:rPr>
      </w:pPr>
      <w:r>
        <w:rPr>
          <w:rFonts w:ascii="Arial" w:hAnsi="Arial" w:cs="Arial"/>
          <w:sz w:val="24"/>
          <w:szCs w:val="24"/>
        </w:rPr>
        <w:t>Πριν την έναρξη συστηματικής άσκησης είναι απαραίτητη η εξέταση από παθολόγο και καρδιολόγο</w:t>
      </w:r>
    </w:p>
    <w:p w:rsidR="003D59F7" w:rsidRDefault="003D59F7" w:rsidP="0022353E">
      <w:pPr>
        <w:pStyle w:val="ListParagraph"/>
        <w:numPr>
          <w:ilvl w:val="0"/>
          <w:numId w:val="11"/>
        </w:numPr>
        <w:spacing w:line="360" w:lineRule="auto"/>
        <w:jc w:val="both"/>
        <w:rPr>
          <w:rFonts w:ascii="Arial" w:hAnsi="Arial" w:cs="Arial"/>
          <w:sz w:val="24"/>
          <w:szCs w:val="24"/>
        </w:rPr>
      </w:pPr>
      <w:r>
        <w:rPr>
          <w:rFonts w:ascii="Arial" w:hAnsi="Arial" w:cs="Arial"/>
          <w:sz w:val="24"/>
          <w:szCs w:val="24"/>
        </w:rPr>
        <w:t>Η διάρκεια της άσκησης να αυξάνεται σταδιακά</w:t>
      </w:r>
    </w:p>
    <w:p w:rsidR="003D59F7" w:rsidRDefault="003D59F7" w:rsidP="0022353E">
      <w:pPr>
        <w:pStyle w:val="ListParagraph"/>
        <w:numPr>
          <w:ilvl w:val="0"/>
          <w:numId w:val="11"/>
        </w:numPr>
        <w:spacing w:line="360" w:lineRule="auto"/>
        <w:jc w:val="both"/>
        <w:rPr>
          <w:rFonts w:ascii="Arial" w:hAnsi="Arial" w:cs="Arial"/>
          <w:sz w:val="24"/>
          <w:szCs w:val="24"/>
        </w:rPr>
      </w:pPr>
      <w:r>
        <w:rPr>
          <w:rFonts w:ascii="Arial" w:hAnsi="Arial" w:cs="Arial"/>
          <w:sz w:val="24"/>
          <w:szCs w:val="24"/>
        </w:rPr>
        <w:t>Η άσκηση πρέπει να γίνεται καθημερινά έστω και για μικρή χρονική διάρκεια.</w:t>
      </w:r>
    </w:p>
    <w:p w:rsidR="003D59F7" w:rsidRDefault="003D59F7" w:rsidP="0022353E">
      <w:pPr>
        <w:pStyle w:val="ListParagraph"/>
        <w:numPr>
          <w:ilvl w:val="0"/>
          <w:numId w:val="11"/>
        </w:numPr>
        <w:spacing w:line="360" w:lineRule="auto"/>
        <w:jc w:val="both"/>
        <w:rPr>
          <w:rFonts w:ascii="Arial" w:hAnsi="Arial" w:cs="Arial"/>
          <w:sz w:val="24"/>
          <w:szCs w:val="24"/>
        </w:rPr>
      </w:pPr>
      <w:r>
        <w:rPr>
          <w:rFonts w:ascii="Arial" w:hAnsi="Arial" w:cs="Arial"/>
          <w:sz w:val="24"/>
          <w:szCs w:val="24"/>
        </w:rPr>
        <w:t>Το περπάτημα είναι από τις καλύτερες ασκήσεις για όλους</w:t>
      </w:r>
    </w:p>
    <w:p w:rsidR="003D59F7" w:rsidRPr="00441F64" w:rsidRDefault="003D59F7" w:rsidP="0022353E">
      <w:pPr>
        <w:pStyle w:val="ListParagraph"/>
        <w:numPr>
          <w:ilvl w:val="0"/>
          <w:numId w:val="11"/>
        </w:numPr>
        <w:spacing w:line="360" w:lineRule="auto"/>
        <w:jc w:val="both"/>
        <w:rPr>
          <w:rFonts w:ascii="Arial" w:hAnsi="Arial" w:cs="Arial"/>
          <w:sz w:val="24"/>
          <w:szCs w:val="24"/>
        </w:rPr>
      </w:pPr>
      <w:r>
        <w:rPr>
          <w:rFonts w:ascii="Arial" w:hAnsi="Arial" w:cs="Arial"/>
          <w:sz w:val="24"/>
          <w:szCs w:val="24"/>
        </w:rPr>
        <w:t>Οι ασκήσεις πρέπει</w:t>
      </w:r>
      <w:r w:rsidR="003B3597">
        <w:rPr>
          <w:rFonts w:ascii="Arial" w:hAnsi="Arial" w:cs="Arial"/>
          <w:sz w:val="24"/>
          <w:szCs w:val="24"/>
        </w:rPr>
        <w:t xml:space="preserve"> να γίνονται με άδειο</w:t>
      </w:r>
      <w:r>
        <w:rPr>
          <w:rFonts w:ascii="Arial" w:hAnsi="Arial" w:cs="Arial"/>
          <w:sz w:val="24"/>
          <w:szCs w:val="24"/>
        </w:rPr>
        <w:t xml:space="preserve"> στομάχι ή τουλάχιστον μετά από τρεις με τέσσερις ώρες μετά το γεύμα. </w:t>
      </w:r>
    </w:p>
    <w:p w:rsidR="00441F64" w:rsidRPr="007973E1" w:rsidRDefault="007973E1" w:rsidP="0022353E">
      <w:pPr>
        <w:spacing w:line="360" w:lineRule="auto"/>
        <w:ind w:firstLine="360"/>
        <w:jc w:val="both"/>
        <w:rPr>
          <w:rFonts w:ascii="Arial" w:hAnsi="Arial" w:cs="Arial"/>
          <w:sz w:val="24"/>
          <w:szCs w:val="24"/>
        </w:rPr>
      </w:pPr>
      <w:r>
        <w:rPr>
          <w:rFonts w:ascii="Arial" w:hAnsi="Arial" w:cs="Arial"/>
          <w:sz w:val="24"/>
          <w:szCs w:val="24"/>
        </w:rPr>
        <w:t>Έ</w:t>
      </w:r>
      <w:r w:rsidR="00441F64">
        <w:rPr>
          <w:rFonts w:ascii="Arial" w:hAnsi="Arial" w:cs="Arial"/>
          <w:sz w:val="24"/>
          <w:szCs w:val="24"/>
        </w:rPr>
        <w:t xml:space="preserve">ρευνα για την σωματική δραστηριότητα ή την καθιστική δραστηριότητα σε σχέση με τα καταθλιπτικά συμπτώματα στους εφήβους </w:t>
      </w:r>
      <w:r>
        <w:rPr>
          <w:rFonts w:ascii="Arial" w:hAnsi="Arial" w:cs="Arial"/>
          <w:sz w:val="24"/>
          <w:szCs w:val="24"/>
        </w:rPr>
        <w:t>έ</w:t>
      </w:r>
      <w:r w:rsidR="00441F64">
        <w:rPr>
          <w:rFonts w:ascii="Arial" w:hAnsi="Arial" w:cs="Arial"/>
          <w:sz w:val="24"/>
          <w:szCs w:val="24"/>
        </w:rPr>
        <w:t xml:space="preserve">δειξαν ότι χαμηλά επίπεδα άσκησης σε στρεσογόνο περίοδο της ζωής </w:t>
      </w:r>
      <w:r w:rsidR="003B3597">
        <w:rPr>
          <w:rFonts w:ascii="Arial" w:hAnsi="Arial" w:cs="Arial"/>
          <w:sz w:val="24"/>
          <w:szCs w:val="24"/>
        </w:rPr>
        <w:t>εμφάνιζαν συχνά καταθλιπτικά συμπτώμα</w:t>
      </w:r>
      <w:r w:rsidR="00441F64">
        <w:rPr>
          <w:rFonts w:ascii="Arial" w:hAnsi="Arial" w:cs="Arial"/>
          <w:sz w:val="24"/>
          <w:szCs w:val="24"/>
        </w:rPr>
        <w:t xml:space="preserve">των . Επίσης τα χαμηλά επίπεδα έντονης άσκησης και τα υψηλά επίπεδα καθιστικής δραστηριότητας, </w:t>
      </w:r>
      <w:r w:rsidR="003B3597">
        <w:rPr>
          <w:rFonts w:ascii="Arial" w:hAnsi="Arial" w:cs="Arial"/>
          <w:sz w:val="24"/>
          <w:szCs w:val="24"/>
        </w:rPr>
        <w:t>κυρίως</w:t>
      </w:r>
      <w:r w:rsidR="00441F64">
        <w:rPr>
          <w:rFonts w:ascii="Arial" w:hAnsi="Arial" w:cs="Arial"/>
          <w:sz w:val="24"/>
          <w:szCs w:val="24"/>
        </w:rPr>
        <w:t xml:space="preserve"> στα αγόρια  αποτελούσαν ανεξάρτητους παράγοντες κινδύνου για την ανάπτυξη ενός υψηλού επιπέδου καταθλιπτ</w:t>
      </w:r>
      <w:r w:rsidR="003B3597">
        <w:rPr>
          <w:rFonts w:ascii="Arial" w:hAnsi="Arial" w:cs="Arial"/>
          <w:sz w:val="24"/>
          <w:szCs w:val="24"/>
        </w:rPr>
        <w:t xml:space="preserve">ικού συμπτώματος, δηλαδή η άσκηση ή η </w:t>
      </w:r>
      <w:r w:rsidR="003B3597">
        <w:rPr>
          <w:rFonts w:ascii="Arial" w:hAnsi="Arial" w:cs="Arial"/>
          <w:sz w:val="24"/>
          <w:szCs w:val="24"/>
        </w:rPr>
        <w:lastRenderedPageBreak/>
        <w:t xml:space="preserve">καθιστική δραστηριότητα δεν συνδεόταν με τα καταθλιπτικά συμπτώματα άλλα με άλλους παράγοντες </w:t>
      </w:r>
      <w:r>
        <w:rPr>
          <w:rFonts w:ascii="Arial" w:hAnsi="Arial" w:cs="Arial"/>
          <w:sz w:val="24"/>
          <w:szCs w:val="24"/>
        </w:rPr>
        <w:t>(</w:t>
      </w:r>
      <w:r>
        <w:rPr>
          <w:rFonts w:ascii="Arial" w:hAnsi="Arial" w:cs="Arial"/>
          <w:sz w:val="24"/>
          <w:szCs w:val="24"/>
          <w:lang w:val="en-US"/>
        </w:rPr>
        <w:t>Anne</w:t>
      </w:r>
      <w:r w:rsidRPr="007973E1">
        <w:rPr>
          <w:rFonts w:ascii="Arial" w:hAnsi="Arial" w:cs="Arial"/>
          <w:sz w:val="24"/>
          <w:szCs w:val="24"/>
        </w:rPr>
        <w:t xml:space="preserve">  </w:t>
      </w:r>
      <w:r>
        <w:rPr>
          <w:rFonts w:ascii="Arial" w:hAnsi="Arial" w:cs="Arial"/>
          <w:sz w:val="24"/>
          <w:szCs w:val="24"/>
          <w:lang w:val="en-US"/>
        </w:rPr>
        <w:t>et</w:t>
      </w:r>
      <w:r w:rsidRPr="007973E1">
        <w:rPr>
          <w:rFonts w:ascii="Arial" w:hAnsi="Arial" w:cs="Arial"/>
          <w:sz w:val="24"/>
          <w:szCs w:val="24"/>
        </w:rPr>
        <w:t xml:space="preserve"> </w:t>
      </w:r>
      <w:r>
        <w:rPr>
          <w:rFonts w:ascii="Arial" w:hAnsi="Arial" w:cs="Arial"/>
          <w:sz w:val="24"/>
          <w:szCs w:val="24"/>
          <w:lang w:val="en-US"/>
        </w:rPr>
        <w:t>al</w:t>
      </w:r>
      <w:r>
        <w:rPr>
          <w:rFonts w:ascii="Arial" w:hAnsi="Arial" w:cs="Arial"/>
          <w:sz w:val="24"/>
          <w:szCs w:val="24"/>
        </w:rPr>
        <w:t xml:space="preserve"> </w:t>
      </w:r>
      <w:r w:rsidRPr="007973E1">
        <w:rPr>
          <w:rFonts w:ascii="Arial" w:hAnsi="Arial" w:cs="Arial"/>
          <w:sz w:val="24"/>
          <w:szCs w:val="24"/>
        </w:rPr>
        <w:t xml:space="preserve">2000). </w:t>
      </w:r>
    </w:p>
    <w:p w:rsidR="0017153B" w:rsidRDefault="0017153B" w:rsidP="003D59F7">
      <w:pPr>
        <w:rPr>
          <w:rFonts w:ascii="Arial" w:hAnsi="Arial" w:cs="Arial"/>
          <w:b/>
          <w:sz w:val="28"/>
          <w:szCs w:val="28"/>
        </w:rPr>
      </w:pPr>
    </w:p>
    <w:p w:rsidR="003D59F7" w:rsidRPr="0022353E" w:rsidRDefault="0076773D" w:rsidP="003D59F7">
      <w:pPr>
        <w:rPr>
          <w:rFonts w:ascii="Arial" w:hAnsi="Arial" w:cs="Arial"/>
          <w:sz w:val="28"/>
          <w:szCs w:val="28"/>
        </w:rPr>
      </w:pPr>
      <w:r w:rsidRPr="0022353E">
        <w:rPr>
          <w:rFonts w:ascii="Arial" w:hAnsi="Arial" w:cs="Arial"/>
          <w:b/>
          <w:sz w:val="28"/>
          <w:szCs w:val="28"/>
        </w:rPr>
        <w:t>1.</w:t>
      </w:r>
      <w:r w:rsidR="003D59F7" w:rsidRPr="0022353E">
        <w:rPr>
          <w:rFonts w:ascii="Arial" w:hAnsi="Arial" w:cs="Arial"/>
          <w:b/>
          <w:sz w:val="28"/>
          <w:szCs w:val="28"/>
        </w:rPr>
        <w:t>7. Διατροφή</w:t>
      </w:r>
    </w:p>
    <w:p w:rsidR="003D59F7" w:rsidRDefault="003D59F7" w:rsidP="0022353E">
      <w:pPr>
        <w:spacing w:line="360" w:lineRule="auto"/>
        <w:ind w:firstLine="720"/>
        <w:jc w:val="both"/>
        <w:rPr>
          <w:rFonts w:ascii="Arial" w:hAnsi="Arial" w:cs="Arial"/>
          <w:sz w:val="24"/>
          <w:szCs w:val="24"/>
        </w:rPr>
      </w:pPr>
      <w:r>
        <w:rPr>
          <w:rFonts w:ascii="Arial" w:hAnsi="Arial" w:cs="Arial"/>
          <w:sz w:val="24"/>
          <w:szCs w:val="24"/>
        </w:rPr>
        <w:t>Η διατροφή είναι σημαντικός παράγοντ</w:t>
      </w:r>
      <w:r w:rsidR="00790E98">
        <w:rPr>
          <w:rFonts w:ascii="Arial" w:hAnsi="Arial" w:cs="Arial"/>
          <w:sz w:val="24"/>
          <w:szCs w:val="24"/>
        </w:rPr>
        <w:t>ας για την διαχείριση του στρες που δεν πρέπει να αψηφάται. Πρέπει να δίνεται ιδιαίτερη σημασία για να μπορέσει το ανθρώπινο σώμα να λειτουργήσει σωστά.</w:t>
      </w:r>
    </w:p>
    <w:p w:rsidR="00CB134E" w:rsidRDefault="00790E98" w:rsidP="0022353E">
      <w:pPr>
        <w:spacing w:line="360" w:lineRule="auto"/>
        <w:ind w:firstLine="360"/>
        <w:jc w:val="both"/>
        <w:rPr>
          <w:rFonts w:ascii="Arial" w:hAnsi="Arial" w:cs="Arial"/>
          <w:sz w:val="24"/>
          <w:szCs w:val="24"/>
        </w:rPr>
      </w:pPr>
      <w:r>
        <w:rPr>
          <w:rFonts w:ascii="Arial" w:hAnsi="Arial" w:cs="Arial"/>
          <w:sz w:val="24"/>
          <w:szCs w:val="24"/>
        </w:rPr>
        <w:t>Σκοπός της διατροφής είναι:</w:t>
      </w:r>
    </w:p>
    <w:p w:rsidR="00790E98" w:rsidRDefault="00790E98" w:rsidP="0022353E">
      <w:pPr>
        <w:pStyle w:val="ListParagraph"/>
        <w:numPr>
          <w:ilvl w:val="0"/>
          <w:numId w:val="12"/>
        </w:numPr>
        <w:spacing w:line="360" w:lineRule="auto"/>
        <w:jc w:val="both"/>
        <w:rPr>
          <w:rFonts w:ascii="Arial" w:hAnsi="Arial" w:cs="Arial"/>
          <w:sz w:val="24"/>
          <w:szCs w:val="24"/>
        </w:rPr>
      </w:pPr>
      <w:r>
        <w:rPr>
          <w:rFonts w:ascii="Arial" w:hAnsi="Arial" w:cs="Arial"/>
          <w:sz w:val="24"/>
          <w:szCs w:val="24"/>
        </w:rPr>
        <w:t>Να εφοδιάσει το ανθρώπινο σώμα με τις θρεπτικές ουσίες που είναι απαραίτητες για την ανά</w:t>
      </w:r>
      <w:r w:rsidR="0017153B">
        <w:rPr>
          <w:rFonts w:ascii="Arial" w:hAnsi="Arial" w:cs="Arial"/>
          <w:sz w:val="24"/>
          <w:szCs w:val="24"/>
        </w:rPr>
        <w:t>πτυξη του και τη σωστή λειτουργ</w:t>
      </w:r>
      <w:r>
        <w:rPr>
          <w:rFonts w:ascii="Arial" w:hAnsi="Arial" w:cs="Arial"/>
          <w:sz w:val="24"/>
          <w:szCs w:val="24"/>
        </w:rPr>
        <w:t>ία.</w:t>
      </w:r>
    </w:p>
    <w:p w:rsidR="00790E98" w:rsidRDefault="00790E98" w:rsidP="0022353E">
      <w:pPr>
        <w:pStyle w:val="ListParagraph"/>
        <w:numPr>
          <w:ilvl w:val="0"/>
          <w:numId w:val="12"/>
        </w:numPr>
        <w:spacing w:line="360" w:lineRule="auto"/>
        <w:jc w:val="both"/>
        <w:rPr>
          <w:rFonts w:ascii="Arial" w:hAnsi="Arial" w:cs="Arial"/>
          <w:sz w:val="24"/>
          <w:szCs w:val="24"/>
        </w:rPr>
      </w:pPr>
      <w:r>
        <w:rPr>
          <w:rFonts w:ascii="Arial" w:hAnsi="Arial" w:cs="Arial"/>
          <w:sz w:val="24"/>
          <w:szCs w:val="24"/>
        </w:rPr>
        <w:t xml:space="preserve">Να εφοδιάσει το ανθρώπινο σώμα με την απαιτούμενη ενέργεια για την ομαλή </w:t>
      </w:r>
      <w:r w:rsidR="0017153B">
        <w:rPr>
          <w:rFonts w:ascii="Arial" w:hAnsi="Arial" w:cs="Arial"/>
          <w:sz w:val="24"/>
          <w:szCs w:val="24"/>
        </w:rPr>
        <w:t>τέλεση των φυσικών του λειτουργ</w:t>
      </w:r>
      <w:r>
        <w:rPr>
          <w:rFonts w:ascii="Arial" w:hAnsi="Arial" w:cs="Arial"/>
          <w:sz w:val="24"/>
          <w:szCs w:val="24"/>
        </w:rPr>
        <w:t xml:space="preserve">ιών. </w:t>
      </w:r>
    </w:p>
    <w:p w:rsidR="002E5F98" w:rsidRDefault="00790E98" w:rsidP="0022353E">
      <w:pPr>
        <w:spacing w:line="360" w:lineRule="auto"/>
        <w:ind w:firstLine="360"/>
        <w:jc w:val="both"/>
        <w:rPr>
          <w:rFonts w:ascii="Arial" w:hAnsi="Arial" w:cs="Arial"/>
          <w:sz w:val="24"/>
          <w:szCs w:val="24"/>
        </w:rPr>
      </w:pPr>
      <w:r>
        <w:rPr>
          <w:rFonts w:ascii="Arial" w:hAnsi="Arial" w:cs="Arial"/>
          <w:sz w:val="24"/>
          <w:szCs w:val="24"/>
        </w:rPr>
        <w:t>Η διατροφή είναι η κύρια πηγή ενέργειας για τον άνθρωπο και για αυτόν το λόγο θα πρέπει να δίνεται ιδία</w:t>
      </w:r>
      <w:r w:rsidR="0017153B">
        <w:rPr>
          <w:rFonts w:ascii="Arial" w:hAnsi="Arial" w:cs="Arial"/>
          <w:sz w:val="24"/>
          <w:szCs w:val="24"/>
        </w:rPr>
        <w:t>ι</w:t>
      </w:r>
      <w:r>
        <w:rPr>
          <w:rFonts w:ascii="Arial" w:hAnsi="Arial" w:cs="Arial"/>
          <w:sz w:val="24"/>
          <w:szCs w:val="24"/>
        </w:rPr>
        <w:t>τερη προσοχή τόσο στην ποσότητα όσο και στην ποιότητα των τροφών. Για μια σωστή διατροφή πρέπει να λαμβάνονται υπόψη οι περιβαλλοντικοί παράγοντες</w:t>
      </w:r>
      <w:r w:rsidR="002E5F98">
        <w:rPr>
          <w:rFonts w:ascii="Arial" w:hAnsi="Arial" w:cs="Arial"/>
          <w:sz w:val="24"/>
          <w:szCs w:val="24"/>
        </w:rPr>
        <w:t xml:space="preserve"> όπως το κλίμα, το υψόμετρο και οι ρυθμοί ζωής που ακολουθεί το άτομο σε κάθε κοινωνία στην οποία ζει. </w:t>
      </w:r>
    </w:p>
    <w:p w:rsidR="002E5F98" w:rsidRDefault="002A6A1A" w:rsidP="002A6A1A">
      <w:pPr>
        <w:spacing w:line="360" w:lineRule="auto"/>
        <w:ind w:firstLine="360"/>
        <w:jc w:val="both"/>
        <w:rPr>
          <w:rFonts w:ascii="Arial" w:hAnsi="Arial" w:cs="Arial"/>
          <w:sz w:val="24"/>
          <w:szCs w:val="24"/>
        </w:rPr>
      </w:pPr>
      <w:r>
        <w:rPr>
          <w:rFonts w:ascii="Arial" w:hAnsi="Arial" w:cs="Arial"/>
          <w:sz w:val="24"/>
          <w:szCs w:val="24"/>
        </w:rPr>
        <w:t>Η</w:t>
      </w:r>
      <w:r w:rsidR="002E5F98">
        <w:rPr>
          <w:rFonts w:ascii="Arial" w:hAnsi="Arial" w:cs="Arial"/>
          <w:sz w:val="24"/>
          <w:szCs w:val="24"/>
        </w:rPr>
        <w:t xml:space="preserve"> τροφή δεν π</w:t>
      </w:r>
      <w:r w:rsidR="0017153B">
        <w:rPr>
          <w:rFonts w:ascii="Arial" w:hAnsi="Arial" w:cs="Arial"/>
          <w:sz w:val="24"/>
          <w:szCs w:val="24"/>
        </w:rPr>
        <w:t>ρ</w:t>
      </w:r>
      <w:r w:rsidR="002E5F98">
        <w:rPr>
          <w:rFonts w:ascii="Arial" w:hAnsi="Arial" w:cs="Arial"/>
          <w:sz w:val="24"/>
          <w:szCs w:val="24"/>
        </w:rPr>
        <w:t>έπει να μασιέται και να καταπίνεται βιαστικά αλλά με αργούς ρυθμούς ώστε να προετοιμάζεται το σώμα</w:t>
      </w:r>
      <w:r w:rsidR="0017153B">
        <w:rPr>
          <w:rFonts w:ascii="Arial" w:hAnsi="Arial" w:cs="Arial"/>
          <w:sz w:val="24"/>
          <w:szCs w:val="24"/>
        </w:rPr>
        <w:t xml:space="preserve"> </w:t>
      </w:r>
      <w:r w:rsidR="002E5F98">
        <w:rPr>
          <w:rFonts w:ascii="Arial" w:hAnsi="Arial" w:cs="Arial"/>
          <w:sz w:val="24"/>
          <w:szCs w:val="24"/>
        </w:rPr>
        <w:t xml:space="preserve">στην κατάλληλη θέση για να μπορέσει να ανταπεξέλθει καλύτερα στο στρες και την απορρόφηση των θερμιδών και </w:t>
      </w:r>
      <w:r w:rsidR="0017153B">
        <w:rPr>
          <w:rFonts w:ascii="Arial" w:hAnsi="Arial" w:cs="Arial"/>
          <w:sz w:val="24"/>
          <w:szCs w:val="24"/>
        </w:rPr>
        <w:t xml:space="preserve">των </w:t>
      </w:r>
      <w:r w:rsidR="002E5F98">
        <w:rPr>
          <w:rFonts w:ascii="Arial" w:hAnsi="Arial" w:cs="Arial"/>
          <w:sz w:val="24"/>
          <w:szCs w:val="24"/>
        </w:rPr>
        <w:t xml:space="preserve">σωστών θρεπτικών ουσιών.  Το είδος της διατροφής που ακολουθεί ένα άτομο είναι ο τρόπος με τον οποίο έχει μεγαλώσει και έχει μάθει από την παιδική του ηλικία μέσα στο οικογενειακό περιβάλλον. Για αυτό και είναι δύσκολο ένα άτομο να αλλάξει διατροφικές συνήθειες. </w:t>
      </w:r>
    </w:p>
    <w:p w:rsidR="00E00C74" w:rsidRDefault="001A6017" w:rsidP="002A6A1A">
      <w:pPr>
        <w:spacing w:line="360" w:lineRule="auto"/>
        <w:ind w:firstLine="360"/>
        <w:jc w:val="both"/>
        <w:rPr>
          <w:rFonts w:ascii="Arial" w:hAnsi="Arial" w:cs="Arial"/>
          <w:sz w:val="24"/>
          <w:szCs w:val="24"/>
        </w:rPr>
      </w:pPr>
      <w:r>
        <w:rPr>
          <w:rFonts w:ascii="Arial" w:hAnsi="Arial" w:cs="Arial"/>
          <w:sz w:val="24"/>
          <w:szCs w:val="24"/>
        </w:rPr>
        <w:t>Σημαντική</w:t>
      </w:r>
      <w:r w:rsidR="002E5F98">
        <w:rPr>
          <w:rFonts w:ascii="Arial" w:hAnsi="Arial" w:cs="Arial"/>
          <w:sz w:val="24"/>
          <w:szCs w:val="24"/>
        </w:rPr>
        <w:t xml:space="preserve"> είναι η διαδικασία της πέψης η οποία ξεκινά από το στόμα δηλαδή, η τροφή πρέπει να μασιέται καλά και αργά. Το άτομο πρέπει να κάθεται στο τραπέζι</w:t>
      </w:r>
      <w:r>
        <w:rPr>
          <w:rFonts w:ascii="Arial" w:hAnsi="Arial" w:cs="Arial"/>
          <w:sz w:val="24"/>
          <w:szCs w:val="24"/>
        </w:rPr>
        <w:t xml:space="preserve"> να τρώει και να αφιερώνει ένα </w:t>
      </w:r>
      <w:r w:rsidR="002E5F98">
        <w:rPr>
          <w:rFonts w:ascii="Arial" w:hAnsi="Arial" w:cs="Arial"/>
          <w:sz w:val="24"/>
          <w:szCs w:val="24"/>
        </w:rPr>
        <w:t>ικανοποιητικό χρονικό διάστημα για την διαδικασία του φαγητού (25-30 λεπτά). Τα σωστά γεύματα πρέπει να λαμβάνονται όταν το σταμάχι είναι άδειο</w:t>
      </w:r>
      <w:r w:rsidR="00E00C74">
        <w:rPr>
          <w:rFonts w:ascii="Arial" w:hAnsi="Arial" w:cs="Arial"/>
          <w:sz w:val="24"/>
          <w:szCs w:val="24"/>
        </w:rPr>
        <w:t xml:space="preserve"> και να αποφεύγεται η </w:t>
      </w:r>
      <w:r w:rsidR="00E00C74">
        <w:rPr>
          <w:rFonts w:ascii="Arial" w:hAnsi="Arial" w:cs="Arial"/>
          <w:sz w:val="24"/>
          <w:szCs w:val="24"/>
        </w:rPr>
        <w:lastRenderedPageBreak/>
        <w:t>κατανάλωση μεγ</w:t>
      </w:r>
      <w:r>
        <w:rPr>
          <w:rFonts w:ascii="Arial" w:hAnsi="Arial" w:cs="Arial"/>
          <w:sz w:val="24"/>
          <w:szCs w:val="24"/>
        </w:rPr>
        <w:t>άλων ποσοτήτων υγρών κατά την δ</w:t>
      </w:r>
      <w:r w:rsidR="00E00C74">
        <w:rPr>
          <w:rFonts w:ascii="Arial" w:hAnsi="Arial" w:cs="Arial"/>
          <w:sz w:val="24"/>
          <w:szCs w:val="24"/>
        </w:rPr>
        <w:t xml:space="preserve">ιάρκεια του φαγητού. Αμέσως μετά το φαγητό δεν πρέπει να κάνουμε κάποια εντατική εργασία και να μην κοιμηθούμε γιατί έτσι παρεμποδίζεται η ομαλή διαδικασία της χώνευσης που είναι πολύ σημαντική για την σωστή λειτουργία του </w:t>
      </w:r>
      <w:r>
        <w:rPr>
          <w:rFonts w:ascii="Arial" w:hAnsi="Arial" w:cs="Arial"/>
          <w:sz w:val="24"/>
          <w:szCs w:val="24"/>
        </w:rPr>
        <w:t>οργανισμού. Μετά το γεύ</w:t>
      </w:r>
      <w:r w:rsidR="00E00C74">
        <w:rPr>
          <w:rFonts w:ascii="Arial" w:hAnsi="Arial" w:cs="Arial"/>
          <w:sz w:val="24"/>
          <w:szCs w:val="24"/>
        </w:rPr>
        <w:t xml:space="preserve">μα καλό θα ήταν να ακολουθεί ένα χαλαρό περπάτημα στη φύση ή μια ήρεμη συζήτηση. </w:t>
      </w:r>
    </w:p>
    <w:p w:rsidR="00E00C74" w:rsidRDefault="00E00C74" w:rsidP="002A6A1A">
      <w:pPr>
        <w:spacing w:line="360" w:lineRule="auto"/>
        <w:ind w:firstLine="360"/>
        <w:jc w:val="both"/>
        <w:rPr>
          <w:rFonts w:ascii="Arial" w:hAnsi="Arial" w:cs="Arial"/>
          <w:sz w:val="24"/>
          <w:szCs w:val="24"/>
        </w:rPr>
      </w:pPr>
      <w:r>
        <w:rPr>
          <w:rFonts w:ascii="Arial" w:hAnsi="Arial" w:cs="Arial"/>
          <w:sz w:val="24"/>
          <w:szCs w:val="24"/>
        </w:rPr>
        <w:t>Είναι σημαντικό να αναφερθεί ότι οι ενεργειακές ανάγκες κάθε ατόμου διαφέρ</w:t>
      </w:r>
      <w:r w:rsidR="001A6017">
        <w:rPr>
          <w:rFonts w:ascii="Arial" w:hAnsi="Arial" w:cs="Arial"/>
          <w:sz w:val="24"/>
          <w:szCs w:val="24"/>
        </w:rPr>
        <w:t>ουν και καθορίζονται από την ηλικί</w:t>
      </w:r>
      <w:r>
        <w:rPr>
          <w:rFonts w:ascii="Arial" w:hAnsi="Arial" w:cs="Arial"/>
          <w:sz w:val="24"/>
          <w:szCs w:val="24"/>
        </w:rPr>
        <w:t>α, το φύλο και την εργασία με την οποία ασχολείται. Όμως είναι απαραίτητο να ακολουθούν ορισμένους βασικούς κανόνες.</w:t>
      </w:r>
    </w:p>
    <w:p w:rsidR="002E5F98" w:rsidRDefault="00E00C74" w:rsidP="002A6A1A">
      <w:pPr>
        <w:spacing w:line="360" w:lineRule="auto"/>
        <w:ind w:firstLine="360"/>
        <w:jc w:val="both"/>
        <w:rPr>
          <w:rFonts w:ascii="Arial" w:hAnsi="Arial" w:cs="Arial"/>
          <w:sz w:val="24"/>
          <w:szCs w:val="24"/>
        </w:rPr>
      </w:pPr>
      <w:r>
        <w:rPr>
          <w:rFonts w:ascii="Arial" w:hAnsi="Arial" w:cs="Arial"/>
          <w:sz w:val="24"/>
          <w:szCs w:val="24"/>
        </w:rPr>
        <w:t xml:space="preserve">Είναι απαραίτητη η καθημερινή κατανάλωση φρούτων και λαχανικών. Τα λαχανικά πρέπει να βράζονται ελαφρά και σε σιγανή φωτιά ώστε να διατηρήσουν όλες τις βιταμίνες που είναι απαραίτητες για τον οργανισμό. Είναι καλό να χρησιμοποιείται ψωμί ολικής άλεσης και δημητριακά. </w:t>
      </w:r>
    </w:p>
    <w:p w:rsidR="00B62C37" w:rsidRDefault="00B62C37" w:rsidP="002A6A1A">
      <w:pPr>
        <w:spacing w:line="360" w:lineRule="auto"/>
        <w:ind w:firstLine="360"/>
        <w:jc w:val="both"/>
        <w:rPr>
          <w:rFonts w:ascii="Arial" w:hAnsi="Arial" w:cs="Arial"/>
          <w:sz w:val="24"/>
          <w:szCs w:val="24"/>
        </w:rPr>
      </w:pPr>
      <w:r>
        <w:rPr>
          <w:rFonts w:ascii="Arial" w:hAnsi="Arial" w:cs="Arial"/>
          <w:sz w:val="24"/>
          <w:szCs w:val="24"/>
        </w:rPr>
        <w:t xml:space="preserve">Επίσης απαραίτητο διατροφικό στοιχείο είναι οι πρωτεϊνες, η υπερβολική κατανάλωση όμως κόκκινου κρεάτος πρέπει να αποφεύγεται και να ενναλάσεται με άσπρα κρέατα όπως τα πουλερικά και τα ψάρια. </w:t>
      </w:r>
    </w:p>
    <w:p w:rsidR="00B62C37" w:rsidRDefault="00B62C37" w:rsidP="002A6A1A">
      <w:pPr>
        <w:spacing w:line="360" w:lineRule="auto"/>
        <w:ind w:firstLine="360"/>
        <w:jc w:val="both"/>
        <w:rPr>
          <w:rFonts w:ascii="Arial" w:hAnsi="Arial" w:cs="Arial"/>
          <w:sz w:val="24"/>
          <w:szCs w:val="24"/>
        </w:rPr>
      </w:pPr>
      <w:r>
        <w:rPr>
          <w:rFonts w:ascii="Arial" w:hAnsi="Arial" w:cs="Arial"/>
          <w:sz w:val="24"/>
          <w:szCs w:val="24"/>
        </w:rPr>
        <w:t xml:space="preserve">Πρέπει να δοθεί μεγάλη προσοχή στην υπερβολική ζάχαρη και ιδίως στην ζάχαρη που είναι κρυμμένη μέσα σε άλλα καθημερινά προϊόντα όπως στα αναψυκτικά και τον καφέ. </w:t>
      </w:r>
    </w:p>
    <w:p w:rsidR="00B62C37" w:rsidRDefault="00B62C37" w:rsidP="002A6A1A">
      <w:pPr>
        <w:spacing w:line="360" w:lineRule="auto"/>
        <w:ind w:firstLine="360"/>
        <w:jc w:val="both"/>
        <w:rPr>
          <w:rFonts w:ascii="Arial" w:hAnsi="Arial" w:cs="Arial"/>
          <w:sz w:val="24"/>
          <w:szCs w:val="24"/>
        </w:rPr>
      </w:pPr>
      <w:r>
        <w:rPr>
          <w:rFonts w:ascii="Arial" w:hAnsi="Arial" w:cs="Arial"/>
          <w:sz w:val="24"/>
          <w:szCs w:val="24"/>
        </w:rPr>
        <w:t xml:space="preserve">Να αποφεύγονται από το διατροφολόγιο μας κονσέρβες και να το εμπλουτίζουμε με φρέσκα τρόφιμα. </w:t>
      </w:r>
    </w:p>
    <w:p w:rsidR="00B62C37" w:rsidRDefault="00B62C37" w:rsidP="002A6A1A">
      <w:pPr>
        <w:spacing w:line="360" w:lineRule="auto"/>
        <w:ind w:firstLine="360"/>
        <w:jc w:val="both"/>
        <w:rPr>
          <w:rFonts w:ascii="Arial" w:hAnsi="Arial" w:cs="Arial"/>
          <w:sz w:val="24"/>
          <w:szCs w:val="24"/>
        </w:rPr>
      </w:pPr>
      <w:r>
        <w:rPr>
          <w:rFonts w:ascii="Arial" w:hAnsi="Arial" w:cs="Arial"/>
          <w:sz w:val="24"/>
          <w:szCs w:val="24"/>
        </w:rPr>
        <w:t xml:space="preserve">Επίσης σημαντική είναι η μείωση του αλατιού. Το αλάτι που χρειάζεται ο οργανισμός τα λαμβάνει από τις τροφές που υπάρχει από την φυσική τους κατάσταση. Το αλάτι που χρησιμοποιείται συχνά στο μαγείρεμα και στις σαλάτες και πολλές φορές στο φαγητό πριν καν δοκιμάσουμε είναι καθαρά θέμα τρόπου ζωής και νοοτροπίας. </w:t>
      </w:r>
    </w:p>
    <w:p w:rsidR="00DC6D4C" w:rsidRDefault="00DC6D4C" w:rsidP="002A6A1A">
      <w:pPr>
        <w:spacing w:line="360" w:lineRule="auto"/>
        <w:ind w:firstLine="360"/>
        <w:jc w:val="both"/>
        <w:rPr>
          <w:rFonts w:ascii="Arial" w:hAnsi="Arial" w:cs="Arial"/>
          <w:sz w:val="24"/>
          <w:szCs w:val="24"/>
        </w:rPr>
      </w:pPr>
      <w:r>
        <w:rPr>
          <w:rFonts w:ascii="Arial" w:hAnsi="Arial" w:cs="Arial"/>
          <w:sz w:val="24"/>
          <w:szCs w:val="24"/>
        </w:rPr>
        <w:t>Ο καφές και το τσάι είναι ροφήματα που</w:t>
      </w:r>
      <w:r w:rsidR="001A6017">
        <w:rPr>
          <w:rFonts w:ascii="Arial" w:hAnsi="Arial" w:cs="Arial"/>
          <w:sz w:val="24"/>
          <w:szCs w:val="24"/>
        </w:rPr>
        <w:t xml:space="preserve"> </w:t>
      </w:r>
      <w:r>
        <w:rPr>
          <w:rFonts w:ascii="Arial" w:hAnsi="Arial" w:cs="Arial"/>
          <w:sz w:val="24"/>
          <w:szCs w:val="24"/>
        </w:rPr>
        <w:t xml:space="preserve">περιέχουν χρήσιμες ουσίες για τον οργανισμό αλλά σε υπερβολική κατανάλωση μπορεί να έχει τα αντίθετα </w:t>
      </w:r>
      <w:r>
        <w:rPr>
          <w:rFonts w:ascii="Arial" w:hAnsi="Arial" w:cs="Arial"/>
          <w:sz w:val="24"/>
          <w:szCs w:val="24"/>
        </w:rPr>
        <w:lastRenderedPageBreak/>
        <w:t xml:space="preserve">αποτελέσματα από τα επιθυμητά π.χ. υπερένταση, και κάποιες φορές αύξηση του στρες. </w:t>
      </w:r>
    </w:p>
    <w:p w:rsidR="00691873" w:rsidRPr="00695E6A" w:rsidRDefault="00DC6D4C" w:rsidP="002A6A1A">
      <w:pPr>
        <w:spacing w:line="360" w:lineRule="auto"/>
        <w:ind w:firstLine="360"/>
        <w:jc w:val="both"/>
        <w:rPr>
          <w:rFonts w:ascii="Arial" w:hAnsi="Arial" w:cs="Arial"/>
          <w:sz w:val="24"/>
          <w:szCs w:val="24"/>
        </w:rPr>
      </w:pPr>
      <w:r>
        <w:rPr>
          <w:rFonts w:ascii="Arial" w:hAnsi="Arial" w:cs="Arial"/>
          <w:sz w:val="24"/>
          <w:szCs w:val="24"/>
        </w:rPr>
        <w:t xml:space="preserve">Μια σωστή και ισσοροπημένη διατροφή μπορεί </w:t>
      </w:r>
      <w:r w:rsidR="001A6017">
        <w:rPr>
          <w:rFonts w:ascii="Arial" w:hAnsi="Arial" w:cs="Arial"/>
          <w:sz w:val="24"/>
          <w:szCs w:val="24"/>
        </w:rPr>
        <w:t>να μειώσει ακόμα και να αντιμετώπι</w:t>
      </w:r>
      <w:r>
        <w:rPr>
          <w:rFonts w:ascii="Arial" w:hAnsi="Arial" w:cs="Arial"/>
          <w:sz w:val="24"/>
          <w:szCs w:val="24"/>
        </w:rPr>
        <w:t>ση το στρες και η κατάλληλη διαίτα είναι η μεσογειακή όπως έχει αποδειχθεί από πολλο</w:t>
      </w:r>
      <w:r w:rsidR="00691873">
        <w:rPr>
          <w:rFonts w:ascii="Arial" w:hAnsi="Arial" w:cs="Arial"/>
          <w:sz w:val="24"/>
          <w:szCs w:val="24"/>
        </w:rPr>
        <w:t>ύς ερευνητές και στο εξωτερικό (</w:t>
      </w:r>
      <w:hyperlink r:id="rId9" w:history="1">
        <w:r w:rsidR="00691873" w:rsidRPr="0032132C">
          <w:rPr>
            <w:rStyle w:val="Hyperlink"/>
            <w:rFonts w:ascii="Arial" w:hAnsi="Arial" w:cs="Arial"/>
            <w:sz w:val="24"/>
            <w:szCs w:val="24"/>
            <w:lang w:val="en-US"/>
          </w:rPr>
          <w:t>www</w:t>
        </w:r>
        <w:r w:rsidR="00691873" w:rsidRPr="00691873">
          <w:rPr>
            <w:rStyle w:val="Hyperlink"/>
            <w:rFonts w:ascii="Arial" w:hAnsi="Arial" w:cs="Arial"/>
            <w:sz w:val="24"/>
            <w:szCs w:val="24"/>
          </w:rPr>
          <w:t>.</w:t>
        </w:r>
        <w:r w:rsidR="00691873" w:rsidRPr="0032132C">
          <w:rPr>
            <w:rStyle w:val="Hyperlink"/>
            <w:rFonts w:ascii="Arial" w:hAnsi="Arial" w:cs="Arial"/>
            <w:sz w:val="24"/>
            <w:szCs w:val="24"/>
            <w:lang w:val="en-US"/>
          </w:rPr>
          <w:t>ekdoseismeta</w:t>
        </w:r>
        <w:r w:rsidR="00691873" w:rsidRPr="00691873">
          <w:rPr>
            <w:rStyle w:val="Hyperlink"/>
            <w:rFonts w:ascii="Arial" w:hAnsi="Arial" w:cs="Arial"/>
            <w:sz w:val="24"/>
            <w:szCs w:val="24"/>
          </w:rPr>
          <w:t>.</w:t>
        </w:r>
        <w:r w:rsidR="00691873" w:rsidRPr="0032132C">
          <w:rPr>
            <w:rStyle w:val="Hyperlink"/>
            <w:rFonts w:ascii="Arial" w:hAnsi="Arial" w:cs="Arial"/>
            <w:sz w:val="24"/>
            <w:szCs w:val="24"/>
            <w:lang w:val="en-US"/>
          </w:rPr>
          <w:t>com</w:t>
        </w:r>
      </w:hyperlink>
      <w:r w:rsidR="00691873" w:rsidRPr="00691873">
        <w:rPr>
          <w:rFonts w:ascii="Arial" w:hAnsi="Arial" w:cs="Arial"/>
          <w:sz w:val="24"/>
          <w:szCs w:val="24"/>
        </w:rPr>
        <w:t xml:space="preserve">). </w:t>
      </w:r>
    </w:p>
    <w:p w:rsidR="00691873" w:rsidRPr="0076773D" w:rsidRDefault="00691873" w:rsidP="00691873">
      <w:pPr>
        <w:rPr>
          <w:rFonts w:ascii="Arial" w:hAnsi="Arial" w:cs="Arial"/>
          <w:sz w:val="24"/>
          <w:szCs w:val="24"/>
        </w:rPr>
      </w:pPr>
    </w:p>
    <w:p w:rsidR="00691873" w:rsidRPr="00B22A22" w:rsidRDefault="0076773D" w:rsidP="00691873">
      <w:pPr>
        <w:rPr>
          <w:rFonts w:ascii="Arial" w:hAnsi="Arial" w:cs="Arial"/>
          <w:b/>
          <w:sz w:val="24"/>
          <w:szCs w:val="24"/>
        </w:rPr>
      </w:pPr>
      <w:r w:rsidRPr="00B22A22">
        <w:rPr>
          <w:rFonts w:ascii="Arial" w:hAnsi="Arial" w:cs="Arial"/>
          <w:b/>
          <w:sz w:val="24"/>
          <w:szCs w:val="24"/>
        </w:rPr>
        <w:t>1.</w:t>
      </w:r>
      <w:r w:rsidR="00691873" w:rsidRPr="00B22A22">
        <w:rPr>
          <w:rFonts w:ascii="Arial" w:hAnsi="Arial" w:cs="Arial"/>
          <w:b/>
          <w:sz w:val="24"/>
          <w:szCs w:val="24"/>
        </w:rPr>
        <w:t>7.1  ΔΙΑΤΡΟΦΗ ΚΑΙ ΕΞΕΤΑΣΕΙΣ</w:t>
      </w:r>
    </w:p>
    <w:p w:rsidR="007E164D" w:rsidRDefault="00691873" w:rsidP="007E164D">
      <w:pPr>
        <w:spacing w:line="360" w:lineRule="auto"/>
        <w:ind w:firstLine="720"/>
        <w:jc w:val="both"/>
        <w:rPr>
          <w:rFonts w:ascii="Arial" w:hAnsi="Arial" w:cs="Arial"/>
          <w:sz w:val="24"/>
          <w:szCs w:val="24"/>
        </w:rPr>
      </w:pPr>
      <w:r>
        <w:rPr>
          <w:rFonts w:ascii="Arial" w:hAnsi="Arial" w:cs="Arial"/>
          <w:sz w:val="24"/>
          <w:szCs w:val="24"/>
        </w:rPr>
        <w:t>Σημαντική μελέτη για την ποιότητα διατροφής σε νέους σε περίοδο εξετάσεων έδειξε ότι η προσθήκη ελιάς και ιδιαίτερα το ηλιέλαιο (20</w:t>
      </w:r>
      <w:r>
        <w:rPr>
          <w:rFonts w:ascii="Arial" w:hAnsi="Arial" w:cs="Arial"/>
          <w:sz w:val="24"/>
          <w:szCs w:val="24"/>
          <w:lang w:val="en-US"/>
        </w:rPr>
        <w:t>g</w:t>
      </w:r>
      <w:r>
        <w:rPr>
          <w:rFonts w:ascii="Arial" w:hAnsi="Arial" w:cs="Arial"/>
          <w:sz w:val="24"/>
          <w:szCs w:val="24"/>
        </w:rPr>
        <w:t xml:space="preserve"> ημερησίως)  ενεργοποιεί τα νευρο-αντανακλαστικά. Επίσης η βιταμίνη Β2(0,01</w:t>
      </w:r>
      <w:r>
        <w:rPr>
          <w:rFonts w:ascii="Arial" w:hAnsi="Arial" w:cs="Arial"/>
          <w:sz w:val="24"/>
          <w:szCs w:val="24"/>
          <w:lang w:val="en-US"/>
        </w:rPr>
        <w:t>g</w:t>
      </w:r>
      <w:r>
        <w:rPr>
          <w:rFonts w:ascii="Arial" w:hAnsi="Arial" w:cs="Arial"/>
          <w:sz w:val="24"/>
          <w:szCs w:val="24"/>
        </w:rPr>
        <w:t>)συνέβαλαν στη βελτίωση της προσοχής και την ικανότητα προς εργασία. Σε μια ισορροπημένη διατροφή με υψηλές πρωτεϊνες γάλακτος παρατηρήθηκε ότι μειώθηκαν οι δυσμενοίς επιπτώσεις του στρες σε εξετάσεις του σώματος. Η ομάδα με αυτήν την διατροφή ήταν σε υψηλότερα επίπεδα από την άλλη ομάδα που ακολο</w:t>
      </w:r>
      <w:r w:rsidR="008E7CA2">
        <w:rPr>
          <w:rFonts w:ascii="Arial" w:hAnsi="Arial" w:cs="Arial"/>
          <w:sz w:val="24"/>
          <w:szCs w:val="24"/>
        </w:rPr>
        <w:t>ύθησε την παραδοσιακή διατροφή (</w:t>
      </w:r>
      <w:r>
        <w:rPr>
          <w:rFonts w:ascii="Arial" w:hAnsi="Arial" w:cs="Arial"/>
          <w:sz w:val="24"/>
          <w:szCs w:val="24"/>
          <w:lang w:val="en-US"/>
        </w:rPr>
        <w:t>Kerimova</w:t>
      </w:r>
      <w:r w:rsidRPr="008E7CA2">
        <w:rPr>
          <w:rFonts w:ascii="Arial" w:hAnsi="Arial" w:cs="Arial"/>
          <w:sz w:val="24"/>
          <w:szCs w:val="24"/>
        </w:rPr>
        <w:t xml:space="preserve"> </w:t>
      </w:r>
      <w:r w:rsidR="008E7CA2">
        <w:rPr>
          <w:rFonts w:ascii="Arial" w:hAnsi="Arial" w:cs="Arial"/>
          <w:sz w:val="24"/>
          <w:szCs w:val="24"/>
          <w:lang w:val="en-US"/>
        </w:rPr>
        <w:t>et</w:t>
      </w:r>
      <w:r w:rsidR="008E7CA2" w:rsidRPr="008E7CA2">
        <w:rPr>
          <w:rFonts w:ascii="Arial" w:hAnsi="Arial" w:cs="Arial"/>
          <w:sz w:val="24"/>
          <w:szCs w:val="24"/>
        </w:rPr>
        <w:t xml:space="preserve"> </w:t>
      </w:r>
      <w:r w:rsidR="008E7CA2">
        <w:rPr>
          <w:rFonts w:ascii="Arial" w:hAnsi="Arial" w:cs="Arial"/>
          <w:sz w:val="24"/>
          <w:szCs w:val="24"/>
          <w:lang w:val="en-US"/>
        </w:rPr>
        <w:t>al</w:t>
      </w:r>
      <w:r w:rsidR="008E7CA2" w:rsidRPr="008E7CA2">
        <w:rPr>
          <w:rFonts w:ascii="Arial" w:hAnsi="Arial" w:cs="Arial"/>
          <w:sz w:val="24"/>
          <w:szCs w:val="24"/>
        </w:rPr>
        <w:t xml:space="preserve"> </w:t>
      </w:r>
      <w:r w:rsidRPr="008E7CA2">
        <w:rPr>
          <w:rFonts w:ascii="Arial" w:hAnsi="Arial" w:cs="Arial"/>
          <w:sz w:val="24"/>
          <w:szCs w:val="24"/>
        </w:rPr>
        <w:t>1985</w:t>
      </w:r>
      <w:r w:rsidR="008E7CA2">
        <w:rPr>
          <w:rFonts w:ascii="Arial" w:hAnsi="Arial" w:cs="Arial"/>
          <w:sz w:val="24"/>
          <w:szCs w:val="24"/>
        </w:rPr>
        <w:t>)</w:t>
      </w:r>
      <w:r w:rsidRPr="008E7CA2">
        <w:rPr>
          <w:rFonts w:ascii="Arial" w:hAnsi="Arial" w:cs="Arial"/>
          <w:sz w:val="24"/>
          <w:szCs w:val="24"/>
        </w:rPr>
        <w:t xml:space="preserve">. </w:t>
      </w:r>
    </w:p>
    <w:p w:rsidR="00691873" w:rsidRPr="00272403" w:rsidRDefault="00691873" w:rsidP="007E164D">
      <w:pPr>
        <w:spacing w:line="360" w:lineRule="auto"/>
        <w:ind w:firstLine="720"/>
        <w:jc w:val="both"/>
        <w:rPr>
          <w:rFonts w:ascii="Arial" w:hAnsi="Arial" w:cs="Arial"/>
          <w:sz w:val="24"/>
          <w:szCs w:val="24"/>
        </w:rPr>
      </w:pPr>
      <w:r>
        <w:rPr>
          <w:rFonts w:ascii="Arial" w:hAnsi="Arial" w:cs="Arial"/>
          <w:sz w:val="24"/>
          <w:szCs w:val="24"/>
        </w:rPr>
        <w:t>Ανησυχία εμφανίζει το επίπεδο των λιπιδίων του αίματος, όπως τα τριγλυκερίδια σύμφωνα με διάφορες μελέτες που διεξάγονται σε διάφορες καταστάσεις που προκαλούν άγχος, όπως οι εξετάσεις σε φοιτητές πανεπιστημίου. Η τρέχουσα μελέτη έδειξε τις αλλαγές που συνέβησαν στα επίπεδα τριγλυκεριδίων στις γ</w:t>
      </w:r>
      <w:r w:rsidR="001A6017">
        <w:rPr>
          <w:rFonts w:ascii="Arial" w:hAnsi="Arial" w:cs="Arial"/>
          <w:sz w:val="24"/>
          <w:szCs w:val="24"/>
        </w:rPr>
        <w:t>υναίκες φοιτήτριες πριν και μετά</w:t>
      </w:r>
      <w:r>
        <w:rPr>
          <w:rFonts w:ascii="Arial" w:hAnsi="Arial" w:cs="Arial"/>
          <w:sz w:val="24"/>
          <w:szCs w:val="24"/>
        </w:rPr>
        <w:t xml:space="preserve"> τις εξετάσεις σε σύγκριση με άλλα υψηλά και χαμηλά επίπεδα του άγχους. Υπήρξε διαφορά στα επίπ</w:t>
      </w:r>
      <w:r w:rsidR="008E7CA2">
        <w:rPr>
          <w:rFonts w:ascii="Arial" w:hAnsi="Arial" w:cs="Arial"/>
          <w:sz w:val="24"/>
          <w:szCs w:val="24"/>
        </w:rPr>
        <w:t>εδα τριγλυκεριδίων των φοιτητριώ</w:t>
      </w:r>
      <w:r>
        <w:rPr>
          <w:rFonts w:ascii="Arial" w:hAnsi="Arial" w:cs="Arial"/>
          <w:sz w:val="24"/>
          <w:szCs w:val="24"/>
        </w:rPr>
        <w:t xml:space="preserve">ν πριν τις εξετάσεις και ακριβώς μετά ενώ αυτή η διαφορά δεν είχε εμφανιστεί σε άλλη περίπτωση. Σημαντική διαφορά στα επίπεδα τριγλυκεριδίων εμφανίστηκαν κατά την διάρκεια περιοδικών </w:t>
      </w:r>
      <w:r w:rsidR="008E7CA2">
        <w:rPr>
          <w:rFonts w:ascii="Arial" w:hAnsi="Arial" w:cs="Arial"/>
          <w:sz w:val="24"/>
          <w:szCs w:val="24"/>
        </w:rPr>
        <w:t>διαγωνισμάτων</w:t>
      </w:r>
      <w:r>
        <w:rPr>
          <w:rFonts w:ascii="Arial" w:hAnsi="Arial" w:cs="Arial"/>
          <w:sz w:val="24"/>
          <w:szCs w:val="24"/>
        </w:rPr>
        <w:t xml:space="preserve"> και οι διαφορές αυτές δεν φα</w:t>
      </w:r>
      <w:r w:rsidR="008E7CA2">
        <w:rPr>
          <w:rFonts w:ascii="Arial" w:hAnsi="Arial" w:cs="Arial"/>
          <w:sz w:val="24"/>
          <w:szCs w:val="24"/>
        </w:rPr>
        <w:t xml:space="preserve">ίνονται στο τελικό διαγώνισμα </w:t>
      </w:r>
      <w:r w:rsidRPr="00272403">
        <w:rPr>
          <w:rFonts w:ascii="Arial" w:hAnsi="Arial" w:cs="Arial"/>
          <w:sz w:val="24"/>
          <w:szCs w:val="24"/>
        </w:rPr>
        <w:t>(</w:t>
      </w:r>
      <w:r>
        <w:rPr>
          <w:rFonts w:ascii="Arial" w:hAnsi="Arial" w:cs="Arial"/>
          <w:sz w:val="24"/>
          <w:szCs w:val="24"/>
          <w:lang w:val="en-US"/>
        </w:rPr>
        <w:t>Maimanee</w:t>
      </w:r>
      <w:r w:rsidRPr="00272403">
        <w:rPr>
          <w:rFonts w:ascii="Arial" w:hAnsi="Arial" w:cs="Arial"/>
          <w:sz w:val="24"/>
          <w:szCs w:val="24"/>
        </w:rPr>
        <w:t xml:space="preserve"> </w:t>
      </w:r>
      <w:r w:rsidR="008E7CA2">
        <w:rPr>
          <w:rFonts w:ascii="Arial" w:hAnsi="Arial" w:cs="Arial"/>
          <w:sz w:val="24"/>
          <w:szCs w:val="24"/>
        </w:rPr>
        <w:t xml:space="preserve">, 2010). </w:t>
      </w:r>
      <w:r w:rsidRPr="00272403">
        <w:rPr>
          <w:rFonts w:ascii="Arial" w:hAnsi="Arial" w:cs="Arial"/>
          <w:sz w:val="24"/>
          <w:szCs w:val="24"/>
        </w:rPr>
        <w:t xml:space="preserve"> </w:t>
      </w:r>
    </w:p>
    <w:p w:rsidR="00691873" w:rsidRPr="0014630B" w:rsidRDefault="00691873" w:rsidP="002A6A1A">
      <w:pPr>
        <w:spacing w:line="360" w:lineRule="auto"/>
        <w:jc w:val="both"/>
        <w:rPr>
          <w:rFonts w:ascii="Arial" w:hAnsi="Arial" w:cs="Arial"/>
          <w:sz w:val="24"/>
          <w:szCs w:val="24"/>
        </w:rPr>
      </w:pPr>
    </w:p>
    <w:p w:rsidR="00E618FC" w:rsidRDefault="00E618FC" w:rsidP="00E440CD">
      <w:pPr>
        <w:rPr>
          <w:rFonts w:ascii="Arial" w:hAnsi="Arial" w:cs="Arial"/>
          <w:sz w:val="24"/>
          <w:szCs w:val="24"/>
        </w:rPr>
      </w:pPr>
    </w:p>
    <w:p w:rsidR="00E618FC" w:rsidRPr="002A6A1A" w:rsidRDefault="00B75F89" w:rsidP="002A6A1A">
      <w:pPr>
        <w:spacing w:line="360" w:lineRule="auto"/>
        <w:jc w:val="both"/>
        <w:rPr>
          <w:rFonts w:ascii="Arial" w:hAnsi="Arial" w:cs="Arial"/>
          <w:b/>
          <w:sz w:val="28"/>
          <w:szCs w:val="28"/>
        </w:rPr>
      </w:pPr>
      <w:r w:rsidRPr="002A6A1A">
        <w:rPr>
          <w:rFonts w:ascii="Arial" w:hAnsi="Arial" w:cs="Arial"/>
          <w:b/>
          <w:sz w:val="28"/>
          <w:szCs w:val="28"/>
        </w:rPr>
        <w:lastRenderedPageBreak/>
        <w:t>1.</w:t>
      </w:r>
      <w:r w:rsidR="00691873" w:rsidRPr="002A6A1A">
        <w:rPr>
          <w:rFonts w:ascii="Arial" w:hAnsi="Arial" w:cs="Arial"/>
          <w:b/>
          <w:sz w:val="28"/>
          <w:szCs w:val="28"/>
        </w:rPr>
        <w:t>8.</w:t>
      </w:r>
      <w:r w:rsidR="00E618FC" w:rsidRPr="002A6A1A">
        <w:rPr>
          <w:rFonts w:ascii="Arial" w:hAnsi="Arial" w:cs="Arial"/>
          <w:b/>
          <w:sz w:val="28"/>
          <w:szCs w:val="28"/>
        </w:rPr>
        <w:t xml:space="preserve">  Αντίδραση του οργανισμού στο </w:t>
      </w:r>
      <w:r w:rsidR="00E618FC" w:rsidRPr="002A6A1A">
        <w:rPr>
          <w:rFonts w:ascii="Arial" w:hAnsi="Arial" w:cs="Arial"/>
          <w:b/>
          <w:sz w:val="28"/>
          <w:szCs w:val="28"/>
          <w:lang w:val="en-US"/>
        </w:rPr>
        <w:t>Stress</w:t>
      </w:r>
      <w:r w:rsidR="00E618FC" w:rsidRPr="002A6A1A">
        <w:rPr>
          <w:rFonts w:ascii="Arial" w:hAnsi="Arial" w:cs="Arial"/>
          <w:b/>
          <w:sz w:val="28"/>
          <w:szCs w:val="28"/>
        </w:rPr>
        <w:t xml:space="preserve"> </w:t>
      </w:r>
    </w:p>
    <w:p w:rsidR="00DA63CC" w:rsidRDefault="00E618FC" w:rsidP="002A6A1A">
      <w:pPr>
        <w:spacing w:line="360" w:lineRule="auto"/>
        <w:ind w:firstLine="720"/>
        <w:jc w:val="both"/>
        <w:rPr>
          <w:rFonts w:ascii="Arial" w:hAnsi="Arial" w:cs="Arial"/>
          <w:sz w:val="24"/>
          <w:szCs w:val="24"/>
        </w:rPr>
      </w:pPr>
      <w:r>
        <w:rPr>
          <w:rFonts w:ascii="Arial" w:hAnsi="Arial" w:cs="Arial"/>
          <w:sz w:val="24"/>
          <w:szCs w:val="24"/>
        </w:rPr>
        <w:t xml:space="preserve"> Στην πορεία της αντίδρασης του οργανισμού στο </w:t>
      </w:r>
      <w:r>
        <w:rPr>
          <w:rFonts w:ascii="Arial" w:hAnsi="Arial" w:cs="Arial"/>
          <w:sz w:val="24"/>
          <w:szCs w:val="24"/>
          <w:lang w:val="en-US"/>
        </w:rPr>
        <w:t>stress</w:t>
      </w:r>
      <w:r w:rsidRPr="00E618FC">
        <w:rPr>
          <w:rFonts w:ascii="Arial" w:hAnsi="Arial" w:cs="Arial"/>
          <w:sz w:val="24"/>
          <w:szCs w:val="24"/>
        </w:rPr>
        <w:t xml:space="preserve"> </w:t>
      </w:r>
      <w:r>
        <w:rPr>
          <w:rFonts w:ascii="Arial" w:hAnsi="Arial" w:cs="Arial"/>
          <w:sz w:val="24"/>
          <w:szCs w:val="24"/>
        </w:rPr>
        <w:t xml:space="preserve">συμβαίνουν στο σώμα μια σειρά φαινομένων, που το καθένα έχει συγκεκριμένο ρόλο ώστε να προετοιμάσει τον οργανισμό για να μπορέσει να ανταπεξέλθει σε αυτή την πρόκληση του οργανισμού. </w:t>
      </w:r>
      <w:r w:rsidR="0080404B">
        <w:rPr>
          <w:rFonts w:ascii="Arial" w:hAnsi="Arial" w:cs="Arial"/>
          <w:sz w:val="24"/>
          <w:szCs w:val="24"/>
        </w:rPr>
        <w:t xml:space="preserve">Αυτή η σειρα των φαινομένων προορίζονται από την φύση ως άμεσες αντιδράσεις του οργανισμού και κατάλληλα προγραμματισμένες ώστε να σταματήσουν την λειτουργία τους μολίς ξεπεραστεί η έκτακτη ανάγκη.  Με αυτό τον τρόπο οι ορμόνες του </w:t>
      </w:r>
      <w:r w:rsidR="0080404B">
        <w:rPr>
          <w:rFonts w:ascii="Arial" w:hAnsi="Arial" w:cs="Arial"/>
          <w:sz w:val="24"/>
          <w:szCs w:val="24"/>
          <w:lang w:val="en-US"/>
        </w:rPr>
        <w:t>stress</w:t>
      </w:r>
      <w:r w:rsidR="0080404B" w:rsidRPr="0080404B">
        <w:rPr>
          <w:rFonts w:ascii="Arial" w:hAnsi="Arial" w:cs="Arial"/>
          <w:sz w:val="24"/>
          <w:szCs w:val="24"/>
        </w:rPr>
        <w:t xml:space="preserve"> </w:t>
      </w:r>
      <w:r w:rsidR="0080404B">
        <w:rPr>
          <w:rFonts w:ascii="Arial" w:hAnsi="Arial" w:cs="Arial"/>
          <w:sz w:val="24"/>
          <w:szCs w:val="24"/>
        </w:rPr>
        <w:t xml:space="preserve">επιστρέφουν στο φυσιολογικό επίπεδο και έτσι επέρχεται χαλάρωση του οργανισμού χωρίς να έχει προξενήσει καμία βλάβη στον οργανισμό. Το πρόβλημα ξεκινάει όταν κάποιο από αυτά τα φαινόμενα συνεχιστεί για αρκετό χρονικό διάστημα, μπορεί να προκαλέσει βλάβη στον οργανισμό. Μπορεί να είναι βιοχημικές ή φυσιολογικές αλλαγές που προκαλούνται με το </w:t>
      </w:r>
      <w:r w:rsidR="0080404B">
        <w:rPr>
          <w:rFonts w:ascii="Arial" w:hAnsi="Arial" w:cs="Arial"/>
          <w:sz w:val="24"/>
          <w:szCs w:val="24"/>
          <w:lang w:val="en-US"/>
        </w:rPr>
        <w:t>stress</w:t>
      </w:r>
      <w:r w:rsidR="00DA63CC" w:rsidRPr="00DA63CC">
        <w:rPr>
          <w:rFonts w:ascii="Arial" w:hAnsi="Arial" w:cs="Arial"/>
          <w:sz w:val="24"/>
          <w:szCs w:val="24"/>
        </w:rPr>
        <w:t xml:space="preserve">, </w:t>
      </w:r>
      <w:r w:rsidR="00DA63CC">
        <w:rPr>
          <w:rFonts w:ascii="Arial" w:hAnsi="Arial" w:cs="Arial"/>
          <w:sz w:val="24"/>
          <w:szCs w:val="24"/>
        </w:rPr>
        <w:t>από το νευρικό σύστημα και την αύξηση της πίεσης του αίματος, επιτάχυνση καρδιακού ρυθμού  και ουσίες που</w:t>
      </w:r>
      <w:r w:rsidR="00624451">
        <w:rPr>
          <w:rFonts w:ascii="Arial" w:hAnsi="Arial" w:cs="Arial"/>
          <w:sz w:val="24"/>
          <w:szCs w:val="24"/>
        </w:rPr>
        <w:t xml:space="preserve"> εκκρίνει ο εγκέφαλος (Κόρδας </w:t>
      </w:r>
      <w:r w:rsidR="00DA63CC">
        <w:rPr>
          <w:rFonts w:ascii="Arial" w:hAnsi="Arial" w:cs="Arial"/>
          <w:sz w:val="24"/>
          <w:szCs w:val="24"/>
        </w:rPr>
        <w:t>, 2002</w:t>
      </w:r>
      <w:r w:rsidR="003941C9">
        <w:rPr>
          <w:rFonts w:ascii="Arial" w:hAnsi="Arial" w:cs="Arial"/>
          <w:sz w:val="24"/>
          <w:szCs w:val="24"/>
        </w:rPr>
        <w:t>)</w:t>
      </w:r>
      <w:r w:rsidR="00DA63CC">
        <w:rPr>
          <w:rFonts w:ascii="Arial" w:hAnsi="Arial" w:cs="Arial"/>
          <w:sz w:val="24"/>
          <w:szCs w:val="24"/>
        </w:rPr>
        <w:t xml:space="preserve"> </w:t>
      </w:r>
    </w:p>
    <w:p w:rsidR="00417B89" w:rsidRPr="00E12BFB" w:rsidRDefault="00417B89" w:rsidP="002A6A1A">
      <w:pPr>
        <w:jc w:val="right"/>
        <w:rPr>
          <w:rFonts w:ascii="Arial" w:hAnsi="Arial" w:cs="Arial"/>
          <w:sz w:val="24"/>
          <w:szCs w:val="24"/>
        </w:rPr>
      </w:pPr>
    </w:p>
    <w:p w:rsidR="00784215" w:rsidRPr="003F0D6D" w:rsidRDefault="00784215"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624451" w:rsidP="00E440CD">
      <w:pPr>
        <w:rPr>
          <w:rFonts w:ascii="Arial" w:hAnsi="Arial" w:cs="Arial"/>
          <w:sz w:val="24"/>
          <w:szCs w:val="24"/>
        </w:rPr>
      </w:pPr>
    </w:p>
    <w:p w:rsidR="00624451" w:rsidRPr="003F0D6D" w:rsidRDefault="009A0BB1" w:rsidP="00417B89">
      <w:pPr>
        <w:jc w:val="center"/>
        <w:rPr>
          <w:rFonts w:ascii="Arial" w:hAnsi="Arial" w:cs="Arial"/>
          <w:b/>
          <w:sz w:val="32"/>
          <w:szCs w:val="32"/>
        </w:rPr>
      </w:pPr>
      <w:r w:rsidRPr="00417B89">
        <w:rPr>
          <w:rFonts w:ascii="Arial" w:hAnsi="Arial" w:cs="Arial"/>
          <w:b/>
          <w:sz w:val="32"/>
          <w:szCs w:val="32"/>
        </w:rPr>
        <w:lastRenderedPageBreak/>
        <w:t>ΚΕΦΑΛΑΙΟ 2</w:t>
      </w:r>
      <w:r w:rsidR="00784215" w:rsidRPr="00417B89">
        <w:rPr>
          <w:rFonts w:ascii="Arial" w:hAnsi="Arial" w:cs="Arial"/>
          <w:b/>
          <w:sz w:val="32"/>
          <w:szCs w:val="32"/>
        </w:rPr>
        <w:t xml:space="preserve"> </w:t>
      </w:r>
    </w:p>
    <w:p w:rsidR="009A0BB1" w:rsidRPr="00417B89" w:rsidRDefault="00784215" w:rsidP="00417B89">
      <w:pPr>
        <w:jc w:val="center"/>
        <w:rPr>
          <w:rFonts w:ascii="Arial" w:hAnsi="Arial" w:cs="Arial"/>
          <w:b/>
          <w:sz w:val="32"/>
          <w:szCs w:val="32"/>
        </w:rPr>
      </w:pPr>
      <w:r w:rsidRPr="00417B89">
        <w:rPr>
          <w:rFonts w:ascii="Arial" w:hAnsi="Arial" w:cs="Arial"/>
          <w:b/>
          <w:sz w:val="32"/>
          <w:szCs w:val="32"/>
        </w:rPr>
        <w:t xml:space="preserve"> ΔΕΞΙΟΤΗΤΕΣ ΔΙΑΧΕΙΡΙΣΗΣ </w:t>
      </w:r>
      <w:r w:rsidR="0089585F">
        <w:rPr>
          <w:rFonts w:ascii="Arial" w:hAnsi="Arial" w:cs="Arial"/>
          <w:b/>
          <w:sz w:val="32"/>
          <w:szCs w:val="32"/>
        </w:rPr>
        <w:t>ΤΟΥ</w:t>
      </w:r>
      <w:r w:rsidRPr="00417B89">
        <w:rPr>
          <w:rFonts w:ascii="Arial" w:hAnsi="Arial" w:cs="Arial"/>
          <w:b/>
          <w:sz w:val="32"/>
          <w:szCs w:val="32"/>
        </w:rPr>
        <w:t xml:space="preserve"> ΣΤΡΕΣ</w:t>
      </w:r>
    </w:p>
    <w:p w:rsidR="009A0BB1" w:rsidRPr="004078C8" w:rsidRDefault="009A0BB1" w:rsidP="002A6A1A">
      <w:pPr>
        <w:spacing w:line="360" w:lineRule="auto"/>
        <w:ind w:firstLine="720"/>
        <w:jc w:val="both"/>
        <w:rPr>
          <w:rFonts w:ascii="Arial" w:hAnsi="Arial" w:cs="Arial"/>
          <w:sz w:val="24"/>
          <w:szCs w:val="24"/>
        </w:rPr>
      </w:pPr>
      <w:r w:rsidRPr="004078C8">
        <w:rPr>
          <w:rFonts w:ascii="Arial" w:hAnsi="Arial" w:cs="Arial"/>
          <w:sz w:val="24"/>
          <w:szCs w:val="24"/>
        </w:rPr>
        <w:t xml:space="preserve">Το ψυχολογικό στρες που υπάρχει σε μια οικογένεια κατά την  περίοδο εξετάσεων μπορεί να επηρεάσει αρνητικά το παιδί και την σωματική αλλά και την ψυχολογική υγεία του και να το καθιστά ευάλωτο σε διάφορες ασθένειες. </w:t>
      </w:r>
    </w:p>
    <w:p w:rsidR="009A0BB1" w:rsidRPr="004078C8" w:rsidRDefault="009A0BB1" w:rsidP="002A6A1A">
      <w:pPr>
        <w:spacing w:line="360" w:lineRule="auto"/>
        <w:jc w:val="both"/>
        <w:rPr>
          <w:rFonts w:ascii="Arial" w:hAnsi="Arial" w:cs="Arial"/>
          <w:sz w:val="24"/>
          <w:szCs w:val="24"/>
        </w:rPr>
      </w:pPr>
      <w:r w:rsidRPr="004078C8">
        <w:rPr>
          <w:rFonts w:ascii="Arial" w:hAnsi="Arial" w:cs="Arial"/>
          <w:sz w:val="24"/>
          <w:szCs w:val="24"/>
        </w:rPr>
        <w:t>Πολλές έρευνες μέχρι σήμερα</w:t>
      </w:r>
      <w:r w:rsidR="00E14C10" w:rsidRPr="004078C8">
        <w:rPr>
          <w:rFonts w:ascii="Arial" w:hAnsi="Arial" w:cs="Arial"/>
          <w:sz w:val="24"/>
          <w:szCs w:val="24"/>
        </w:rPr>
        <w:t xml:space="preserve"> από Αμερικανούς επιστήμονες κυρίως</w:t>
      </w:r>
      <w:r w:rsidRPr="004078C8">
        <w:rPr>
          <w:rFonts w:ascii="Arial" w:hAnsi="Arial" w:cs="Arial"/>
          <w:sz w:val="24"/>
          <w:szCs w:val="24"/>
        </w:rPr>
        <w:t>, έδειξαν ότι το χρόνιο παρατεταμένο και ανεξέλεγκτο στρες είναι αιτία αλλοιώσεων στο σύστημα άμυνας του οργανισμού</w:t>
      </w:r>
      <w:r w:rsidR="00E14C10" w:rsidRPr="004078C8">
        <w:rPr>
          <w:rFonts w:ascii="Arial" w:hAnsi="Arial" w:cs="Arial"/>
          <w:sz w:val="24"/>
          <w:szCs w:val="24"/>
        </w:rPr>
        <w:t xml:space="preserve">. Σχετίζεται επίσης με ευπάθεια σε διάφορες παθήσεις. </w:t>
      </w:r>
    </w:p>
    <w:p w:rsidR="00B53583" w:rsidRPr="00CD0DDE" w:rsidRDefault="00B53583" w:rsidP="002A6A1A">
      <w:pPr>
        <w:spacing w:line="360" w:lineRule="auto"/>
        <w:jc w:val="both"/>
        <w:rPr>
          <w:rFonts w:ascii="Arial" w:hAnsi="Arial" w:cs="Arial"/>
          <w:sz w:val="24"/>
          <w:szCs w:val="24"/>
        </w:rPr>
      </w:pPr>
    </w:p>
    <w:p w:rsidR="0073450B" w:rsidRPr="002A6A1A" w:rsidRDefault="00336931" w:rsidP="002A6A1A">
      <w:pPr>
        <w:spacing w:line="360" w:lineRule="auto"/>
        <w:jc w:val="both"/>
        <w:rPr>
          <w:rFonts w:ascii="Arial" w:hAnsi="Arial" w:cs="Arial"/>
          <w:b/>
          <w:sz w:val="28"/>
          <w:szCs w:val="28"/>
        </w:rPr>
      </w:pPr>
      <w:r>
        <w:rPr>
          <w:rFonts w:ascii="Arial" w:hAnsi="Arial" w:cs="Arial"/>
          <w:b/>
          <w:sz w:val="28"/>
          <w:szCs w:val="28"/>
        </w:rPr>
        <w:t>2.1</w:t>
      </w:r>
      <w:r w:rsidR="00784215" w:rsidRPr="002A6A1A">
        <w:rPr>
          <w:rFonts w:ascii="Arial" w:hAnsi="Arial" w:cs="Arial"/>
          <w:b/>
          <w:sz w:val="28"/>
          <w:szCs w:val="28"/>
        </w:rPr>
        <w:t xml:space="preserve"> ΣΤΡΑΤΗΓΙΚΕΣ ΑΝΤΙΜΕΤΩΠΙΣΗΣ</w:t>
      </w:r>
    </w:p>
    <w:p w:rsidR="00B53583" w:rsidRPr="00B53583" w:rsidRDefault="0089585F" w:rsidP="002A6A1A">
      <w:pPr>
        <w:spacing w:line="360" w:lineRule="auto"/>
        <w:ind w:firstLine="720"/>
        <w:jc w:val="both"/>
        <w:rPr>
          <w:rFonts w:ascii="Arial" w:hAnsi="Arial" w:cs="Arial"/>
          <w:sz w:val="24"/>
          <w:szCs w:val="24"/>
        </w:rPr>
      </w:pPr>
      <w:r>
        <w:rPr>
          <w:rFonts w:ascii="Arial" w:hAnsi="Arial" w:cs="Arial"/>
          <w:sz w:val="24"/>
          <w:szCs w:val="24"/>
        </w:rPr>
        <w:t>Τα τελευταία χρόνια γ</w:t>
      </w:r>
      <w:r w:rsidR="00B53583">
        <w:rPr>
          <w:rFonts w:ascii="Arial" w:hAnsi="Arial" w:cs="Arial"/>
          <w:sz w:val="24"/>
          <w:szCs w:val="24"/>
        </w:rPr>
        <w:t xml:space="preserve">ίνονται διάφορες έρευνες πάνω στο άγχος και την αντιμετώπιση του </w:t>
      </w:r>
      <w:r w:rsidR="00336931">
        <w:rPr>
          <w:rFonts w:ascii="Arial" w:hAnsi="Arial" w:cs="Arial"/>
          <w:sz w:val="24"/>
          <w:szCs w:val="24"/>
        </w:rPr>
        <w:t xml:space="preserve">που έχουν καταλήξει σε </w:t>
      </w:r>
      <w:r w:rsidR="00B53583">
        <w:rPr>
          <w:rFonts w:ascii="Arial" w:hAnsi="Arial" w:cs="Arial"/>
          <w:sz w:val="24"/>
          <w:szCs w:val="24"/>
        </w:rPr>
        <w:t>κάποιες στρατηγικές – τεχνι</w:t>
      </w:r>
      <w:r w:rsidR="00336931">
        <w:rPr>
          <w:rFonts w:ascii="Arial" w:hAnsi="Arial" w:cs="Arial"/>
          <w:sz w:val="24"/>
          <w:szCs w:val="24"/>
        </w:rPr>
        <w:t>κές για την καλύτερη διαχείρηση</w:t>
      </w:r>
      <w:r w:rsidR="00B53583">
        <w:rPr>
          <w:rFonts w:ascii="Arial" w:hAnsi="Arial" w:cs="Arial"/>
          <w:sz w:val="24"/>
          <w:szCs w:val="24"/>
        </w:rPr>
        <w:t xml:space="preserve"> του και την αντιμετώπιση του</w:t>
      </w:r>
      <w:r w:rsidR="00336931">
        <w:rPr>
          <w:rFonts w:ascii="Arial" w:hAnsi="Arial" w:cs="Arial"/>
          <w:sz w:val="24"/>
          <w:szCs w:val="24"/>
        </w:rPr>
        <w:t xml:space="preserve"> του στρες</w:t>
      </w:r>
      <w:r w:rsidR="00B53583">
        <w:rPr>
          <w:rFonts w:ascii="Arial" w:hAnsi="Arial" w:cs="Arial"/>
          <w:sz w:val="24"/>
          <w:szCs w:val="24"/>
        </w:rPr>
        <w:t xml:space="preserve">. </w:t>
      </w:r>
    </w:p>
    <w:p w:rsidR="00B53583" w:rsidRPr="002A6A1A" w:rsidRDefault="00336931" w:rsidP="002A6A1A">
      <w:pPr>
        <w:spacing w:line="360" w:lineRule="auto"/>
        <w:jc w:val="both"/>
        <w:rPr>
          <w:rFonts w:ascii="Arial" w:hAnsi="Arial" w:cs="Arial"/>
          <w:b/>
          <w:sz w:val="28"/>
          <w:szCs w:val="28"/>
        </w:rPr>
      </w:pPr>
      <w:r>
        <w:rPr>
          <w:rFonts w:ascii="Arial" w:hAnsi="Arial" w:cs="Arial"/>
          <w:b/>
          <w:sz w:val="28"/>
          <w:szCs w:val="28"/>
        </w:rPr>
        <w:t>2.2</w:t>
      </w:r>
      <w:r w:rsidR="00B53583" w:rsidRPr="002A6A1A">
        <w:rPr>
          <w:rFonts w:ascii="Arial" w:hAnsi="Arial" w:cs="Arial"/>
          <w:b/>
          <w:sz w:val="28"/>
          <w:szCs w:val="28"/>
        </w:rPr>
        <w:t xml:space="preserve"> </w:t>
      </w:r>
      <w:r>
        <w:rPr>
          <w:rFonts w:ascii="Arial" w:hAnsi="Arial" w:cs="Arial"/>
          <w:b/>
          <w:sz w:val="28"/>
          <w:szCs w:val="28"/>
        </w:rPr>
        <w:t xml:space="preserve">Σωστή </w:t>
      </w:r>
      <w:r w:rsidR="00624451">
        <w:rPr>
          <w:rFonts w:ascii="Arial" w:hAnsi="Arial" w:cs="Arial"/>
          <w:b/>
          <w:sz w:val="28"/>
          <w:szCs w:val="28"/>
        </w:rPr>
        <w:t>δ</w:t>
      </w:r>
      <w:r w:rsidR="00B53583" w:rsidRPr="002A6A1A">
        <w:rPr>
          <w:rFonts w:ascii="Arial" w:hAnsi="Arial" w:cs="Arial"/>
          <w:b/>
          <w:sz w:val="28"/>
          <w:szCs w:val="28"/>
        </w:rPr>
        <w:t>ιαχείριση Χρόνου</w:t>
      </w:r>
    </w:p>
    <w:p w:rsidR="00B53583" w:rsidRDefault="00B53583" w:rsidP="002A6A1A">
      <w:pPr>
        <w:spacing w:line="360" w:lineRule="auto"/>
        <w:ind w:firstLine="720"/>
        <w:jc w:val="both"/>
        <w:rPr>
          <w:rFonts w:ascii="Arial" w:hAnsi="Arial" w:cs="Arial"/>
          <w:sz w:val="24"/>
          <w:szCs w:val="24"/>
        </w:rPr>
      </w:pPr>
      <w:r>
        <w:rPr>
          <w:rFonts w:ascii="Arial" w:hAnsi="Arial" w:cs="Arial"/>
          <w:sz w:val="24"/>
          <w:szCs w:val="24"/>
        </w:rPr>
        <w:t>Ο χρόνος είναι πολύτιμος και χρειάζεται σωστή διαχείρηση ώστε</w:t>
      </w:r>
      <w:r w:rsidR="00336931">
        <w:rPr>
          <w:rFonts w:ascii="Arial" w:hAnsi="Arial" w:cs="Arial"/>
          <w:sz w:val="24"/>
          <w:szCs w:val="24"/>
        </w:rPr>
        <w:t xml:space="preserve"> να μας απαλλάξει από καθημερινό άγχος</w:t>
      </w:r>
      <w:r>
        <w:rPr>
          <w:rFonts w:ascii="Arial" w:hAnsi="Arial" w:cs="Arial"/>
          <w:sz w:val="24"/>
          <w:szCs w:val="24"/>
        </w:rPr>
        <w:t xml:space="preserve"> και σκοτούρες. Βέβαια πολλοί άνθρωποι έχουν παρανοήσει τον όρο «σωστή διαχείριση χρόνου» και αρκετές φορές αρνιούνται τις μικρές χαρές της ζωής όπως μια βόλτα ή χαλάρωση στο σπίτι με θετικές σκέψεις. Είναι πολύ σημαντική η ανάπτυξη αυτογνωσίας σε σχέση με τον χρόνο και την αντίληψη το</w:t>
      </w:r>
      <w:r w:rsidR="00336931">
        <w:rPr>
          <w:rFonts w:ascii="Arial" w:hAnsi="Arial" w:cs="Arial"/>
          <w:sz w:val="24"/>
          <w:szCs w:val="24"/>
        </w:rPr>
        <w:t>υ</w:t>
      </w:r>
      <w:r>
        <w:rPr>
          <w:rFonts w:ascii="Arial" w:hAnsi="Arial" w:cs="Arial"/>
          <w:sz w:val="24"/>
          <w:szCs w:val="24"/>
        </w:rPr>
        <w:t xml:space="preserve"> πως και πότε θα διαθέσουμε ενέργεια για τον εαυτό μας.  Το κλειδί για την διαχείριση του χρόνου είναι η ύπαρξη αρμονίας γιατί με αυτό τον τρόπο εξοικονομούμε χρόνο από μια δραστηριότητα που θα ήταν αδύνατο να γίνει λόγω του φόρτου </w:t>
      </w:r>
      <w:r w:rsidR="0079524B">
        <w:rPr>
          <w:rFonts w:ascii="Arial" w:hAnsi="Arial" w:cs="Arial"/>
          <w:sz w:val="24"/>
          <w:szCs w:val="24"/>
        </w:rPr>
        <w:t>εργασίας</w:t>
      </w:r>
      <w:r w:rsidR="0079524B" w:rsidRPr="0079524B">
        <w:rPr>
          <w:rFonts w:ascii="Arial" w:hAnsi="Arial" w:cs="Arial"/>
          <w:sz w:val="24"/>
          <w:szCs w:val="24"/>
        </w:rPr>
        <w:t xml:space="preserve"> </w:t>
      </w:r>
      <w:r w:rsidR="0079524B">
        <w:rPr>
          <w:rFonts w:ascii="Arial" w:hAnsi="Arial" w:cs="Arial"/>
          <w:sz w:val="24"/>
          <w:szCs w:val="24"/>
        </w:rPr>
        <w:t>(Σαπουντζή-Κρέπια, 2000).</w:t>
      </w:r>
    </w:p>
    <w:p w:rsidR="00B53583" w:rsidRDefault="00B53583" w:rsidP="002A6A1A">
      <w:pPr>
        <w:spacing w:line="360" w:lineRule="auto"/>
        <w:ind w:firstLine="720"/>
        <w:jc w:val="both"/>
        <w:rPr>
          <w:rFonts w:ascii="Arial" w:hAnsi="Arial" w:cs="Arial"/>
          <w:sz w:val="24"/>
          <w:szCs w:val="24"/>
        </w:rPr>
      </w:pPr>
      <w:r>
        <w:rPr>
          <w:rFonts w:ascii="Arial" w:hAnsi="Arial" w:cs="Arial"/>
          <w:sz w:val="24"/>
          <w:szCs w:val="24"/>
        </w:rPr>
        <w:t xml:space="preserve">Ο τρόπος που διαχειρίζεται το άτομο τις εργασίες του σε σχέση με το χρόνο μπορεί να αποτέλεσει μια σημαντική πηγή στρες, όταν λείπει η σωστή οργάνωση και ο καταμερισμός των εργασιών.  Η διαχείριση του χρόνου είναι </w:t>
      </w:r>
      <w:r>
        <w:rPr>
          <w:rFonts w:ascii="Arial" w:hAnsi="Arial" w:cs="Arial"/>
          <w:sz w:val="24"/>
          <w:szCs w:val="24"/>
        </w:rPr>
        <w:lastRenderedPageBreak/>
        <w:t>πολύ</w:t>
      </w:r>
      <w:r w:rsidR="00336931">
        <w:rPr>
          <w:rFonts w:ascii="Arial" w:hAnsi="Arial" w:cs="Arial"/>
          <w:sz w:val="24"/>
          <w:szCs w:val="24"/>
        </w:rPr>
        <w:t xml:space="preserve"> σημαντικό και σοβαρό κ</w:t>
      </w:r>
      <w:r>
        <w:rPr>
          <w:rFonts w:ascii="Arial" w:hAnsi="Arial" w:cs="Arial"/>
          <w:sz w:val="24"/>
          <w:szCs w:val="24"/>
        </w:rPr>
        <w:t xml:space="preserve">εφάλαιο στα περισσότερα προγράμματα εξειδίκευσης στο μανατζμεντ. Αν το άτομο δεν χειρίζεται σωστά τις τεχνικές διαχείρισης του στρες θα αποτύχει σίγουρα στο να χρησιμοποιεί σωστά τη διαχείριση του χρόνου του. </w:t>
      </w:r>
    </w:p>
    <w:p w:rsidR="002A6A1A" w:rsidRDefault="00B53583" w:rsidP="00624451">
      <w:pPr>
        <w:spacing w:line="360" w:lineRule="auto"/>
        <w:ind w:firstLine="720"/>
        <w:jc w:val="both"/>
        <w:rPr>
          <w:rFonts w:ascii="Arial" w:hAnsi="Arial" w:cs="Arial"/>
          <w:sz w:val="24"/>
          <w:szCs w:val="24"/>
        </w:rPr>
      </w:pPr>
      <w:r>
        <w:rPr>
          <w:rFonts w:ascii="Arial" w:hAnsi="Arial" w:cs="Arial"/>
          <w:sz w:val="24"/>
          <w:szCs w:val="24"/>
        </w:rPr>
        <w:t>Η ανάπτυξη στρατηγικών σωστής διαχείρισης του χρόνου αποτελεί ένα ζήτημα ύψιστης σημασίας στην  εργασία αλλά και</w:t>
      </w:r>
      <w:r w:rsidR="0079524B">
        <w:rPr>
          <w:rFonts w:ascii="Arial" w:hAnsi="Arial" w:cs="Arial"/>
          <w:sz w:val="24"/>
          <w:szCs w:val="24"/>
        </w:rPr>
        <w:t xml:space="preserve"> στην προσωπική ζωή του ατόμου </w:t>
      </w:r>
      <w:r>
        <w:rPr>
          <w:rFonts w:ascii="Arial" w:hAnsi="Arial" w:cs="Arial"/>
          <w:sz w:val="24"/>
          <w:szCs w:val="24"/>
        </w:rPr>
        <w:t>(Σαπουντζή-Κρέπια, 2000)</w:t>
      </w:r>
      <w:r w:rsidR="00624451">
        <w:rPr>
          <w:rFonts w:ascii="Arial" w:hAnsi="Arial" w:cs="Arial"/>
          <w:sz w:val="24"/>
          <w:szCs w:val="24"/>
        </w:rPr>
        <w:t>.</w:t>
      </w:r>
    </w:p>
    <w:p w:rsidR="00B53583" w:rsidRDefault="00B53583" w:rsidP="002A6A1A">
      <w:pPr>
        <w:spacing w:line="360" w:lineRule="auto"/>
        <w:ind w:firstLine="360"/>
        <w:jc w:val="both"/>
        <w:rPr>
          <w:rFonts w:ascii="Arial" w:hAnsi="Arial" w:cs="Arial"/>
          <w:sz w:val="24"/>
          <w:szCs w:val="24"/>
        </w:rPr>
      </w:pPr>
      <w:r>
        <w:rPr>
          <w:rFonts w:ascii="Arial" w:hAnsi="Arial" w:cs="Arial"/>
          <w:sz w:val="24"/>
          <w:szCs w:val="24"/>
        </w:rPr>
        <w:t>Εξαιτίας των πολλαπλών υποχρεώσεων η αίσθηση πίεσης του χρόνου που βιώνει ένα άτομο μπορεί να μειωθεί σημαντικά κάνοντας έναν ορθολογικό προγραμματισμό με θέσπιση των προτεραιοτήτων.</w:t>
      </w:r>
    </w:p>
    <w:p w:rsidR="00B53583" w:rsidRDefault="00B53583" w:rsidP="002A6A1A">
      <w:pPr>
        <w:spacing w:line="360" w:lineRule="auto"/>
        <w:ind w:firstLine="360"/>
        <w:jc w:val="both"/>
        <w:rPr>
          <w:rFonts w:ascii="Arial" w:hAnsi="Arial" w:cs="Arial"/>
          <w:sz w:val="24"/>
          <w:szCs w:val="24"/>
        </w:rPr>
      </w:pPr>
      <w:r>
        <w:rPr>
          <w:rFonts w:ascii="Arial" w:hAnsi="Arial" w:cs="Arial"/>
          <w:sz w:val="24"/>
          <w:szCs w:val="24"/>
        </w:rPr>
        <w:t>Όταν γίνεται προγραμματισμός πρέπει να τηρούνται μερικοί κανόνες αρμονικής κατανομής του χρόνου εργασίας και διασκέδασης γιατί το πολύ σφιχτό π</w:t>
      </w:r>
      <w:r w:rsidR="00336931">
        <w:rPr>
          <w:rFonts w:ascii="Arial" w:hAnsi="Arial" w:cs="Arial"/>
          <w:sz w:val="24"/>
          <w:szCs w:val="24"/>
        </w:rPr>
        <w:t>ρόγραμμα μπορεί να δημιουργήσει</w:t>
      </w:r>
      <w:r>
        <w:rPr>
          <w:rFonts w:ascii="Arial" w:hAnsi="Arial" w:cs="Arial"/>
          <w:sz w:val="24"/>
          <w:szCs w:val="24"/>
        </w:rPr>
        <w:t xml:space="preserve"> υπερβολικό στρες και αυτό να καταστρέψει την ποιότητα ζωής. Πάντα πρέπει να υπάρχει χρόνος για διασκέδαση και χαλάρωση καθώς και κάποιο κενό για π</w:t>
      </w:r>
      <w:r w:rsidR="0079524B">
        <w:rPr>
          <w:rFonts w:ascii="Arial" w:hAnsi="Arial" w:cs="Arial"/>
          <w:sz w:val="24"/>
          <w:szCs w:val="24"/>
        </w:rPr>
        <w:t>ράγματα που προκύπτουν ξαφνικά (Σαπουντζή-Κρέπια, 2000).</w:t>
      </w:r>
    </w:p>
    <w:p w:rsidR="00336931" w:rsidRPr="00336931" w:rsidRDefault="00B53583" w:rsidP="00336931">
      <w:pPr>
        <w:spacing w:line="360" w:lineRule="auto"/>
        <w:ind w:firstLine="360"/>
        <w:jc w:val="both"/>
        <w:rPr>
          <w:rFonts w:ascii="Arial" w:hAnsi="Arial" w:cs="Arial"/>
          <w:sz w:val="24"/>
          <w:szCs w:val="24"/>
        </w:rPr>
      </w:pPr>
      <w:r>
        <w:rPr>
          <w:rFonts w:ascii="Arial" w:hAnsi="Arial" w:cs="Arial"/>
          <w:sz w:val="24"/>
          <w:szCs w:val="24"/>
        </w:rPr>
        <w:t>Για να προγραμματιστεί σωστά ο χρόνος πρέπει να αφιερωθεί χρόνος γιατί το βιαστικ</w:t>
      </w:r>
      <w:r w:rsidR="00336931">
        <w:rPr>
          <w:rFonts w:ascii="Arial" w:hAnsi="Arial" w:cs="Arial"/>
          <w:sz w:val="24"/>
          <w:szCs w:val="24"/>
        </w:rPr>
        <w:t>ό πρόγραμμα έχει και σοβαρά λάθη</w:t>
      </w:r>
      <w:r>
        <w:rPr>
          <w:rFonts w:ascii="Arial" w:hAnsi="Arial" w:cs="Arial"/>
          <w:sz w:val="24"/>
          <w:szCs w:val="24"/>
        </w:rPr>
        <w:t xml:space="preserve"> που μπορεί να δημιουργήσουν πρόβλημα και να οδηγήσουν σε άσκοπο στρες. Ο προγραμματισμός των εργασιών πρέπει να γίνεται όταν το άτομο είναι ξεκο</w:t>
      </w:r>
      <w:r w:rsidR="00336931">
        <w:rPr>
          <w:rFonts w:ascii="Arial" w:hAnsi="Arial" w:cs="Arial"/>
          <w:sz w:val="24"/>
          <w:szCs w:val="24"/>
        </w:rPr>
        <w:t>ύραστο και έχει χρόνο να διαθέσει</w:t>
      </w:r>
      <w:r>
        <w:rPr>
          <w:rFonts w:ascii="Arial" w:hAnsi="Arial" w:cs="Arial"/>
          <w:sz w:val="24"/>
          <w:szCs w:val="24"/>
        </w:rPr>
        <w:t xml:space="preserve"> για την διαδικασία ώστε να μπορεί να έχει σωστή κρίση στις αποφάσεις του για την δι</w:t>
      </w:r>
      <w:r w:rsidR="0079524B">
        <w:rPr>
          <w:rFonts w:ascii="Arial" w:hAnsi="Arial" w:cs="Arial"/>
          <w:sz w:val="24"/>
          <w:szCs w:val="24"/>
        </w:rPr>
        <w:t>κή του κατανομή του χρόνου του (Σαπουντζή-Κρέπια, 2000).</w:t>
      </w:r>
    </w:p>
    <w:p w:rsidR="00336931" w:rsidRDefault="00336931" w:rsidP="002A6A1A">
      <w:pPr>
        <w:spacing w:line="360" w:lineRule="auto"/>
        <w:jc w:val="both"/>
        <w:rPr>
          <w:rFonts w:ascii="Arial" w:hAnsi="Arial" w:cs="Arial"/>
          <w:b/>
          <w:sz w:val="24"/>
          <w:szCs w:val="24"/>
        </w:rPr>
      </w:pPr>
    </w:p>
    <w:p w:rsidR="000F21F3" w:rsidRDefault="000F21F3" w:rsidP="002A6A1A">
      <w:pPr>
        <w:spacing w:line="360" w:lineRule="auto"/>
        <w:jc w:val="both"/>
        <w:rPr>
          <w:rFonts w:ascii="Arial" w:hAnsi="Arial" w:cs="Arial"/>
          <w:b/>
          <w:sz w:val="28"/>
          <w:szCs w:val="28"/>
        </w:rPr>
      </w:pPr>
    </w:p>
    <w:p w:rsidR="000F21F3" w:rsidRDefault="000F21F3" w:rsidP="002A6A1A">
      <w:pPr>
        <w:spacing w:line="360" w:lineRule="auto"/>
        <w:jc w:val="both"/>
        <w:rPr>
          <w:rFonts w:ascii="Arial" w:hAnsi="Arial" w:cs="Arial"/>
          <w:b/>
          <w:sz w:val="28"/>
          <w:szCs w:val="28"/>
        </w:rPr>
      </w:pPr>
    </w:p>
    <w:p w:rsidR="000F21F3" w:rsidRDefault="000F21F3" w:rsidP="002A6A1A">
      <w:pPr>
        <w:spacing w:line="360" w:lineRule="auto"/>
        <w:jc w:val="both"/>
        <w:rPr>
          <w:rFonts w:ascii="Arial" w:hAnsi="Arial" w:cs="Arial"/>
          <w:b/>
          <w:sz w:val="28"/>
          <w:szCs w:val="28"/>
        </w:rPr>
      </w:pPr>
    </w:p>
    <w:p w:rsidR="000F21F3" w:rsidRDefault="000F21F3" w:rsidP="002A6A1A">
      <w:pPr>
        <w:spacing w:line="360" w:lineRule="auto"/>
        <w:jc w:val="both"/>
        <w:rPr>
          <w:rFonts w:ascii="Arial" w:hAnsi="Arial" w:cs="Arial"/>
          <w:b/>
          <w:sz w:val="28"/>
          <w:szCs w:val="28"/>
        </w:rPr>
      </w:pPr>
    </w:p>
    <w:p w:rsidR="00AB2AA8" w:rsidRPr="002A6A1A" w:rsidRDefault="000E6FDC" w:rsidP="002A6A1A">
      <w:pPr>
        <w:spacing w:line="360" w:lineRule="auto"/>
        <w:jc w:val="both"/>
        <w:rPr>
          <w:rFonts w:ascii="Arial" w:hAnsi="Arial" w:cs="Arial"/>
          <w:b/>
          <w:sz w:val="28"/>
          <w:szCs w:val="28"/>
        </w:rPr>
      </w:pPr>
      <w:r>
        <w:rPr>
          <w:rFonts w:ascii="Arial" w:hAnsi="Arial" w:cs="Arial"/>
          <w:b/>
          <w:sz w:val="28"/>
          <w:szCs w:val="28"/>
        </w:rPr>
        <w:lastRenderedPageBreak/>
        <w:t>2.3</w:t>
      </w:r>
      <w:r w:rsidR="00695E6A" w:rsidRPr="002A6A1A">
        <w:rPr>
          <w:rFonts w:ascii="Arial" w:hAnsi="Arial" w:cs="Arial"/>
          <w:b/>
          <w:sz w:val="28"/>
          <w:szCs w:val="28"/>
        </w:rPr>
        <w:t xml:space="preserve"> Κοινωνική Υποστήριξη</w:t>
      </w:r>
    </w:p>
    <w:p w:rsidR="00695E6A" w:rsidRDefault="00294853" w:rsidP="002A6A1A">
      <w:pPr>
        <w:spacing w:line="360" w:lineRule="auto"/>
        <w:ind w:firstLine="720"/>
        <w:jc w:val="both"/>
        <w:rPr>
          <w:rFonts w:ascii="Arial" w:hAnsi="Arial" w:cs="Arial"/>
          <w:sz w:val="24"/>
          <w:szCs w:val="24"/>
        </w:rPr>
      </w:pPr>
      <w:r>
        <w:rPr>
          <w:rFonts w:ascii="Arial" w:hAnsi="Arial" w:cs="Arial"/>
          <w:sz w:val="24"/>
          <w:szCs w:val="24"/>
        </w:rPr>
        <w:t xml:space="preserve">Ορισμένοι </w:t>
      </w:r>
      <w:r w:rsidR="00695E6A">
        <w:rPr>
          <w:rFonts w:ascii="Arial" w:hAnsi="Arial" w:cs="Arial"/>
          <w:sz w:val="24"/>
          <w:szCs w:val="24"/>
        </w:rPr>
        <w:t>τύποι αντιμετώπισης του στρε</w:t>
      </w:r>
      <w:r w:rsidR="000E6FDC">
        <w:rPr>
          <w:rFonts w:ascii="Arial" w:hAnsi="Arial" w:cs="Arial"/>
          <w:sz w:val="24"/>
          <w:szCs w:val="24"/>
        </w:rPr>
        <w:t>ς είναι η χαλάρωση, το χιού</w:t>
      </w:r>
      <w:r w:rsidR="00695E6A">
        <w:rPr>
          <w:rFonts w:ascii="Arial" w:hAnsi="Arial" w:cs="Arial"/>
          <w:sz w:val="24"/>
          <w:szCs w:val="24"/>
        </w:rPr>
        <w:t>μορ, η άσκηση και η κοιωνική υποστήριξη (</w:t>
      </w:r>
      <w:r w:rsidR="00695E6A">
        <w:rPr>
          <w:rFonts w:ascii="Arial" w:hAnsi="Arial" w:cs="Arial"/>
          <w:sz w:val="24"/>
          <w:szCs w:val="24"/>
          <w:lang w:val="en-US"/>
        </w:rPr>
        <w:t>Sanderson</w:t>
      </w:r>
      <w:r w:rsidR="00695E6A" w:rsidRPr="00695E6A">
        <w:rPr>
          <w:rFonts w:ascii="Arial" w:hAnsi="Arial" w:cs="Arial"/>
          <w:sz w:val="24"/>
          <w:szCs w:val="24"/>
        </w:rPr>
        <w:t xml:space="preserve">, 2004). </w:t>
      </w:r>
    </w:p>
    <w:p w:rsidR="00F03BC5" w:rsidRPr="0079524B" w:rsidRDefault="00695E6A" w:rsidP="002A6A1A">
      <w:pPr>
        <w:spacing w:line="360" w:lineRule="auto"/>
        <w:ind w:firstLine="720"/>
        <w:jc w:val="both"/>
        <w:rPr>
          <w:rFonts w:ascii="Arial" w:hAnsi="Arial" w:cs="Arial"/>
          <w:sz w:val="24"/>
          <w:szCs w:val="24"/>
        </w:rPr>
      </w:pPr>
      <w:r>
        <w:rPr>
          <w:rFonts w:ascii="Arial" w:hAnsi="Arial" w:cs="Arial"/>
          <w:sz w:val="24"/>
          <w:szCs w:val="24"/>
        </w:rPr>
        <w:t xml:space="preserve">Η κοινωνική υποστήριξη αφορά στην υποστήριξη που προσφέρουν οι φίλοι, η οικογένεια, οι συνάδελφοι, οι γείτονες και οι γνωστοί. Η κοινωνική υποστήριξη αναφέρεται στην παρεχόμενη βοήθεια και μπορεί να είναι υλική, </w:t>
      </w:r>
      <w:r w:rsidR="000E6FDC">
        <w:rPr>
          <w:rFonts w:ascii="Arial" w:hAnsi="Arial" w:cs="Arial"/>
          <w:sz w:val="24"/>
          <w:szCs w:val="24"/>
        </w:rPr>
        <w:t>συναισθηματικ</w:t>
      </w:r>
      <w:r>
        <w:rPr>
          <w:rFonts w:ascii="Arial" w:hAnsi="Arial" w:cs="Arial"/>
          <w:sz w:val="24"/>
          <w:szCs w:val="24"/>
        </w:rPr>
        <w:t>ή</w:t>
      </w:r>
      <w:r w:rsidR="00320175">
        <w:rPr>
          <w:rFonts w:ascii="Arial" w:hAnsi="Arial" w:cs="Arial"/>
          <w:sz w:val="24"/>
          <w:szCs w:val="24"/>
        </w:rPr>
        <w:t xml:space="preserve"> ή να λαμβάνει μορφή πληροφοριών (</w:t>
      </w:r>
      <w:r w:rsidR="00320175">
        <w:rPr>
          <w:rFonts w:ascii="Arial" w:hAnsi="Arial" w:cs="Arial"/>
          <w:sz w:val="24"/>
          <w:szCs w:val="24"/>
          <w:lang w:val="en-US"/>
        </w:rPr>
        <w:t>di</w:t>
      </w:r>
      <w:r w:rsidR="00320175" w:rsidRPr="00320175">
        <w:rPr>
          <w:rFonts w:ascii="Arial" w:hAnsi="Arial" w:cs="Arial"/>
          <w:sz w:val="24"/>
          <w:szCs w:val="24"/>
        </w:rPr>
        <w:t xml:space="preserve"> </w:t>
      </w:r>
      <w:r w:rsidR="00320175">
        <w:rPr>
          <w:rFonts w:ascii="Arial" w:hAnsi="Arial" w:cs="Arial"/>
          <w:sz w:val="24"/>
          <w:szCs w:val="24"/>
          <w:lang w:val="en-US"/>
        </w:rPr>
        <w:t>Matteo</w:t>
      </w:r>
      <w:r w:rsidR="00320175" w:rsidRPr="00320175">
        <w:rPr>
          <w:rFonts w:ascii="Arial" w:hAnsi="Arial" w:cs="Arial"/>
          <w:sz w:val="24"/>
          <w:szCs w:val="24"/>
        </w:rPr>
        <w:t xml:space="preserve"> &amp; </w:t>
      </w:r>
      <w:r w:rsidR="00320175">
        <w:rPr>
          <w:rFonts w:ascii="Arial" w:hAnsi="Arial" w:cs="Arial"/>
          <w:sz w:val="24"/>
          <w:szCs w:val="24"/>
          <w:lang w:val="en-US"/>
        </w:rPr>
        <w:t>Martin</w:t>
      </w:r>
      <w:r w:rsidR="00320175" w:rsidRPr="00320175">
        <w:rPr>
          <w:rFonts w:ascii="Arial" w:hAnsi="Arial" w:cs="Arial"/>
          <w:sz w:val="24"/>
          <w:szCs w:val="24"/>
        </w:rPr>
        <w:t xml:space="preserve">, 2006). </w:t>
      </w:r>
      <w:r w:rsidR="00320175">
        <w:rPr>
          <w:rFonts w:ascii="Arial" w:hAnsi="Arial" w:cs="Arial"/>
          <w:sz w:val="24"/>
          <w:szCs w:val="24"/>
        </w:rPr>
        <w:t>Η υλική υποστήριξη περιλαμβάνει την άμεση βοήθεια ή τις άμεσες υπηρεσίες και μπορεί να αφορά σε δάνεια, δώρα ή πρακτική βοήθεια σε άλλα άτομα. Η συνασθηματική υποστήριξη περιλαμβάνει την οικειότητα, το δέσιμο με άλλα άτομα αλλά και την ασφάλεια του ατόμου σε περίπτωση που συμβεί κάτι, υπάρξει μια ανάγκη τότε τα άτομα εκείνα θα ενδιαφερθούν, θα βοηθήσουν και θα στηρίξουν το άτομο που τα έχει ανάγκη.  Όσο για την υποστήριξη με μορφή πληροφοριών, αυτές παρέχουν συμβουλές και πληροφορίες που θα μπορούσαν να βοηθήσουν το άτομο στην επίλυση κ</w:t>
      </w:r>
      <w:r w:rsidR="0079524B">
        <w:rPr>
          <w:rFonts w:ascii="Arial" w:hAnsi="Arial" w:cs="Arial"/>
          <w:sz w:val="24"/>
          <w:szCs w:val="24"/>
        </w:rPr>
        <w:t>άποιου προβλήματος του</w:t>
      </w:r>
      <w:r w:rsidR="0079524B" w:rsidRPr="0079524B">
        <w:rPr>
          <w:rFonts w:ascii="Arial" w:hAnsi="Arial" w:cs="Arial"/>
          <w:sz w:val="24"/>
          <w:szCs w:val="24"/>
        </w:rPr>
        <w:t xml:space="preserve"> </w:t>
      </w:r>
      <w:r w:rsidR="0079524B">
        <w:rPr>
          <w:rFonts w:ascii="Arial" w:hAnsi="Arial" w:cs="Arial"/>
          <w:sz w:val="24"/>
          <w:szCs w:val="24"/>
        </w:rPr>
        <w:t>(</w:t>
      </w:r>
      <w:r w:rsidR="0079524B">
        <w:rPr>
          <w:rFonts w:ascii="Arial" w:hAnsi="Arial" w:cs="Arial"/>
          <w:sz w:val="24"/>
          <w:szCs w:val="24"/>
          <w:lang w:val="en-US"/>
        </w:rPr>
        <w:t>di</w:t>
      </w:r>
      <w:r w:rsidR="0079524B" w:rsidRPr="00320175">
        <w:rPr>
          <w:rFonts w:ascii="Arial" w:hAnsi="Arial" w:cs="Arial"/>
          <w:sz w:val="24"/>
          <w:szCs w:val="24"/>
        </w:rPr>
        <w:t xml:space="preserve"> </w:t>
      </w:r>
      <w:r w:rsidR="0079524B">
        <w:rPr>
          <w:rFonts w:ascii="Arial" w:hAnsi="Arial" w:cs="Arial"/>
          <w:sz w:val="24"/>
          <w:szCs w:val="24"/>
          <w:lang w:val="en-US"/>
        </w:rPr>
        <w:t>Matteo</w:t>
      </w:r>
      <w:r w:rsidR="0079524B" w:rsidRPr="00320175">
        <w:rPr>
          <w:rFonts w:ascii="Arial" w:hAnsi="Arial" w:cs="Arial"/>
          <w:sz w:val="24"/>
          <w:szCs w:val="24"/>
        </w:rPr>
        <w:t xml:space="preserve"> &amp; </w:t>
      </w:r>
      <w:r w:rsidR="0079524B">
        <w:rPr>
          <w:rFonts w:ascii="Arial" w:hAnsi="Arial" w:cs="Arial"/>
          <w:sz w:val="24"/>
          <w:szCs w:val="24"/>
          <w:lang w:val="en-US"/>
        </w:rPr>
        <w:t>Martin</w:t>
      </w:r>
      <w:r w:rsidR="0079524B">
        <w:rPr>
          <w:rFonts w:ascii="Arial" w:hAnsi="Arial" w:cs="Arial"/>
          <w:sz w:val="24"/>
          <w:szCs w:val="24"/>
        </w:rPr>
        <w:t xml:space="preserve"> 2006). </w:t>
      </w:r>
    </w:p>
    <w:p w:rsidR="0079524B" w:rsidRDefault="00F03BC5" w:rsidP="002A6A1A">
      <w:pPr>
        <w:spacing w:line="360" w:lineRule="auto"/>
        <w:ind w:firstLine="720"/>
        <w:jc w:val="both"/>
        <w:rPr>
          <w:rFonts w:ascii="Arial" w:hAnsi="Arial" w:cs="Arial"/>
          <w:sz w:val="24"/>
          <w:szCs w:val="24"/>
        </w:rPr>
      </w:pPr>
      <w:r>
        <w:rPr>
          <w:rFonts w:ascii="Arial" w:hAnsi="Arial" w:cs="Arial"/>
          <w:sz w:val="24"/>
          <w:szCs w:val="24"/>
        </w:rPr>
        <w:t>Οι</w:t>
      </w:r>
      <w:r w:rsidR="000E6FDC">
        <w:rPr>
          <w:rFonts w:ascii="Arial" w:hAnsi="Arial" w:cs="Arial"/>
          <w:sz w:val="24"/>
          <w:szCs w:val="24"/>
        </w:rPr>
        <w:t xml:space="preserve"> άνθρωποι που δέχονται κοινωνικ</w:t>
      </w:r>
      <w:r>
        <w:rPr>
          <w:rFonts w:ascii="Arial" w:hAnsi="Arial" w:cs="Arial"/>
          <w:sz w:val="24"/>
          <w:szCs w:val="24"/>
        </w:rPr>
        <w:t>ή υποστήριξη σε στρεσογόνες καταστάσεις μπορούν να τις αντιμετωπίσουν πιο αποτελεσματικά και να βιώσουν λιγότερο στρες. Στους ασθενείς η κοινωνική υποστήριξη συνήθως συνεπάγεται γρ</w:t>
      </w:r>
      <w:r w:rsidR="008C2085">
        <w:rPr>
          <w:rFonts w:ascii="Arial" w:hAnsi="Arial" w:cs="Arial"/>
          <w:sz w:val="24"/>
          <w:szCs w:val="24"/>
        </w:rPr>
        <w:t xml:space="preserve">ηγορότερη ανάρρωση και λιγότερες ιατρικές </w:t>
      </w:r>
      <w:r w:rsidR="000E6FDC">
        <w:rPr>
          <w:rFonts w:ascii="Arial" w:hAnsi="Arial" w:cs="Arial"/>
          <w:sz w:val="24"/>
          <w:szCs w:val="24"/>
        </w:rPr>
        <w:t>παρεμβάσεις</w:t>
      </w:r>
      <w:r w:rsidR="008C2085">
        <w:rPr>
          <w:rFonts w:ascii="Arial" w:hAnsi="Arial" w:cs="Arial"/>
          <w:sz w:val="24"/>
          <w:szCs w:val="24"/>
        </w:rPr>
        <w:t>, λιγότερη ψυχική καταπόνηση (ειδικότερα σε θανατηφόρες ασθένειες) και μικρότερα επίπεδα θνησιμότητας (</w:t>
      </w:r>
      <w:r w:rsidR="008C2085">
        <w:rPr>
          <w:rFonts w:ascii="Arial" w:hAnsi="Arial" w:cs="Arial"/>
          <w:sz w:val="24"/>
          <w:szCs w:val="24"/>
          <w:lang w:val="en-US"/>
        </w:rPr>
        <w:t>Straub</w:t>
      </w:r>
      <w:r w:rsidR="008C2085" w:rsidRPr="008C2085">
        <w:rPr>
          <w:rFonts w:ascii="Arial" w:hAnsi="Arial" w:cs="Arial"/>
          <w:sz w:val="24"/>
          <w:szCs w:val="24"/>
        </w:rPr>
        <w:t xml:space="preserve">, 2002). </w:t>
      </w:r>
      <w:r w:rsidR="00320175">
        <w:rPr>
          <w:rFonts w:ascii="Arial" w:hAnsi="Arial" w:cs="Arial"/>
          <w:sz w:val="24"/>
          <w:szCs w:val="24"/>
        </w:rPr>
        <w:t xml:space="preserve"> </w:t>
      </w:r>
      <w:r w:rsidR="008C2085">
        <w:rPr>
          <w:rFonts w:ascii="Arial" w:hAnsi="Arial" w:cs="Arial"/>
          <w:sz w:val="24"/>
          <w:szCs w:val="24"/>
        </w:rPr>
        <w:t>Ωστόσο, η κοινωνική υποστήριξη ενδέχεται να έχει και αρνητικές συνέπειες, δηλαδή να δημιουργεί δυσφορία στο άτομο, είτε επειδή οι παρέχοντες μπορεί να γίνονται πιε</w:t>
      </w:r>
      <w:r w:rsidR="000E6FDC">
        <w:rPr>
          <w:rFonts w:ascii="Arial" w:hAnsi="Arial" w:cs="Arial"/>
          <w:sz w:val="24"/>
          <w:szCs w:val="24"/>
        </w:rPr>
        <w:t>στικοί είτε γιατί περιμένουν αν</w:t>
      </w:r>
      <w:r w:rsidR="008C2085">
        <w:rPr>
          <w:rFonts w:ascii="Arial" w:hAnsi="Arial" w:cs="Arial"/>
          <w:sz w:val="24"/>
          <w:szCs w:val="24"/>
        </w:rPr>
        <w:t>ταπόδοση με κάποιο τρόπο (</w:t>
      </w:r>
      <w:r w:rsidR="008C2085">
        <w:rPr>
          <w:rFonts w:ascii="Arial" w:hAnsi="Arial" w:cs="Arial"/>
          <w:sz w:val="24"/>
          <w:szCs w:val="24"/>
          <w:lang w:val="en-US"/>
        </w:rPr>
        <w:t>Di</w:t>
      </w:r>
      <w:r w:rsidR="008C2085" w:rsidRPr="008C2085">
        <w:rPr>
          <w:rFonts w:ascii="Arial" w:hAnsi="Arial" w:cs="Arial"/>
          <w:sz w:val="24"/>
          <w:szCs w:val="24"/>
        </w:rPr>
        <w:t xml:space="preserve"> </w:t>
      </w:r>
      <w:r w:rsidR="008C2085">
        <w:rPr>
          <w:rFonts w:ascii="Arial" w:hAnsi="Arial" w:cs="Arial"/>
          <w:sz w:val="24"/>
          <w:szCs w:val="24"/>
          <w:lang w:val="en-US"/>
        </w:rPr>
        <w:t>Matteo</w:t>
      </w:r>
      <w:r w:rsidR="008C2085" w:rsidRPr="008C2085">
        <w:rPr>
          <w:rFonts w:ascii="Arial" w:hAnsi="Arial" w:cs="Arial"/>
          <w:sz w:val="24"/>
          <w:szCs w:val="24"/>
        </w:rPr>
        <w:t xml:space="preserve"> &amp; </w:t>
      </w:r>
      <w:r w:rsidR="008C2085">
        <w:rPr>
          <w:rFonts w:ascii="Arial" w:hAnsi="Arial" w:cs="Arial"/>
          <w:sz w:val="24"/>
          <w:szCs w:val="24"/>
          <w:lang w:val="en-US"/>
        </w:rPr>
        <w:t>Martin</w:t>
      </w:r>
      <w:r w:rsidR="008C2085" w:rsidRPr="008C2085">
        <w:rPr>
          <w:rFonts w:ascii="Arial" w:hAnsi="Arial" w:cs="Arial"/>
          <w:sz w:val="24"/>
          <w:szCs w:val="24"/>
        </w:rPr>
        <w:t xml:space="preserve">, 2006). </w:t>
      </w:r>
      <w:r w:rsidR="008C2085">
        <w:rPr>
          <w:rFonts w:ascii="Arial" w:hAnsi="Arial" w:cs="Arial"/>
          <w:sz w:val="24"/>
          <w:szCs w:val="24"/>
        </w:rPr>
        <w:t xml:space="preserve"> Ένας άλλος πιθανός λόγος είναι ότι το άτομο δεν δέχεται το είδος της υποστήριξης που χρειάζεται. </w:t>
      </w:r>
      <w:r w:rsidR="00EC1B17">
        <w:rPr>
          <w:rFonts w:ascii="Arial" w:hAnsi="Arial" w:cs="Arial"/>
          <w:sz w:val="24"/>
          <w:szCs w:val="24"/>
        </w:rPr>
        <w:t>Επίσης μπορεί η υποστήριξη που του προσφέρεται να είναι τόση που αντί να μειώνει το στρες να τον οδηγεί στην αύξηση του</w:t>
      </w:r>
      <w:r w:rsidR="00EC1B17" w:rsidRPr="00EC1B17">
        <w:rPr>
          <w:rFonts w:ascii="Arial" w:hAnsi="Arial" w:cs="Arial"/>
          <w:sz w:val="24"/>
          <w:szCs w:val="24"/>
        </w:rPr>
        <w:t xml:space="preserve">. </w:t>
      </w:r>
      <w:r w:rsidR="00EC1B17">
        <w:rPr>
          <w:rFonts w:ascii="Arial" w:hAnsi="Arial" w:cs="Arial"/>
          <w:sz w:val="24"/>
          <w:szCs w:val="24"/>
        </w:rPr>
        <w:t>Τέλος η αλληλεπίδραση του με ορισμένα άτομα μπορεί να το κάνει ευάλωτο σε προβλήματα που ακολουθούν το στρες (</w:t>
      </w:r>
      <w:r w:rsidR="00EC1B17">
        <w:rPr>
          <w:rFonts w:ascii="Arial" w:hAnsi="Arial" w:cs="Arial"/>
          <w:sz w:val="24"/>
          <w:szCs w:val="24"/>
          <w:lang w:val="en-US"/>
        </w:rPr>
        <w:t>Schaeffer</w:t>
      </w:r>
      <w:r w:rsidR="00EC1B17" w:rsidRPr="00EC1B17">
        <w:rPr>
          <w:rFonts w:ascii="Arial" w:hAnsi="Arial" w:cs="Arial"/>
          <w:sz w:val="24"/>
          <w:szCs w:val="24"/>
        </w:rPr>
        <w:t xml:space="preserve"> </w:t>
      </w:r>
      <w:r w:rsidR="00EC1B17">
        <w:rPr>
          <w:rFonts w:ascii="Arial" w:hAnsi="Arial" w:cs="Arial"/>
          <w:sz w:val="24"/>
          <w:szCs w:val="24"/>
          <w:lang w:val="en-US"/>
        </w:rPr>
        <w:t>et</w:t>
      </w:r>
      <w:r w:rsidR="00EC1B17" w:rsidRPr="00EC1B17">
        <w:rPr>
          <w:rFonts w:ascii="Arial" w:hAnsi="Arial" w:cs="Arial"/>
          <w:sz w:val="24"/>
          <w:szCs w:val="24"/>
        </w:rPr>
        <w:t xml:space="preserve"> </w:t>
      </w:r>
      <w:r w:rsidR="00EC1B17">
        <w:rPr>
          <w:rFonts w:ascii="Arial" w:hAnsi="Arial" w:cs="Arial"/>
          <w:sz w:val="24"/>
          <w:szCs w:val="24"/>
          <w:lang w:val="en-US"/>
        </w:rPr>
        <w:t>al</w:t>
      </w:r>
      <w:r w:rsidR="00EC1B17" w:rsidRPr="00EC1B17">
        <w:rPr>
          <w:rFonts w:ascii="Arial" w:hAnsi="Arial" w:cs="Arial"/>
          <w:sz w:val="24"/>
          <w:szCs w:val="24"/>
        </w:rPr>
        <w:t>, 1981</w:t>
      </w:r>
      <w:r w:rsidR="00EC1B17">
        <w:rPr>
          <w:rFonts w:ascii="Arial" w:hAnsi="Arial" w:cs="Arial"/>
          <w:sz w:val="24"/>
          <w:szCs w:val="24"/>
        </w:rPr>
        <w:t xml:space="preserve">).  </w:t>
      </w:r>
    </w:p>
    <w:p w:rsidR="00695E6A" w:rsidRDefault="00EC1B17" w:rsidP="002A6A1A">
      <w:pPr>
        <w:spacing w:line="360" w:lineRule="auto"/>
        <w:ind w:firstLine="720"/>
        <w:jc w:val="both"/>
        <w:rPr>
          <w:rFonts w:ascii="Arial" w:hAnsi="Arial" w:cs="Arial"/>
          <w:sz w:val="24"/>
          <w:szCs w:val="24"/>
        </w:rPr>
      </w:pPr>
      <w:r>
        <w:rPr>
          <w:rFonts w:ascii="Arial" w:hAnsi="Arial" w:cs="Arial"/>
          <w:sz w:val="24"/>
          <w:szCs w:val="24"/>
        </w:rPr>
        <w:lastRenderedPageBreak/>
        <w:t xml:space="preserve">Η κοινωνική υποστήριξη αφορά την ποιότητα των κοινωνικών αλληλεπιδράσεων. Αντίστοιχα, το κοινωνικό δίκτυο σχετίζεται με την συχνότητα των κοινωνικών αλληλεπιδράσεων (Καραδήμας, 2005). </w:t>
      </w:r>
    </w:p>
    <w:p w:rsidR="00EA5044" w:rsidRDefault="003C1378" w:rsidP="002A6A1A">
      <w:pPr>
        <w:spacing w:line="360" w:lineRule="auto"/>
        <w:ind w:firstLine="720"/>
        <w:jc w:val="both"/>
        <w:rPr>
          <w:rFonts w:ascii="Arial" w:hAnsi="Arial" w:cs="Arial"/>
          <w:sz w:val="24"/>
          <w:szCs w:val="24"/>
        </w:rPr>
      </w:pPr>
      <w:r>
        <w:rPr>
          <w:rFonts w:ascii="Arial" w:hAnsi="Arial" w:cs="Arial"/>
          <w:sz w:val="24"/>
          <w:szCs w:val="24"/>
        </w:rPr>
        <w:t>Σύμφωνα με ερευνητές που εξετάζουν τα αποδεικτικά στοιχεία που συνδέουν την κοι</w:t>
      </w:r>
      <w:r w:rsidR="000E6FDC">
        <w:rPr>
          <w:rFonts w:ascii="Arial" w:hAnsi="Arial" w:cs="Arial"/>
          <w:sz w:val="24"/>
          <w:szCs w:val="24"/>
        </w:rPr>
        <w:t>ν</w:t>
      </w:r>
      <w:r>
        <w:rPr>
          <w:rFonts w:ascii="Arial" w:hAnsi="Arial" w:cs="Arial"/>
          <w:sz w:val="24"/>
          <w:szCs w:val="24"/>
        </w:rPr>
        <w:t>ωνική στήριξη με φυσιολογικές διαδικασίες</w:t>
      </w:r>
      <w:r w:rsidR="00EA5044">
        <w:rPr>
          <w:rFonts w:ascii="Arial" w:hAnsi="Arial" w:cs="Arial"/>
          <w:sz w:val="24"/>
          <w:szCs w:val="24"/>
        </w:rPr>
        <w:t xml:space="preserve"> υποστηρίζουν ότι τα άτομα με μεγάλο και υποστηρικτικό κοι</w:t>
      </w:r>
      <w:r w:rsidR="000E6FDC">
        <w:rPr>
          <w:rFonts w:ascii="Arial" w:hAnsi="Arial" w:cs="Arial"/>
          <w:sz w:val="24"/>
          <w:szCs w:val="24"/>
        </w:rPr>
        <w:t>ν</w:t>
      </w:r>
      <w:r w:rsidR="00EA5044">
        <w:rPr>
          <w:rFonts w:ascii="Arial" w:hAnsi="Arial" w:cs="Arial"/>
          <w:sz w:val="24"/>
          <w:szCs w:val="24"/>
        </w:rPr>
        <w:t>ωνικό δίκτυο ζουν περισσότερο και παρουσι</w:t>
      </w:r>
      <w:r w:rsidR="000743A1">
        <w:rPr>
          <w:rFonts w:ascii="Arial" w:hAnsi="Arial" w:cs="Arial"/>
          <w:sz w:val="24"/>
          <w:szCs w:val="24"/>
        </w:rPr>
        <w:t>άζουν καλύτερη κατάσταση υγείας. Ενώ</w:t>
      </w:r>
      <w:r w:rsidR="00EA5044">
        <w:rPr>
          <w:rFonts w:ascii="Arial" w:hAnsi="Arial" w:cs="Arial"/>
          <w:sz w:val="24"/>
          <w:szCs w:val="24"/>
        </w:rPr>
        <w:t xml:space="preserve"> τα άτομα τα οποία δεν έχουν τέτοιο κοιωνικό δίκτυο </w:t>
      </w:r>
      <w:r w:rsidR="000743A1">
        <w:rPr>
          <w:rFonts w:ascii="Arial" w:hAnsi="Arial" w:cs="Arial"/>
          <w:sz w:val="24"/>
          <w:szCs w:val="24"/>
        </w:rPr>
        <w:t xml:space="preserve">υποφέρουν περισσότερο από στρες και άλλες ασθένειες </w:t>
      </w:r>
      <w:r w:rsidR="00EA5044">
        <w:rPr>
          <w:rFonts w:ascii="Arial" w:hAnsi="Arial" w:cs="Arial"/>
          <w:sz w:val="24"/>
          <w:szCs w:val="24"/>
        </w:rPr>
        <w:t>(</w:t>
      </w:r>
      <w:r w:rsidR="00EA5044">
        <w:rPr>
          <w:rFonts w:ascii="Arial" w:hAnsi="Arial" w:cs="Arial"/>
          <w:sz w:val="24"/>
          <w:szCs w:val="24"/>
          <w:lang w:val="en-US"/>
        </w:rPr>
        <w:t>Uchino</w:t>
      </w:r>
      <w:r w:rsidR="00EA5044" w:rsidRPr="00EA5044">
        <w:rPr>
          <w:rFonts w:ascii="Arial" w:hAnsi="Arial" w:cs="Arial"/>
          <w:sz w:val="24"/>
          <w:szCs w:val="24"/>
        </w:rPr>
        <w:t xml:space="preserve"> </w:t>
      </w:r>
      <w:r w:rsidR="00EA5044">
        <w:rPr>
          <w:rFonts w:ascii="Arial" w:hAnsi="Arial" w:cs="Arial"/>
          <w:sz w:val="24"/>
          <w:szCs w:val="24"/>
          <w:lang w:val="en-US"/>
        </w:rPr>
        <w:t>et</w:t>
      </w:r>
      <w:r w:rsidR="00EA5044" w:rsidRPr="00EA5044">
        <w:rPr>
          <w:rFonts w:ascii="Arial" w:hAnsi="Arial" w:cs="Arial"/>
          <w:sz w:val="24"/>
          <w:szCs w:val="24"/>
        </w:rPr>
        <w:t xml:space="preserve"> </w:t>
      </w:r>
      <w:r w:rsidR="00EA5044">
        <w:rPr>
          <w:rFonts w:ascii="Arial" w:hAnsi="Arial" w:cs="Arial"/>
          <w:sz w:val="24"/>
          <w:szCs w:val="24"/>
          <w:lang w:val="en-US"/>
        </w:rPr>
        <w:t>al</w:t>
      </w:r>
      <w:r w:rsidR="00EA5044" w:rsidRPr="00EA5044">
        <w:rPr>
          <w:rFonts w:ascii="Arial" w:hAnsi="Arial" w:cs="Arial"/>
          <w:sz w:val="24"/>
          <w:szCs w:val="24"/>
        </w:rPr>
        <w:t>, 1996)</w:t>
      </w:r>
      <w:r w:rsidR="000743A1">
        <w:rPr>
          <w:rFonts w:ascii="Arial" w:hAnsi="Arial" w:cs="Arial"/>
          <w:sz w:val="24"/>
          <w:szCs w:val="24"/>
        </w:rPr>
        <w:t xml:space="preserve">. </w:t>
      </w:r>
    </w:p>
    <w:p w:rsidR="000743A1" w:rsidRPr="00033E36" w:rsidRDefault="000E6FDC" w:rsidP="002A6A1A">
      <w:pPr>
        <w:spacing w:line="360" w:lineRule="auto"/>
        <w:ind w:firstLine="720"/>
        <w:jc w:val="both"/>
        <w:rPr>
          <w:rFonts w:ascii="Arial" w:hAnsi="Arial" w:cs="Arial"/>
          <w:sz w:val="24"/>
          <w:szCs w:val="24"/>
        </w:rPr>
      </w:pPr>
      <w:r>
        <w:rPr>
          <w:rFonts w:ascii="Arial" w:hAnsi="Arial" w:cs="Arial"/>
          <w:sz w:val="24"/>
          <w:szCs w:val="24"/>
        </w:rPr>
        <w:t xml:space="preserve">Μια μελέτη έδειξε ότι ο συλλογικός τρόπος ζωής </w:t>
      </w:r>
      <w:r w:rsidR="000743A1">
        <w:rPr>
          <w:rFonts w:ascii="Arial" w:hAnsi="Arial" w:cs="Arial"/>
          <w:sz w:val="24"/>
          <w:szCs w:val="24"/>
        </w:rPr>
        <w:t>είναι αποτελε</w:t>
      </w:r>
      <w:r>
        <w:rPr>
          <w:rFonts w:ascii="Arial" w:hAnsi="Arial" w:cs="Arial"/>
          <w:sz w:val="24"/>
          <w:szCs w:val="24"/>
        </w:rPr>
        <w:t>σματικός</w:t>
      </w:r>
      <w:r w:rsidR="000743A1">
        <w:rPr>
          <w:rFonts w:ascii="Arial" w:hAnsi="Arial" w:cs="Arial"/>
          <w:sz w:val="24"/>
          <w:szCs w:val="24"/>
        </w:rPr>
        <w:t xml:space="preserve"> και βελτιώνει την υγεία και προστατεύει τα άτομα από την θνησιμότητα. Πιο συγκεκριμένα όταν ένα</w:t>
      </w:r>
      <w:r>
        <w:rPr>
          <w:rFonts w:ascii="Arial" w:hAnsi="Arial" w:cs="Arial"/>
          <w:sz w:val="24"/>
          <w:szCs w:val="24"/>
        </w:rPr>
        <w:t>ς</w:t>
      </w:r>
      <w:r w:rsidR="000743A1">
        <w:rPr>
          <w:rFonts w:ascii="Arial" w:hAnsi="Arial" w:cs="Arial"/>
          <w:sz w:val="24"/>
          <w:szCs w:val="24"/>
        </w:rPr>
        <w:t xml:space="preserve"> ηλικιωμένος ζει σε  μια ενωμένη κοινότητα με εποικοδομητικό κοινωνικό έλεγχο αυξάνει τις πιθανότητες του να επιβιώσει μετά την δι</w:t>
      </w:r>
      <w:r w:rsidR="007F07AF">
        <w:rPr>
          <w:rFonts w:ascii="Arial" w:hAnsi="Arial" w:cs="Arial"/>
          <w:sz w:val="24"/>
          <w:szCs w:val="24"/>
        </w:rPr>
        <w:t>άγνωση μιας σοβαρής ασθένειας (</w:t>
      </w:r>
      <w:r w:rsidR="007F07AF">
        <w:rPr>
          <w:rFonts w:ascii="Arial" w:hAnsi="Arial" w:cs="Arial"/>
          <w:sz w:val="24"/>
          <w:szCs w:val="24"/>
          <w:lang w:val="en-US"/>
        </w:rPr>
        <w:t>Wen</w:t>
      </w:r>
      <w:r w:rsidR="007F07AF" w:rsidRPr="007F07AF">
        <w:rPr>
          <w:rFonts w:ascii="Arial" w:hAnsi="Arial" w:cs="Arial"/>
          <w:sz w:val="24"/>
          <w:szCs w:val="24"/>
        </w:rPr>
        <w:t xml:space="preserve"> </w:t>
      </w:r>
      <w:r w:rsidR="007F07AF">
        <w:rPr>
          <w:rFonts w:ascii="Arial" w:hAnsi="Arial" w:cs="Arial"/>
          <w:sz w:val="24"/>
          <w:szCs w:val="24"/>
          <w:lang w:val="en-US"/>
        </w:rPr>
        <w:t>et</w:t>
      </w:r>
      <w:r w:rsidR="007F07AF" w:rsidRPr="007F07AF">
        <w:rPr>
          <w:rFonts w:ascii="Arial" w:hAnsi="Arial" w:cs="Arial"/>
          <w:sz w:val="24"/>
          <w:szCs w:val="24"/>
        </w:rPr>
        <w:t xml:space="preserve"> </w:t>
      </w:r>
      <w:r w:rsidR="007F07AF">
        <w:rPr>
          <w:rFonts w:ascii="Arial" w:hAnsi="Arial" w:cs="Arial"/>
          <w:sz w:val="24"/>
          <w:szCs w:val="24"/>
          <w:lang w:val="en-US"/>
        </w:rPr>
        <w:t>al</w:t>
      </w:r>
      <w:r w:rsidR="007F07AF" w:rsidRPr="007F07AF">
        <w:rPr>
          <w:rFonts w:ascii="Arial" w:hAnsi="Arial" w:cs="Arial"/>
          <w:sz w:val="24"/>
          <w:szCs w:val="24"/>
        </w:rPr>
        <w:t xml:space="preserve">, 2005). </w:t>
      </w:r>
    </w:p>
    <w:p w:rsidR="001048BD" w:rsidRDefault="001048BD" w:rsidP="002A6A1A">
      <w:pPr>
        <w:spacing w:line="360" w:lineRule="auto"/>
        <w:ind w:firstLine="720"/>
        <w:jc w:val="both"/>
        <w:rPr>
          <w:rFonts w:ascii="Arial" w:hAnsi="Arial" w:cs="Arial"/>
          <w:sz w:val="24"/>
          <w:szCs w:val="24"/>
        </w:rPr>
      </w:pPr>
      <w:r>
        <w:rPr>
          <w:rFonts w:ascii="Arial" w:hAnsi="Arial" w:cs="Arial"/>
          <w:sz w:val="24"/>
          <w:szCs w:val="24"/>
        </w:rPr>
        <w:t>Η οικογενειακή κατάσταση και οι δείκτες κοινωνικής υποστήριξης σχετίζονται με την θνησιμ</w:t>
      </w:r>
      <w:r w:rsidR="000E6FDC">
        <w:rPr>
          <w:rFonts w:ascii="Arial" w:hAnsi="Arial" w:cs="Arial"/>
          <w:sz w:val="24"/>
          <w:szCs w:val="24"/>
        </w:rPr>
        <w:t xml:space="preserve">ότητα λόγω καρδιαγγειακών νόσων που αποτελούν </w:t>
      </w:r>
      <w:r>
        <w:rPr>
          <w:rFonts w:ascii="Arial" w:hAnsi="Arial" w:cs="Arial"/>
          <w:sz w:val="24"/>
          <w:szCs w:val="24"/>
        </w:rPr>
        <w:t>παράγοντα κινδύνου περισσότερο για τους άντρες από ότι στις γυναίκες (</w:t>
      </w:r>
      <w:r>
        <w:rPr>
          <w:rFonts w:ascii="Arial" w:hAnsi="Arial" w:cs="Arial"/>
          <w:sz w:val="24"/>
          <w:szCs w:val="24"/>
          <w:lang w:val="en-US"/>
        </w:rPr>
        <w:t>Gliksman</w:t>
      </w:r>
      <w:r w:rsidRPr="001048BD">
        <w:rPr>
          <w:rFonts w:ascii="Arial" w:hAnsi="Arial" w:cs="Arial"/>
          <w:sz w:val="24"/>
          <w:szCs w:val="24"/>
        </w:rPr>
        <w:t xml:space="preserve"> </w:t>
      </w:r>
      <w:r>
        <w:rPr>
          <w:rFonts w:ascii="Arial" w:hAnsi="Arial" w:cs="Arial"/>
          <w:sz w:val="24"/>
          <w:szCs w:val="24"/>
          <w:lang w:val="en-US"/>
        </w:rPr>
        <w:t>et</w:t>
      </w:r>
      <w:r w:rsidRPr="001048BD">
        <w:rPr>
          <w:rFonts w:ascii="Arial" w:hAnsi="Arial" w:cs="Arial"/>
          <w:sz w:val="24"/>
          <w:szCs w:val="24"/>
        </w:rPr>
        <w:t xml:space="preserve"> </w:t>
      </w:r>
      <w:r>
        <w:rPr>
          <w:rFonts w:ascii="Arial" w:hAnsi="Arial" w:cs="Arial"/>
          <w:sz w:val="24"/>
          <w:szCs w:val="24"/>
          <w:lang w:val="en-US"/>
        </w:rPr>
        <w:t>al</w:t>
      </w:r>
      <w:r w:rsidRPr="001048BD">
        <w:rPr>
          <w:rFonts w:ascii="Arial" w:hAnsi="Arial" w:cs="Arial"/>
          <w:sz w:val="24"/>
          <w:szCs w:val="24"/>
        </w:rPr>
        <w:t xml:space="preserve">, 1995). </w:t>
      </w:r>
      <w:r>
        <w:rPr>
          <w:rFonts w:ascii="Arial" w:hAnsi="Arial" w:cs="Arial"/>
          <w:sz w:val="24"/>
          <w:szCs w:val="24"/>
        </w:rPr>
        <w:t>Αυτή</w:t>
      </w:r>
      <w:r w:rsidR="000E6FDC">
        <w:rPr>
          <w:rFonts w:ascii="Arial" w:hAnsi="Arial" w:cs="Arial"/>
          <w:sz w:val="24"/>
          <w:szCs w:val="24"/>
        </w:rPr>
        <w:t xml:space="preserve"> η</w:t>
      </w:r>
      <w:r>
        <w:rPr>
          <w:rFonts w:ascii="Arial" w:hAnsi="Arial" w:cs="Arial"/>
          <w:sz w:val="24"/>
          <w:szCs w:val="24"/>
        </w:rPr>
        <w:t xml:space="preserve"> έρευνα βρίσκει τεκμηρίωση από τους </w:t>
      </w:r>
      <w:r>
        <w:rPr>
          <w:rFonts w:ascii="Arial" w:hAnsi="Arial" w:cs="Arial"/>
          <w:sz w:val="24"/>
          <w:szCs w:val="24"/>
          <w:lang w:val="en-US"/>
        </w:rPr>
        <w:t>Andre</w:t>
      </w:r>
      <w:r w:rsidRPr="001048BD">
        <w:rPr>
          <w:rFonts w:ascii="Arial" w:hAnsi="Arial" w:cs="Arial"/>
          <w:sz w:val="24"/>
          <w:szCs w:val="24"/>
        </w:rPr>
        <w:t xml:space="preserve">- </w:t>
      </w:r>
      <w:r>
        <w:rPr>
          <w:rFonts w:ascii="Arial" w:hAnsi="Arial" w:cs="Arial"/>
          <w:sz w:val="24"/>
          <w:szCs w:val="24"/>
          <w:lang w:val="en-US"/>
        </w:rPr>
        <w:t>Petersson</w:t>
      </w:r>
      <w:r w:rsidRPr="001048BD">
        <w:rPr>
          <w:rFonts w:ascii="Arial" w:hAnsi="Arial" w:cs="Arial"/>
          <w:sz w:val="24"/>
          <w:szCs w:val="24"/>
        </w:rPr>
        <w:t xml:space="preserve"> </w:t>
      </w:r>
      <w:r>
        <w:rPr>
          <w:rFonts w:ascii="Arial" w:hAnsi="Arial" w:cs="Arial"/>
          <w:sz w:val="24"/>
          <w:szCs w:val="24"/>
          <w:lang w:val="en-US"/>
        </w:rPr>
        <w:t>et</w:t>
      </w:r>
      <w:r w:rsidRPr="001048BD">
        <w:rPr>
          <w:rFonts w:ascii="Arial" w:hAnsi="Arial" w:cs="Arial"/>
          <w:sz w:val="24"/>
          <w:szCs w:val="24"/>
        </w:rPr>
        <w:t xml:space="preserve"> </w:t>
      </w:r>
      <w:r>
        <w:rPr>
          <w:rFonts w:ascii="Arial" w:hAnsi="Arial" w:cs="Arial"/>
          <w:sz w:val="24"/>
          <w:szCs w:val="24"/>
          <w:lang w:val="en-US"/>
        </w:rPr>
        <w:t>al</w:t>
      </w:r>
      <w:r w:rsidRPr="001048BD">
        <w:rPr>
          <w:rFonts w:ascii="Arial" w:hAnsi="Arial" w:cs="Arial"/>
          <w:sz w:val="24"/>
          <w:szCs w:val="24"/>
        </w:rPr>
        <w:t xml:space="preserve"> (2007) </w:t>
      </w:r>
      <w:r w:rsidR="000E6FDC">
        <w:rPr>
          <w:rFonts w:ascii="Arial" w:hAnsi="Arial" w:cs="Arial"/>
          <w:sz w:val="24"/>
          <w:szCs w:val="24"/>
        </w:rPr>
        <w:t>που έδειξαν</w:t>
      </w:r>
      <w:r>
        <w:rPr>
          <w:rFonts w:ascii="Arial" w:hAnsi="Arial" w:cs="Arial"/>
          <w:sz w:val="24"/>
          <w:szCs w:val="24"/>
        </w:rPr>
        <w:t xml:space="preserve"> ότι οι γυναίκες είναι πιο ευάλωτες σε χαμηλά επίπεδα κοινωνικής υποστήριξης από τους άνδρες. Αυτό φάνηκε </w:t>
      </w:r>
      <w:r w:rsidR="00A72F36">
        <w:rPr>
          <w:rFonts w:ascii="Arial" w:hAnsi="Arial" w:cs="Arial"/>
          <w:sz w:val="24"/>
          <w:szCs w:val="24"/>
        </w:rPr>
        <w:t xml:space="preserve">στο χώρο εργασίας </w:t>
      </w:r>
      <w:r w:rsidR="000E6FDC">
        <w:rPr>
          <w:rFonts w:ascii="Arial" w:hAnsi="Arial" w:cs="Arial"/>
          <w:sz w:val="24"/>
          <w:szCs w:val="24"/>
        </w:rPr>
        <w:t>όπου</w:t>
      </w:r>
      <w:r w:rsidR="00A72F36">
        <w:rPr>
          <w:rFonts w:ascii="Arial" w:hAnsi="Arial" w:cs="Arial"/>
          <w:sz w:val="24"/>
          <w:szCs w:val="24"/>
        </w:rPr>
        <w:t xml:space="preserve"> η κοινωνική υποστήριξη παίζει σημαντικό ρόλο στην υγεία και στο καρδιαγγειακό σύστημα. Επίσης η μιεωμένη κοινωνική υποστήριξη στο χώρο εργασίας καθώς και μια παθητική</w:t>
      </w:r>
      <w:r w:rsidR="00793728">
        <w:rPr>
          <w:rFonts w:ascii="Arial" w:hAnsi="Arial" w:cs="Arial"/>
          <w:sz w:val="24"/>
          <w:szCs w:val="24"/>
        </w:rPr>
        <w:t xml:space="preserve"> θέση εργασίας είναι πιθανό να προκαλέσουν στις γυ</w:t>
      </w:r>
      <w:r w:rsidR="000E6FDC">
        <w:rPr>
          <w:rFonts w:ascii="Arial" w:hAnsi="Arial" w:cs="Arial"/>
          <w:sz w:val="24"/>
          <w:szCs w:val="24"/>
        </w:rPr>
        <w:t>ναίκες καρδιαγγειακά προβλήματα και</w:t>
      </w:r>
      <w:r w:rsidR="00793728">
        <w:rPr>
          <w:rFonts w:ascii="Arial" w:hAnsi="Arial" w:cs="Arial"/>
          <w:sz w:val="24"/>
          <w:szCs w:val="24"/>
        </w:rPr>
        <w:t xml:space="preserve"> στρες με το περάσμα του χρόνου (</w:t>
      </w:r>
      <w:r w:rsidR="00793728">
        <w:rPr>
          <w:rFonts w:ascii="Arial" w:hAnsi="Arial" w:cs="Arial"/>
          <w:sz w:val="24"/>
          <w:szCs w:val="24"/>
          <w:lang w:val="en-US"/>
        </w:rPr>
        <w:t>Andre</w:t>
      </w:r>
      <w:r w:rsidR="00793728" w:rsidRPr="00793728">
        <w:rPr>
          <w:rFonts w:ascii="Arial" w:hAnsi="Arial" w:cs="Arial"/>
          <w:sz w:val="24"/>
          <w:szCs w:val="24"/>
        </w:rPr>
        <w:t>-</w:t>
      </w:r>
      <w:r w:rsidR="00793728">
        <w:rPr>
          <w:rFonts w:ascii="Arial" w:hAnsi="Arial" w:cs="Arial"/>
          <w:sz w:val="24"/>
          <w:szCs w:val="24"/>
          <w:lang w:val="en-US"/>
        </w:rPr>
        <w:t>Peterson</w:t>
      </w:r>
      <w:r w:rsidR="00793728" w:rsidRPr="00793728">
        <w:rPr>
          <w:rFonts w:ascii="Arial" w:hAnsi="Arial" w:cs="Arial"/>
          <w:sz w:val="24"/>
          <w:szCs w:val="24"/>
        </w:rPr>
        <w:t xml:space="preserve"> </w:t>
      </w:r>
      <w:r w:rsidR="00793728">
        <w:rPr>
          <w:rFonts w:ascii="Arial" w:hAnsi="Arial" w:cs="Arial"/>
          <w:sz w:val="24"/>
          <w:szCs w:val="24"/>
          <w:lang w:val="en-US"/>
        </w:rPr>
        <w:t>et</w:t>
      </w:r>
      <w:r w:rsidR="00793728" w:rsidRPr="00793728">
        <w:rPr>
          <w:rFonts w:ascii="Arial" w:hAnsi="Arial" w:cs="Arial"/>
          <w:sz w:val="24"/>
          <w:szCs w:val="24"/>
        </w:rPr>
        <w:t xml:space="preserve"> </w:t>
      </w:r>
      <w:r w:rsidR="00793728">
        <w:rPr>
          <w:rFonts w:ascii="Arial" w:hAnsi="Arial" w:cs="Arial"/>
          <w:sz w:val="24"/>
          <w:szCs w:val="24"/>
          <w:lang w:val="en-US"/>
        </w:rPr>
        <w:t>al</w:t>
      </w:r>
      <w:r w:rsidR="00793728" w:rsidRPr="00793728">
        <w:rPr>
          <w:rFonts w:ascii="Arial" w:hAnsi="Arial" w:cs="Arial"/>
          <w:sz w:val="24"/>
          <w:szCs w:val="24"/>
        </w:rPr>
        <w:t xml:space="preserve">, 2007). </w:t>
      </w:r>
      <w:r w:rsidRPr="001048BD">
        <w:rPr>
          <w:rFonts w:ascii="Arial" w:hAnsi="Arial" w:cs="Arial"/>
          <w:sz w:val="24"/>
          <w:szCs w:val="24"/>
        </w:rPr>
        <w:t xml:space="preserve"> </w:t>
      </w:r>
    </w:p>
    <w:p w:rsidR="000F21F3" w:rsidRDefault="000F21F3" w:rsidP="002A6A1A">
      <w:pPr>
        <w:spacing w:line="360" w:lineRule="auto"/>
        <w:jc w:val="both"/>
        <w:rPr>
          <w:rFonts w:ascii="Arial" w:hAnsi="Arial" w:cs="Arial"/>
          <w:b/>
          <w:sz w:val="28"/>
          <w:szCs w:val="28"/>
        </w:rPr>
      </w:pPr>
    </w:p>
    <w:p w:rsidR="000F21F3" w:rsidRDefault="000F21F3" w:rsidP="002A6A1A">
      <w:pPr>
        <w:spacing w:line="360" w:lineRule="auto"/>
        <w:jc w:val="both"/>
        <w:rPr>
          <w:rFonts w:ascii="Arial" w:hAnsi="Arial" w:cs="Arial"/>
          <w:b/>
          <w:sz w:val="28"/>
          <w:szCs w:val="28"/>
        </w:rPr>
      </w:pPr>
    </w:p>
    <w:p w:rsidR="000F21F3" w:rsidRDefault="000F21F3" w:rsidP="002A6A1A">
      <w:pPr>
        <w:spacing w:line="360" w:lineRule="auto"/>
        <w:jc w:val="both"/>
        <w:rPr>
          <w:rFonts w:ascii="Arial" w:hAnsi="Arial" w:cs="Arial"/>
          <w:b/>
          <w:sz w:val="28"/>
          <w:szCs w:val="28"/>
        </w:rPr>
      </w:pPr>
    </w:p>
    <w:p w:rsidR="000F21F3" w:rsidRDefault="000F21F3" w:rsidP="002A6A1A">
      <w:pPr>
        <w:spacing w:line="360" w:lineRule="auto"/>
        <w:jc w:val="both"/>
        <w:rPr>
          <w:rFonts w:ascii="Arial" w:hAnsi="Arial" w:cs="Arial"/>
          <w:b/>
          <w:sz w:val="28"/>
          <w:szCs w:val="28"/>
        </w:rPr>
      </w:pPr>
    </w:p>
    <w:p w:rsidR="00033E36" w:rsidRPr="00B22A22" w:rsidRDefault="000E6FDC" w:rsidP="002A6A1A">
      <w:pPr>
        <w:spacing w:line="360" w:lineRule="auto"/>
        <w:jc w:val="both"/>
        <w:rPr>
          <w:rFonts w:ascii="Arial" w:hAnsi="Arial" w:cs="Arial"/>
          <w:b/>
          <w:sz w:val="24"/>
          <w:szCs w:val="24"/>
        </w:rPr>
      </w:pPr>
      <w:r w:rsidRPr="00B22A22">
        <w:rPr>
          <w:rFonts w:ascii="Arial" w:hAnsi="Arial" w:cs="Arial"/>
          <w:b/>
          <w:sz w:val="24"/>
          <w:szCs w:val="24"/>
        </w:rPr>
        <w:lastRenderedPageBreak/>
        <w:t>2.</w:t>
      </w:r>
      <w:r w:rsidR="00796AE1" w:rsidRPr="00B22A22">
        <w:rPr>
          <w:rFonts w:ascii="Arial" w:hAnsi="Arial" w:cs="Arial"/>
          <w:b/>
          <w:sz w:val="24"/>
          <w:szCs w:val="24"/>
        </w:rPr>
        <w:t>3.1</w:t>
      </w:r>
      <w:r w:rsidR="00033E36" w:rsidRPr="00B22A22">
        <w:rPr>
          <w:rFonts w:ascii="Arial" w:hAnsi="Arial" w:cs="Arial"/>
          <w:b/>
          <w:sz w:val="24"/>
          <w:szCs w:val="24"/>
        </w:rPr>
        <w:t xml:space="preserve"> Σχέση κοινωνικής υποστήριξης και στρες</w:t>
      </w:r>
    </w:p>
    <w:p w:rsidR="00033E36" w:rsidRDefault="00796AE1" w:rsidP="002A6A1A">
      <w:pPr>
        <w:spacing w:line="360" w:lineRule="auto"/>
        <w:ind w:firstLine="720"/>
        <w:jc w:val="both"/>
        <w:rPr>
          <w:rFonts w:ascii="Arial" w:hAnsi="Arial" w:cs="Arial"/>
          <w:sz w:val="24"/>
          <w:szCs w:val="24"/>
        </w:rPr>
      </w:pPr>
      <w:r>
        <w:rPr>
          <w:rFonts w:ascii="Arial" w:hAnsi="Arial" w:cs="Arial"/>
          <w:sz w:val="24"/>
          <w:szCs w:val="24"/>
        </w:rPr>
        <w:t>Η</w:t>
      </w:r>
      <w:r w:rsidR="00033E36">
        <w:rPr>
          <w:rFonts w:ascii="Arial" w:hAnsi="Arial" w:cs="Arial"/>
          <w:sz w:val="24"/>
          <w:szCs w:val="24"/>
        </w:rPr>
        <w:t xml:space="preserve"> παρουσία ενός φίλου-γνωστού ή και ακόμα κάποιου </w:t>
      </w:r>
      <w:r w:rsidR="00846BBD">
        <w:rPr>
          <w:rFonts w:ascii="Arial" w:hAnsi="Arial" w:cs="Arial"/>
          <w:sz w:val="24"/>
          <w:szCs w:val="24"/>
        </w:rPr>
        <w:t>άγνωστου δημιουργεί κοινωνικό περιβάλλον και μπορεί να μειώσει το στρες του ατόμου που πρέπει να εκτελέσει ένα έργο αλλά και να μειώσει τις καρδιαγγειακές του αντιδράσεις. Έτσι βγαίνει το συμπέρασμα ότι η ποιότητα των δεσμών με τους άλλους είναι ανάλογη των αντιδράσεων του ατόμου απέναντι στο στρες (</w:t>
      </w:r>
      <w:r w:rsidR="00846BBD">
        <w:rPr>
          <w:rFonts w:ascii="Arial" w:hAnsi="Arial" w:cs="Arial"/>
          <w:sz w:val="24"/>
          <w:szCs w:val="24"/>
          <w:lang w:val="en-US"/>
        </w:rPr>
        <w:t>Fontana</w:t>
      </w:r>
      <w:r w:rsidR="00846BBD" w:rsidRPr="00846BBD">
        <w:rPr>
          <w:rFonts w:ascii="Arial" w:hAnsi="Arial" w:cs="Arial"/>
          <w:sz w:val="24"/>
          <w:szCs w:val="24"/>
        </w:rPr>
        <w:t xml:space="preserve"> </w:t>
      </w:r>
      <w:r w:rsidR="00846BBD">
        <w:rPr>
          <w:rFonts w:ascii="Arial" w:hAnsi="Arial" w:cs="Arial"/>
          <w:sz w:val="24"/>
          <w:szCs w:val="24"/>
          <w:lang w:val="en-US"/>
        </w:rPr>
        <w:t>et</w:t>
      </w:r>
      <w:r w:rsidR="00846BBD" w:rsidRPr="00846BBD">
        <w:rPr>
          <w:rFonts w:ascii="Arial" w:hAnsi="Arial" w:cs="Arial"/>
          <w:sz w:val="24"/>
          <w:szCs w:val="24"/>
        </w:rPr>
        <w:t xml:space="preserve"> </w:t>
      </w:r>
      <w:r w:rsidR="00846BBD">
        <w:rPr>
          <w:rFonts w:ascii="Arial" w:hAnsi="Arial" w:cs="Arial"/>
          <w:sz w:val="24"/>
          <w:szCs w:val="24"/>
          <w:lang w:val="en-US"/>
        </w:rPr>
        <w:t>al</w:t>
      </w:r>
      <w:r w:rsidR="00846BBD" w:rsidRPr="00846BBD">
        <w:rPr>
          <w:rFonts w:ascii="Arial" w:hAnsi="Arial" w:cs="Arial"/>
          <w:sz w:val="24"/>
          <w:szCs w:val="24"/>
        </w:rPr>
        <w:t xml:space="preserve">, 1999). </w:t>
      </w:r>
    </w:p>
    <w:p w:rsidR="00846BBD" w:rsidRDefault="00846BBD" w:rsidP="002A6A1A">
      <w:pPr>
        <w:spacing w:line="360" w:lineRule="auto"/>
        <w:ind w:firstLine="720"/>
        <w:jc w:val="both"/>
        <w:rPr>
          <w:rFonts w:ascii="Arial" w:hAnsi="Arial" w:cs="Arial"/>
          <w:sz w:val="24"/>
          <w:szCs w:val="24"/>
        </w:rPr>
      </w:pPr>
      <w:r>
        <w:rPr>
          <w:rFonts w:ascii="Arial" w:hAnsi="Arial" w:cs="Arial"/>
          <w:sz w:val="24"/>
          <w:szCs w:val="24"/>
        </w:rPr>
        <w:t>Έχει παρατηρηθεί ότι σε άτομα που παρουσιάζουν υψηλά επίπεδα στρες στην ζωή τους, η αποδοχή της κοινωνικής υποστήριξης μειώνει την επίδραση του στρες. Ενώ η απουσία κοινωνικής υποστήριξης είναι ένα στρεσογόνο ερέθισμα και όσοι δεν έχουν αυτή την υποστήριξη βιώνουν το στρες. Είναι διαπιστωμένο ότι όσο υψηλότερο είναι στρες των ατόμων τόσο χαμηλότερη είναι η κοινωνική υποστήριξη (</w:t>
      </w:r>
      <w:r>
        <w:rPr>
          <w:rFonts w:ascii="Arial" w:hAnsi="Arial" w:cs="Arial"/>
          <w:sz w:val="24"/>
          <w:szCs w:val="24"/>
          <w:lang w:val="en-US"/>
        </w:rPr>
        <w:t>Cassidy</w:t>
      </w:r>
      <w:r w:rsidRPr="00846BBD">
        <w:rPr>
          <w:rFonts w:ascii="Arial" w:hAnsi="Arial" w:cs="Arial"/>
          <w:sz w:val="24"/>
          <w:szCs w:val="24"/>
        </w:rPr>
        <w:t xml:space="preserve">, 1999). </w:t>
      </w:r>
    </w:p>
    <w:p w:rsidR="0030246A" w:rsidRPr="00B65CC7" w:rsidRDefault="0030246A" w:rsidP="002A6A1A">
      <w:pPr>
        <w:spacing w:line="360" w:lineRule="auto"/>
        <w:ind w:firstLine="720"/>
        <w:jc w:val="both"/>
        <w:rPr>
          <w:rFonts w:ascii="Arial" w:hAnsi="Arial" w:cs="Arial"/>
          <w:sz w:val="24"/>
          <w:szCs w:val="24"/>
        </w:rPr>
      </w:pPr>
      <w:r>
        <w:rPr>
          <w:rFonts w:ascii="Arial" w:hAnsi="Arial" w:cs="Arial"/>
          <w:sz w:val="24"/>
          <w:szCs w:val="24"/>
        </w:rPr>
        <w:t>Πολλές έρευνες έχουν δείξει ότι οι παράγοντες του στρες και οι κοινωνικοί πόροι, όπως η κοινωνική υποστήριξη σχετίζονται με την ψυχική υγεία. Σύμφωνα με μια έρευνα της Νορβηγίας που αφορά εφήβους για τις κύριες επιδράσεις του άγχους και των αρνητικών επιπτώσεων της ζωής βρίσκονται σε εξέλιξη για το άγχος και την κοινωνική υποστήριξη από φίλους. Αποκαλύφθηκε ότι τα αγόρια ωφελούνται από την υποστήριξη που τους παρέχουν οι γονείς τους και οι συνομήλικοι τους σε μακρό χρονικό διάστημα όταν εκτίθενται σε στρεσογόνα γεγονότα. Ενώ στα κορίτσια δεν παρατηρήθηκε κάτι παρόμοιο. Επίσης τα αρνητικά γεγονότα της ζωής έχουν εντονότερη επιρροή όταν η κοινωνική υποστήριξη από τους συνομήλικους δεν είναι αναμενόμενη. Τέλος συμπέραναν οι ερευνητές ότι μακροχρόνια προβλήματα είναι πιο έντονα όταν οι γονείς δε στηρίζουν τα έφηβα παιδιά τους  σε αυτήν την μεταβατική φάση της ζωής τους (</w:t>
      </w:r>
      <w:r>
        <w:rPr>
          <w:rFonts w:ascii="Arial" w:hAnsi="Arial" w:cs="Arial"/>
          <w:sz w:val="24"/>
          <w:szCs w:val="24"/>
          <w:lang w:val="en-US"/>
        </w:rPr>
        <w:t>Ystgaard</w:t>
      </w:r>
      <w:r w:rsidRPr="0030246A">
        <w:rPr>
          <w:rFonts w:ascii="Arial" w:hAnsi="Arial" w:cs="Arial"/>
          <w:sz w:val="24"/>
          <w:szCs w:val="24"/>
        </w:rPr>
        <w:t xml:space="preserve"> </w:t>
      </w:r>
      <w:r>
        <w:rPr>
          <w:rFonts w:ascii="Arial" w:hAnsi="Arial" w:cs="Arial"/>
          <w:sz w:val="24"/>
          <w:szCs w:val="24"/>
          <w:lang w:val="en-US"/>
        </w:rPr>
        <w:t>et</w:t>
      </w:r>
      <w:r w:rsidRPr="0030246A">
        <w:rPr>
          <w:rFonts w:ascii="Arial" w:hAnsi="Arial" w:cs="Arial"/>
          <w:sz w:val="24"/>
          <w:szCs w:val="24"/>
        </w:rPr>
        <w:t xml:space="preserve"> </w:t>
      </w:r>
      <w:r>
        <w:rPr>
          <w:rFonts w:ascii="Arial" w:hAnsi="Arial" w:cs="Arial"/>
          <w:sz w:val="24"/>
          <w:szCs w:val="24"/>
          <w:lang w:val="en-US"/>
        </w:rPr>
        <w:t>al</w:t>
      </w:r>
      <w:r w:rsidRPr="0030246A">
        <w:rPr>
          <w:rFonts w:ascii="Arial" w:hAnsi="Arial" w:cs="Arial"/>
          <w:sz w:val="24"/>
          <w:szCs w:val="24"/>
        </w:rPr>
        <w:t xml:space="preserve">, 1999). </w:t>
      </w:r>
    </w:p>
    <w:p w:rsidR="000F21F3" w:rsidRDefault="000F21F3" w:rsidP="002A6A1A">
      <w:pPr>
        <w:spacing w:line="360" w:lineRule="auto"/>
        <w:jc w:val="both"/>
        <w:rPr>
          <w:rFonts w:ascii="Arial" w:hAnsi="Arial" w:cs="Arial"/>
          <w:b/>
          <w:sz w:val="28"/>
          <w:szCs w:val="28"/>
        </w:rPr>
      </w:pPr>
    </w:p>
    <w:p w:rsidR="000F21F3" w:rsidRDefault="000F21F3" w:rsidP="002A6A1A">
      <w:pPr>
        <w:spacing w:line="360" w:lineRule="auto"/>
        <w:jc w:val="both"/>
        <w:rPr>
          <w:rFonts w:ascii="Arial" w:hAnsi="Arial" w:cs="Arial"/>
          <w:b/>
          <w:sz w:val="28"/>
          <w:szCs w:val="28"/>
        </w:rPr>
      </w:pPr>
    </w:p>
    <w:p w:rsidR="000F21F3" w:rsidRDefault="000F21F3" w:rsidP="002A6A1A">
      <w:pPr>
        <w:spacing w:line="360" w:lineRule="auto"/>
        <w:jc w:val="both"/>
        <w:rPr>
          <w:rFonts w:ascii="Arial" w:hAnsi="Arial" w:cs="Arial"/>
          <w:b/>
          <w:sz w:val="28"/>
          <w:szCs w:val="28"/>
        </w:rPr>
      </w:pPr>
    </w:p>
    <w:p w:rsidR="0022484A" w:rsidRPr="00B22A22" w:rsidRDefault="000E6FDC" w:rsidP="002A6A1A">
      <w:pPr>
        <w:spacing w:line="360" w:lineRule="auto"/>
        <w:jc w:val="both"/>
        <w:rPr>
          <w:rFonts w:ascii="Arial" w:hAnsi="Arial" w:cs="Arial"/>
          <w:b/>
          <w:sz w:val="24"/>
          <w:szCs w:val="24"/>
        </w:rPr>
      </w:pPr>
      <w:r w:rsidRPr="00B22A22">
        <w:rPr>
          <w:rFonts w:ascii="Arial" w:hAnsi="Arial" w:cs="Arial"/>
          <w:b/>
          <w:sz w:val="24"/>
          <w:szCs w:val="24"/>
        </w:rPr>
        <w:lastRenderedPageBreak/>
        <w:t>2.</w:t>
      </w:r>
      <w:r w:rsidR="00CE2590" w:rsidRPr="00B22A22">
        <w:rPr>
          <w:rFonts w:ascii="Arial" w:hAnsi="Arial" w:cs="Arial"/>
          <w:b/>
          <w:sz w:val="24"/>
          <w:szCs w:val="24"/>
        </w:rPr>
        <w:t>3.2</w:t>
      </w:r>
      <w:r w:rsidR="0022484A" w:rsidRPr="00B22A22">
        <w:rPr>
          <w:rFonts w:ascii="Arial" w:hAnsi="Arial" w:cs="Arial"/>
          <w:b/>
          <w:sz w:val="24"/>
          <w:szCs w:val="24"/>
        </w:rPr>
        <w:t xml:space="preserve"> Σχέση κοινωνικής υποστήριξης και χρόνιας ασθένειας</w:t>
      </w:r>
    </w:p>
    <w:p w:rsidR="0079524B" w:rsidRDefault="0022484A" w:rsidP="002A6A1A">
      <w:pPr>
        <w:spacing w:line="360" w:lineRule="auto"/>
        <w:ind w:firstLine="720"/>
        <w:jc w:val="both"/>
        <w:rPr>
          <w:rFonts w:ascii="Arial" w:hAnsi="Arial" w:cs="Arial"/>
          <w:sz w:val="24"/>
          <w:szCs w:val="24"/>
        </w:rPr>
      </w:pPr>
      <w:r>
        <w:rPr>
          <w:rFonts w:ascii="Arial" w:hAnsi="Arial" w:cs="Arial"/>
          <w:sz w:val="24"/>
          <w:szCs w:val="24"/>
        </w:rPr>
        <w:t>Κάποιες φορές η πεποίθηση ότι μια ασθένεια θα διαρκέσει περισσότερο ή  θα χειροτερέψει μπορεί να οδηγήσουν το άτομο σε χειροτέρευση της σωματικής και ψυχικής του υγείας, όπως και της κοινωνικής</w:t>
      </w:r>
      <w:r w:rsidR="00CE2590">
        <w:rPr>
          <w:rFonts w:ascii="Arial" w:hAnsi="Arial" w:cs="Arial"/>
          <w:sz w:val="24"/>
          <w:szCs w:val="24"/>
        </w:rPr>
        <w:t xml:space="preserve"> του λειτουργικότητας. Αντίθετα</w:t>
      </w:r>
      <w:r>
        <w:rPr>
          <w:rFonts w:ascii="Arial" w:hAnsi="Arial" w:cs="Arial"/>
          <w:sz w:val="24"/>
          <w:szCs w:val="24"/>
        </w:rPr>
        <w:t xml:space="preserve">, η αναζήτηση κοινωνικής υποστήριξης και η θέληση του ατόμου για θεραπεία οδηγούν σε καλύτερα αποτελέσματα για τον ασθενή. </w:t>
      </w:r>
      <w:r w:rsidR="004C7048">
        <w:rPr>
          <w:rFonts w:ascii="Arial" w:hAnsi="Arial" w:cs="Arial"/>
          <w:sz w:val="24"/>
          <w:szCs w:val="24"/>
        </w:rPr>
        <w:t>Τα άτομα που δέχονται σημαντική κοινωνική υποστήριξη αναρρώνουν πιο γρήγορα σε σχέση με ασθένειες που δεν έχουν τέτοιου είδους υποστήριξη (</w:t>
      </w:r>
      <w:r w:rsidR="008B4D4F">
        <w:rPr>
          <w:rFonts w:ascii="Arial" w:hAnsi="Arial" w:cs="Arial"/>
          <w:sz w:val="24"/>
          <w:szCs w:val="24"/>
          <w:lang w:val="en-US"/>
        </w:rPr>
        <w:t>S</w:t>
      </w:r>
      <w:r w:rsidR="004C7048">
        <w:rPr>
          <w:rFonts w:ascii="Arial" w:hAnsi="Arial" w:cs="Arial"/>
          <w:sz w:val="24"/>
          <w:szCs w:val="24"/>
          <w:lang w:val="en-US"/>
        </w:rPr>
        <w:t>anderson</w:t>
      </w:r>
      <w:r w:rsidR="004C7048" w:rsidRPr="004C7048">
        <w:rPr>
          <w:rFonts w:ascii="Arial" w:hAnsi="Arial" w:cs="Arial"/>
          <w:sz w:val="24"/>
          <w:szCs w:val="24"/>
        </w:rPr>
        <w:t xml:space="preserve">, 2004). </w:t>
      </w:r>
      <w:r w:rsidR="004C7048">
        <w:rPr>
          <w:rFonts w:ascii="Arial" w:hAnsi="Arial" w:cs="Arial"/>
          <w:sz w:val="24"/>
          <w:szCs w:val="24"/>
        </w:rPr>
        <w:t xml:space="preserve"> </w:t>
      </w:r>
      <w:r w:rsidR="00CE2590">
        <w:rPr>
          <w:rFonts w:ascii="Arial" w:hAnsi="Arial" w:cs="Arial"/>
          <w:sz w:val="24"/>
          <w:szCs w:val="24"/>
        </w:rPr>
        <w:t>Επομένως όταν ένα άτομο</w:t>
      </w:r>
      <w:r w:rsidR="008B4D4F">
        <w:rPr>
          <w:rFonts w:ascii="Arial" w:hAnsi="Arial" w:cs="Arial"/>
          <w:sz w:val="24"/>
          <w:szCs w:val="24"/>
        </w:rPr>
        <w:t xml:space="preserve"> πλήττεται από μια ασθένεια η κοινωνική υποστήριξη είναι πολύ σημαντική για την υγεία του. </w:t>
      </w:r>
    </w:p>
    <w:p w:rsidR="0079524B" w:rsidRDefault="0079524B" w:rsidP="002A6A1A">
      <w:pPr>
        <w:spacing w:line="360" w:lineRule="auto"/>
        <w:ind w:firstLine="720"/>
        <w:jc w:val="both"/>
        <w:rPr>
          <w:rFonts w:ascii="Arial" w:hAnsi="Arial" w:cs="Arial"/>
          <w:sz w:val="24"/>
          <w:szCs w:val="24"/>
        </w:rPr>
      </w:pPr>
      <w:r>
        <w:rPr>
          <w:rFonts w:ascii="Arial" w:hAnsi="Arial" w:cs="Arial"/>
          <w:sz w:val="24"/>
          <w:szCs w:val="24"/>
        </w:rPr>
        <w:t>Η υποστήριξη από συγγενείς ,</w:t>
      </w:r>
      <w:r w:rsidR="008B4D4F">
        <w:rPr>
          <w:rFonts w:ascii="Arial" w:hAnsi="Arial" w:cs="Arial"/>
          <w:sz w:val="24"/>
          <w:szCs w:val="24"/>
        </w:rPr>
        <w:t>φίλους και τους αρμόδιους επαγγελματίες μπορεί να σχετίζεται με το γενικότερο νόημα μιας ασθένειας. Επίσης όσο μεγαλύτερη είναι η υποστήριξη από αυτές τις ομάδες τόσο πιο θετικό είναι το αποτέλεσμα που προσλαμβάνουν οι ασθενείς και μειώνουν τις συνέπειες της ασθένειας από την οποία πάσχουν (</w:t>
      </w:r>
      <w:r w:rsidR="008B4D4F">
        <w:rPr>
          <w:rFonts w:ascii="Arial" w:hAnsi="Arial" w:cs="Arial"/>
          <w:sz w:val="24"/>
          <w:szCs w:val="24"/>
          <w:lang w:val="en-US"/>
        </w:rPr>
        <w:t>Park</w:t>
      </w:r>
      <w:r w:rsidR="008B4D4F" w:rsidRPr="008B4D4F">
        <w:rPr>
          <w:rFonts w:ascii="Arial" w:hAnsi="Arial" w:cs="Arial"/>
          <w:sz w:val="24"/>
          <w:szCs w:val="24"/>
        </w:rPr>
        <w:t xml:space="preserve"> &amp; </w:t>
      </w:r>
      <w:r w:rsidR="008B4D4F">
        <w:rPr>
          <w:rFonts w:ascii="Arial" w:hAnsi="Arial" w:cs="Arial"/>
          <w:sz w:val="24"/>
          <w:szCs w:val="24"/>
          <w:lang w:val="en-US"/>
        </w:rPr>
        <w:t>Folkman</w:t>
      </w:r>
      <w:r w:rsidR="008B4D4F" w:rsidRPr="008B4D4F">
        <w:rPr>
          <w:rFonts w:ascii="Arial" w:hAnsi="Arial" w:cs="Arial"/>
          <w:sz w:val="24"/>
          <w:szCs w:val="24"/>
        </w:rPr>
        <w:t xml:space="preserve">, 1997). </w:t>
      </w:r>
    </w:p>
    <w:p w:rsidR="0022484A" w:rsidRPr="00B65CC7" w:rsidRDefault="008B4D4F" w:rsidP="002A6A1A">
      <w:pPr>
        <w:spacing w:line="360" w:lineRule="auto"/>
        <w:ind w:firstLine="720"/>
        <w:jc w:val="both"/>
        <w:rPr>
          <w:rFonts w:ascii="Arial" w:hAnsi="Arial" w:cs="Arial"/>
          <w:sz w:val="24"/>
          <w:szCs w:val="24"/>
        </w:rPr>
      </w:pPr>
      <w:r>
        <w:rPr>
          <w:rFonts w:ascii="Arial" w:hAnsi="Arial" w:cs="Arial"/>
          <w:sz w:val="24"/>
          <w:szCs w:val="24"/>
        </w:rPr>
        <w:t>Τα αποτελέσματα μιας χρόνιας ασθένειας προκαλούν συνήθως σωματικά κοινωνικά και ψυχολογικά προβλήματα. Οι ασθενείς που υποφέρουν κυρίως από σωματικές συνέπειες</w:t>
      </w:r>
      <w:r w:rsidR="00DA114B">
        <w:rPr>
          <w:rFonts w:ascii="Arial" w:hAnsi="Arial" w:cs="Arial"/>
          <w:sz w:val="24"/>
          <w:szCs w:val="24"/>
        </w:rPr>
        <w:t xml:space="preserve"> είναι πιθανό να αισθάνονται ντροπή και αμηχανία και ότι τα υπόλοιπα άτομα το καταλαβαίνουν αμέσως καθώς και το πώς αισθάνονται οι ίδιοι (</w:t>
      </w:r>
      <w:r w:rsidR="00DA114B">
        <w:rPr>
          <w:rFonts w:ascii="Arial" w:hAnsi="Arial" w:cs="Arial"/>
          <w:sz w:val="24"/>
          <w:szCs w:val="24"/>
          <w:lang w:val="en-US"/>
        </w:rPr>
        <w:t>Sanderson</w:t>
      </w:r>
      <w:r w:rsidR="00DA114B" w:rsidRPr="00DA114B">
        <w:rPr>
          <w:rFonts w:ascii="Arial" w:hAnsi="Arial" w:cs="Arial"/>
          <w:sz w:val="24"/>
          <w:szCs w:val="24"/>
        </w:rPr>
        <w:t xml:space="preserve">, 2004). </w:t>
      </w:r>
      <w:r w:rsidR="00DA114B">
        <w:rPr>
          <w:rFonts w:ascii="Arial" w:hAnsi="Arial" w:cs="Arial"/>
          <w:sz w:val="24"/>
          <w:szCs w:val="24"/>
        </w:rPr>
        <w:t>Είναι σημαντικό να αναφερθεί ότι οι χρόνιοι ασθενείς που λαμβάνουν κοινωνική υποστήριξη και είναι αισιόδοξοι μπορούν να ανακάμψουν σωματικά αλλά και ψυχικά και να αντιμετωπίζουν καλύτερα το πρόβλημα τους. Έτσι αποδείχθηκε ότι μειώνεται η συναισθηματική καταπόνηση, ταραχή και τα καταθλιπτικά συμπτώματα (</w:t>
      </w:r>
      <w:r w:rsidR="00DA114B">
        <w:rPr>
          <w:rFonts w:ascii="Arial" w:hAnsi="Arial" w:cs="Arial"/>
          <w:sz w:val="24"/>
          <w:szCs w:val="24"/>
          <w:lang w:val="en-US"/>
        </w:rPr>
        <w:t>Shen</w:t>
      </w:r>
      <w:r w:rsidR="00DA114B" w:rsidRPr="00DA114B">
        <w:rPr>
          <w:rFonts w:ascii="Arial" w:hAnsi="Arial" w:cs="Arial"/>
          <w:sz w:val="24"/>
          <w:szCs w:val="24"/>
        </w:rPr>
        <w:t xml:space="preserve"> </w:t>
      </w:r>
      <w:r w:rsidR="00DA114B">
        <w:rPr>
          <w:rFonts w:ascii="Arial" w:hAnsi="Arial" w:cs="Arial"/>
          <w:sz w:val="24"/>
          <w:szCs w:val="24"/>
          <w:lang w:val="en-US"/>
        </w:rPr>
        <w:t>et</w:t>
      </w:r>
      <w:r w:rsidR="00DA114B" w:rsidRPr="00DA114B">
        <w:rPr>
          <w:rFonts w:ascii="Arial" w:hAnsi="Arial" w:cs="Arial"/>
          <w:sz w:val="24"/>
          <w:szCs w:val="24"/>
        </w:rPr>
        <w:t xml:space="preserve"> </w:t>
      </w:r>
      <w:r w:rsidR="00DA114B">
        <w:rPr>
          <w:rFonts w:ascii="Arial" w:hAnsi="Arial" w:cs="Arial"/>
          <w:sz w:val="24"/>
          <w:szCs w:val="24"/>
          <w:lang w:val="en-US"/>
        </w:rPr>
        <w:t>al</w:t>
      </w:r>
      <w:r w:rsidR="00DA114B" w:rsidRPr="00DA114B">
        <w:rPr>
          <w:rFonts w:ascii="Arial" w:hAnsi="Arial" w:cs="Arial"/>
          <w:sz w:val="24"/>
          <w:szCs w:val="24"/>
        </w:rPr>
        <w:t xml:space="preserve">, 2004). </w:t>
      </w:r>
    </w:p>
    <w:p w:rsidR="004B3CB3" w:rsidRPr="00B65CC7" w:rsidRDefault="008554FE" w:rsidP="002A6A1A">
      <w:pPr>
        <w:spacing w:line="360" w:lineRule="auto"/>
        <w:ind w:firstLine="720"/>
        <w:jc w:val="both"/>
        <w:rPr>
          <w:rFonts w:ascii="Arial" w:hAnsi="Arial" w:cs="Arial"/>
          <w:sz w:val="24"/>
          <w:szCs w:val="24"/>
        </w:rPr>
      </w:pPr>
      <w:r>
        <w:rPr>
          <w:rFonts w:ascii="Arial" w:hAnsi="Arial" w:cs="Arial"/>
          <w:sz w:val="24"/>
          <w:szCs w:val="24"/>
        </w:rPr>
        <w:t xml:space="preserve">Η διάγνωση μιας χρόνιας ασθένειας μπορεί να έχει και μειονεκτήματα αλλά και πλεονεκτήματα. Σύμφωνα με μια έρευνα τα άτομα που πάσχουν από χρόνια ασθένεια και έχουν λιγότερους φίλους και γείτονες δέχονται συνήθως και λιγότερη συναισθηματική στήριξη σε σχέση με άτομα που έχουν μεγαλύτερο κοινωνικό κύκλο. Επίσης όταν η χρόνια ασθένεια συνοδεύεται </w:t>
      </w:r>
      <w:r>
        <w:rPr>
          <w:rFonts w:ascii="Arial" w:hAnsi="Arial" w:cs="Arial"/>
          <w:sz w:val="24"/>
          <w:szCs w:val="24"/>
        </w:rPr>
        <w:lastRenderedPageBreak/>
        <w:t>από προβλήματα λειτουργικότητας (υψηλή αναπηρία) τότε η συναισθηματική υποστήριξη είναι ακόμα πιο μικρή και κοινωνικές</w:t>
      </w:r>
      <w:r w:rsidR="00BA4FCA">
        <w:rPr>
          <w:rFonts w:ascii="Arial" w:hAnsi="Arial" w:cs="Arial"/>
          <w:sz w:val="24"/>
          <w:szCs w:val="24"/>
        </w:rPr>
        <w:t xml:space="preserve"> σχέσεις εξίσου μειωμένες. Αν όμως ο ασθενής έχει πολλά σωματικά προβλήματα αλλά έχει δίπλα του ανθρώπους που τον αγαπάνε και τον στη</w:t>
      </w:r>
      <w:r w:rsidR="00CE2590">
        <w:rPr>
          <w:rFonts w:ascii="Arial" w:hAnsi="Arial" w:cs="Arial"/>
          <w:sz w:val="24"/>
          <w:szCs w:val="24"/>
        </w:rPr>
        <w:t xml:space="preserve">ρίζουν τότε νιώθει ασφάλεια </w:t>
      </w:r>
      <w:r w:rsidR="00BA4FCA">
        <w:rPr>
          <w:rFonts w:ascii="Arial" w:hAnsi="Arial" w:cs="Arial"/>
          <w:sz w:val="24"/>
          <w:szCs w:val="24"/>
        </w:rPr>
        <w:t>(</w:t>
      </w:r>
      <w:r w:rsidR="00BA4FCA">
        <w:rPr>
          <w:rFonts w:ascii="Arial" w:hAnsi="Arial" w:cs="Arial"/>
          <w:sz w:val="24"/>
          <w:szCs w:val="24"/>
          <w:lang w:val="en-US"/>
        </w:rPr>
        <w:t>Fyrand</w:t>
      </w:r>
      <w:r w:rsidR="00BA4FCA" w:rsidRPr="00BA4FCA">
        <w:rPr>
          <w:rFonts w:ascii="Arial" w:hAnsi="Arial" w:cs="Arial"/>
          <w:sz w:val="24"/>
          <w:szCs w:val="24"/>
        </w:rPr>
        <w:t xml:space="preserve"> </w:t>
      </w:r>
      <w:r w:rsidR="00BA4FCA">
        <w:rPr>
          <w:rFonts w:ascii="Arial" w:hAnsi="Arial" w:cs="Arial"/>
          <w:sz w:val="24"/>
          <w:szCs w:val="24"/>
          <w:lang w:val="en-US"/>
        </w:rPr>
        <w:t>et</w:t>
      </w:r>
      <w:r w:rsidR="00BA4FCA" w:rsidRPr="00BA4FCA">
        <w:rPr>
          <w:rFonts w:ascii="Arial" w:hAnsi="Arial" w:cs="Arial"/>
          <w:sz w:val="24"/>
          <w:szCs w:val="24"/>
        </w:rPr>
        <w:t xml:space="preserve"> </w:t>
      </w:r>
      <w:r w:rsidR="00BA4FCA">
        <w:rPr>
          <w:rFonts w:ascii="Arial" w:hAnsi="Arial" w:cs="Arial"/>
          <w:sz w:val="24"/>
          <w:szCs w:val="24"/>
          <w:lang w:val="en-US"/>
        </w:rPr>
        <w:t>al</w:t>
      </w:r>
      <w:r w:rsidR="00BA4FCA" w:rsidRPr="00BA4FCA">
        <w:rPr>
          <w:rFonts w:ascii="Arial" w:hAnsi="Arial" w:cs="Arial"/>
          <w:sz w:val="24"/>
          <w:szCs w:val="24"/>
        </w:rPr>
        <w:t>, 2002)</w:t>
      </w:r>
    </w:p>
    <w:p w:rsidR="00F94760" w:rsidRPr="00B22A22" w:rsidRDefault="00CE2590" w:rsidP="002A6A1A">
      <w:pPr>
        <w:spacing w:line="360" w:lineRule="auto"/>
        <w:jc w:val="both"/>
        <w:rPr>
          <w:rFonts w:ascii="Arial" w:hAnsi="Arial" w:cs="Arial"/>
          <w:b/>
          <w:sz w:val="24"/>
          <w:szCs w:val="24"/>
        </w:rPr>
      </w:pPr>
      <w:r w:rsidRPr="00B22A22">
        <w:rPr>
          <w:rFonts w:ascii="Arial" w:hAnsi="Arial" w:cs="Arial"/>
          <w:b/>
          <w:sz w:val="24"/>
          <w:szCs w:val="24"/>
        </w:rPr>
        <w:t>2.3.3</w:t>
      </w:r>
      <w:r w:rsidR="00F94760" w:rsidRPr="00B22A22">
        <w:rPr>
          <w:rFonts w:ascii="Arial" w:hAnsi="Arial" w:cs="Arial"/>
          <w:b/>
          <w:sz w:val="24"/>
          <w:szCs w:val="24"/>
        </w:rPr>
        <w:t xml:space="preserve"> Σχέση κοινωνικής υποστήριξης, στρες και ψυχικής υγείας</w:t>
      </w:r>
    </w:p>
    <w:p w:rsidR="00F94760" w:rsidRPr="00B65CC7" w:rsidRDefault="00F94760" w:rsidP="002A6A1A">
      <w:pPr>
        <w:spacing w:line="360" w:lineRule="auto"/>
        <w:ind w:firstLine="720"/>
        <w:jc w:val="both"/>
        <w:rPr>
          <w:rFonts w:ascii="Arial" w:hAnsi="Arial" w:cs="Arial"/>
          <w:sz w:val="24"/>
          <w:szCs w:val="24"/>
        </w:rPr>
      </w:pPr>
      <w:r>
        <w:rPr>
          <w:rFonts w:ascii="Arial" w:hAnsi="Arial" w:cs="Arial"/>
          <w:sz w:val="24"/>
          <w:szCs w:val="24"/>
        </w:rPr>
        <w:t>Ένα πρόσφατο μοντέλο του στρες (</w:t>
      </w:r>
      <w:r>
        <w:rPr>
          <w:rFonts w:ascii="Arial" w:hAnsi="Arial" w:cs="Arial"/>
          <w:sz w:val="24"/>
          <w:szCs w:val="24"/>
          <w:lang w:val="en-US"/>
        </w:rPr>
        <w:t>Stress</w:t>
      </w:r>
      <w:r w:rsidRPr="00F94760">
        <w:rPr>
          <w:rFonts w:ascii="Arial" w:hAnsi="Arial" w:cs="Arial"/>
          <w:sz w:val="24"/>
          <w:szCs w:val="24"/>
        </w:rPr>
        <w:t xml:space="preserve"> </w:t>
      </w:r>
      <w:r>
        <w:rPr>
          <w:rFonts w:ascii="Arial" w:hAnsi="Arial" w:cs="Arial"/>
          <w:sz w:val="24"/>
          <w:szCs w:val="24"/>
          <w:lang w:val="en-US"/>
        </w:rPr>
        <w:t>Process</w:t>
      </w:r>
      <w:r w:rsidRPr="00F94760">
        <w:rPr>
          <w:rFonts w:ascii="Arial" w:hAnsi="Arial" w:cs="Arial"/>
          <w:sz w:val="24"/>
          <w:szCs w:val="24"/>
        </w:rPr>
        <w:t xml:space="preserve"> </w:t>
      </w:r>
      <w:r>
        <w:rPr>
          <w:rFonts w:ascii="Arial" w:hAnsi="Arial" w:cs="Arial"/>
          <w:sz w:val="24"/>
          <w:szCs w:val="24"/>
          <w:lang w:val="en-US"/>
        </w:rPr>
        <w:t>Model</w:t>
      </w:r>
      <w:r w:rsidRPr="00F94760">
        <w:rPr>
          <w:rFonts w:ascii="Arial" w:hAnsi="Arial" w:cs="Arial"/>
          <w:sz w:val="24"/>
          <w:szCs w:val="24"/>
        </w:rPr>
        <w:t xml:space="preserve">) </w:t>
      </w:r>
      <w:r>
        <w:rPr>
          <w:rFonts w:ascii="Arial" w:hAnsi="Arial" w:cs="Arial"/>
          <w:sz w:val="24"/>
          <w:szCs w:val="24"/>
        </w:rPr>
        <w:t>συνδέει τα πολλαπλά επίπεδα υποστήριξης και το στρες σε ατομικό, οικογενειακό και κοινωνικό επίπεδο και δίνει έμφαση στα αποτελέσματα στην ψυχική υγεία. Οι πρωτογενείς στρεσογόνοι παράγοντες όπως είναι τα γεγονότα ζωής και τα χρόνια προβλήματα οδηγούν σε δευτερογενείς παράγοντες στρες όπως είναι η κατάθλιψη</w:t>
      </w:r>
      <w:r w:rsidR="00956E07">
        <w:rPr>
          <w:rFonts w:ascii="Arial" w:hAnsi="Arial" w:cs="Arial"/>
          <w:sz w:val="24"/>
          <w:szCs w:val="24"/>
        </w:rPr>
        <w:t xml:space="preserve"> και ψυχολογικά συμπτώματα υπό την επιρροή στρεσογόνων ερεθισμάτων (</w:t>
      </w:r>
      <w:r w:rsidR="00956E07">
        <w:rPr>
          <w:rFonts w:ascii="Arial" w:hAnsi="Arial" w:cs="Arial"/>
          <w:sz w:val="24"/>
          <w:szCs w:val="24"/>
          <w:lang w:val="en-US"/>
        </w:rPr>
        <w:t>Katherndahl</w:t>
      </w:r>
      <w:r w:rsidR="00956E07" w:rsidRPr="00956E07">
        <w:rPr>
          <w:rFonts w:ascii="Arial" w:hAnsi="Arial" w:cs="Arial"/>
          <w:sz w:val="24"/>
          <w:szCs w:val="24"/>
        </w:rPr>
        <w:t xml:space="preserve"> &amp; </w:t>
      </w:r>
      <w:r w:rsidR="00956E07">
        <w:rPr>
          <w:rFonts w:ascii="Arial" w:hAnsi="Arial" w:cs="Arial"/>
          <w:sz w:val="24"/>
          <w:szCs w:val="24"/>
          <w:lang w:val="en-US"/>
        </w:rPr>
        <w:t>Parchman</w:t>
      </w:r>
      <w:r w:rsidR="00956E07" w:rsidRPr="00956E07">
        <w:rPr>
          <w:rFonts w:ascii="Arial" w:hAnsi="Arial" w:cs="Arial"/>
          <w:sz w:val="24"/>
          <w:szCs w:val="24"/>
        </w:rPr>
        <w:t xml:space="preserve">, 2002). </w:t>
      </w:r>
    </w:p>
    <w:p w:rsidR="006E7776" w:rsidRPr="00B65CC7" w:rsidRDefault="006E7776" w:rsidP="002A6A1A">
      <w:pPr>
        <w:spacing w:line="360" w:lineRule="auto"/>
        <w:ind w:firstLine="720"/>
        <w:jc w:val="both"/>
        <w:rPr>
          <w:rFonts w:ascii="Arial" w:hAnsi="Arial" w:cs="Arial"/>
          <w:sz w:val="24"/>
          <w:szCs w:val="24"/>
        </w:rPr>
      </w:pPr>
      <w:r>
        <w:rPr>
          <w:rFonts w:ascii="Arial" w:hAnsi="Arial" w:cs="Arial"/>
          <w:sz w:val="24"/>
          <w:szCs w:val="24"/>
        </w:rPr>
        <w:t xml:space="preserve">Μια μελέτη που αφορά την σχέση στρες, ψυχικής υγείας και κοινωνικής υποστήριξης πραγματοποιήθηκε </w:t>
      </w:r>
      <w:r w:rsidR="0081291B">
        <w:rPr>
          <w:rFonts w:ascii="Arial" w:hAnsi="Arial" w:cs="Arial"/>
          <w:sz w:val="24"/>
          <w:szCs w:val="24"/>
        </w:rPr>
        <w:t xml:space="preserve">σε τρεις ομάδες με χρήση </w:t>
      </w:r>
      <w:r>
        <w:rPr>
          <w:rFonts w:ascii="Arial" w:hAnsi="Arial" w:cs="Arial"/>
          <w:sz w:val="24"/>
          <w:szCs w:val="24"/>
        </w:rPr>
        <w:t xml:space="preserve">ερωτηματολογίου. Η μια ομάδα εμφάνισε υψηλά επίπεδα στρες με αναποτελεσματική αντιμετώπιση και μειωμένη κοινωνική υποστήριξη. Η άλλη ομάδα παρουσίασε τα αντίθετα αποτελέσματα </w:t>
      </w:r>
      <w:r w:rsidR="0081291B">
        <w:rPr>
          <w:rFonts w:ascii="Arial" w:hAnsi="Arial" w:cs="Arial"/>
          <w:sz w:val="24"/>
          <w:szCs w:val="24"/>
        </w:rPr>
        <w:t>ενώ η τ</w:t>
      </w:r>
      <w:r w:rsidR="004D1789">
        <w:rPr>
          <w:rFonts w:ascii="Arial" w:hAnsi="Arial" w:cs="Arial"/>
          <w:sz w:val="24"/>
          <w:szCs w:val="24"/>
        </w:rPr>
        <w:t xml:space="preserve">ρίτη ομάδα εμφάνισε ενδιάμεσα αποτελέσματα. Στην πρώτη ομάδα ήταν περισσότερες γυναίκες. Τα άτομα με στρες βρέθηκαν να έχουν υψηλά επίπεδα στρες με αποφευκτική </w:t>
      </w:r>
      <w:r w:rsidR="00A22885">
        <w:rPr>
          <w:rFonts w:ascii="Arial" w:hAnsi="Arial" w:cs="Arial"/>
          <w:sz w:val="24"/>
          <w:szCs w:val="24"/>
        </w:rPr>
        <w:t xml:space="preserve">συμπεριφορά αντιμετώπισης και χαμηλά επίπεδα κοινωνικής υποστήριξης. Τα άτομα που κατατάχτηκαν στη στρεσαρισμένη ομάδα έδειξαν υψηλότερα επίπεδα στρες και κατάθλιψης που βαθμιαία μειώνονταν στην ενδιάμεση και στη μη στρεσαρισμένη ομάδα αντίστοιχα. Επίσης η συμμετοχή σε αθλητικές δραστηριότητες στον ελεύθερο χρόνο στην ομάδα με υψηλό στρες ήταν μειωμένες. </w:t>
      </w:r>
      <w:r w:rsidR="0081291B">
        <w:rPr>
          <w:rFonts w:ascii="Arial" w:hAnsi="Arial" w:cs="Arial"/>
          <w:sz w:val="24"/>
          <w:szCs w:val="24"/>
        </w:rPr>
        <w:t xml:space="preserve">Η έρευνα κατέληξε στο </w:t>
      </w:r>
      <w:r w:rsidR="00A22885">
        <w:rPr>
          <w:rFonts w:ascii="Arial" w:hAnsi="Arial" w:cs="Arial"/>
          <w:sz w:val="24"/>
          <w:szCs w:val="24"/>
        </w:rPr>
        <w:t>ότι όσο υψηλότερο στρες έχουν τα άτομα τόσο λιγότερη σωματική άσκηση χρησιμοποιούν (</w:t>
      </w:r>
      <w:r w:rsidR="00A22885">
        <w:rPr>
          <w:rFonts w:ascii="Arial" w:hAnsi="Arial" w:cs="Arial"/>
          <w:sz w:val="24"/>
          <w:szCs w:val="24"/>
          <w:lang w:val="en-US"/>
        </w:rPr>
        <w:t>Wijndaele</w:t>
      </w:r>
      <w:r w:rsidR="00A22885" w:rsidRPr="00A22885">
        <w:rPr>
          <w:rFonts w:ascii="Arial" w:hAnsi="Arial" w:cs="Arial"/>
          <w:sz w:val="24"/>
          <w:szCs w:val="24"/>
        </w:rPr>
        <w:t xml:space="preserve"> </w:t>
      </w:r>
      <w:r w:rsidR="00A22885">
        <w:rPr>
          <w:rFonts w:ascii="Arial" w:hAnsi="Arial" w:cs="Arial"/>
          <w:sz w:val="24"/>
          <w:szCs w:val="24"/>
          <w:lang w:val="en-US"/>
        </w:rPr>
        <w:t>et</w:t>
      </w:r>
      <w:r w:rsidR="00A22885" w:rsidRPr="00A22885">
        <w:rPr>
          <w:rFonts w:ascii="Arial" w:hAnsi="Arial" w:cs="Arial"/>
          <w:sz w:val="24"/>
          <w:szCs w:val="24"/>
        </w:rPr>
        <w:t xml:space="preserve"> </w:t>
      </w:r>
      <w:r w:rsidR="00A22885">
        <w:rPr>
          <w:rFonts w:ascii="Arial" w:hAnsi="Arial" w:cs="Arial"/>
          <w:sz w:val="24"/>
          <w:szCs w:val="24"/>
          <w:lang w:val="en-US"/>
        </w:rPr>
        <w:t>al</w:t>
      </w:r>
      <w:r w:rsidR="00A22885" w:rsidRPr="00A22885">
        <w:rPr>
          <w:rFonts w:ascii="Arial" w:hAnsi="Arial" w:cs="Arial"/>
          <w:sz w:val="24"/>
          <w:szCs w:val="24"/>
        </w:rPr>
        <w:t xml:space="preserve">, 2006). </w:t>
      </w:r>
    </w:p>
    <w:p w:rsidR="0079524B" w:rsidRDefault="0079524B" w:rsidP="002A6A1A">
      <w:pPr>
        <w:spacing w:line="360" w:lineRule="auto"/>
        <w:jc w:val="both"/>
        <w:rPr>
          <w:rFonts w:ascii="Arial" w:hAnsi="Arial" w:cs="Arial"/>
          <w:sz w:val="24"/>
          <w:szCs w:val="24"/>
        </w:rPr>
      </w:pPr>
    </w:p>
    <w:p w:rsidR="0079524B" w:rsidRDefault="0079524B" w:rsidP="002A6A1A">
      <w:pPr>
        <w:spacing w:line="360" w:lineRule="auto"/>
        <w:jc w:val="both"/>
        <w:rPr>
          <w:rFonts w:ascii="Arial" w:hAnsi="Arial" w:cs="Arial"/>
          <w:sz w:val="24"/>
          <w:szCs w:val="24"/>
        </w:rPr>
      </w:pPr>
    </w:p>
    <w:p w:rsidR="002A6A1A" w:rsidRDefault="00A22885" w:rsidP="002A6A1A">
      <w:pPr>
        <w:spacing w:line="360" w:lineRule="auto"/>
        <w:jc w:val="both"/>
        <w:rPr>
          <w:rFonts w:ascii="Arial" w:hAnsi="Arial" w:cs="Arial"/>
          <w:sz w:val="24"/>
          <w:szCs w:val="24"/>
        </w:rPr>
      </w:pPr>
      <w:r>
        <w:rPr>
          <w:rFonts w:ascii="Arial" w:hAnsi="Arial" w:cs="Arial"/>
          <w:sz w:val="24"/>
          <w:szCs w:val="24"/>
        </w:rPr>
        <w:lastRenderedPageBreak/>
        <w:t xml:space="preserve">Επίσης σε μια έρευνα </w:t>
      </w:r>
      <w:r w:rsidR="0081291B">
        <w:rPr>
          <w:rFonts w:ascii="Arial" w:hAnsi="Arial" w:cs="Arial"/>
          <w:sz w:val="24"/>
          <w:szCs w:val="24"/>
        </w:rPr>
        <w:t xml:space="preserve">άτομα </w:t>
      </w:r>
      <w:r>
        <w:rPr>
          <w:rFonts w:ascii="Arial" w:hAnsi="Arial" w:cs="Arial"/>
          <w:sz w:val="24"/>
          <w:szCs w:val="24"/>
        </w:rPr>
        <w:t>με χαμηλή αυτοαντίληψη και χωρίς υποστηρικτικές κοινωνικές σχέσεις δήλωσαν ότι βιώνουν σωματικά και ψυχολογικά προβλήματα. Πιο ευάλωτοι στο στρες είναι τα άτομα που έχουν λίγους ψυχοκοινωνικούς πόρους.  Καθώς οι καθημερινές μάχες της ζωής οδηγούν σε μια εξο</w:t>
      </w:r>
      <w:r w:rsidR="0081291B">
        <w:rPr>
          <w:rFonts w:ascii="Arial" w:hAnsi="Arial" w:cs="Arial"/>
          <w:sz w:val="24"/>
          <w:szCs w:val="24"/>
        </w:rPr>
        <w:t>υθένωση στο σώμα και στην ψυχή, τ</w:t>
      </w:r>
      <w:r w:rsidR="00DE6D38">
        <w:rPr>
          <w:rFonts w:ascii="Arial" w:hAnsi="Arial" w:cs="Arial"/>
          <w:sz w:val="24"/>
          <w:szCs w:val="24"/>
        </w:rPr>
        <w:t xml:space="preserve">α άτομα που δεν έχουν κοινωνική υποστήριξη και αυτοπεποίθηση έχουν μεγαλύτερη πιθανότητα να εμφανίσουν θετική σχέση ανάμεσα στο στρες και τα σωματικά συμπτώματα αλλά και την </w:t>
      </w:r>
      <w:r w:rsidR="0081291B">
        <w:rPr>
          <w:rFonts w:ascii="Arial" w:hAnsi="Arial" w:cs="Arial"/>
          <w:sz w:val="24"/>
          <w:szCs w:val="24"/>
        </w:rPr>
        <w:t>αρνητική</w:t>
      </w:r>
      <w:r w:rsidR="00DE6D38">
        <w:rPr>
          <w:rFonts w:ascii="Arial" w:hAnsi="Arial" w:cs="Arial"/>
          <w:sz w:val="24"/>
          <w:szCs w:val="24"/>
        </w:rPr>
        <w:t xml:space="preserve"> συναισθηματική διάθεση. Αξιοπρόσεκτο είναι ότι </w:t>
      </w:r>
      <w:r w:rsidR="0081291B">
        <w:rPr>
          <w:rFonts w:ascii="Arial" w:hAnsi="Arial" w:cs="Arial"/>
          <w:sz w:val="24"/>
          <w:szCs w:val="24"/>
        </w:rPr>
        <w:t>άτομα</w:t>
      </w:r>
      <w:r w:rsidR="00DE6D38">
        <w:rPr>
          <w:rFonts w:ascii="Arial" w:hAnsi="Arial" w:cs="Arial"/>
          <w:sz w:val="24"/>
          <w:szCs w:val="24"/>
        </w:rPr>
        <w:t xml:space="preserve"> που ανέφεραν ότι αντιμετωπίζουν και περαιτέρω δυσκολίες </w:t>
      </w:r>
      <w:r w:rsidR="0081291B">
        <w:rPr>
          <w:rFonts w:ascii="Arial" w:hAnsi="Arial" w:cs="Arial"/>
          <w:sz w:val="24"/>
          <w:szCs w:val="24"/>
        </w:rPr>
        <w:t xml:space="preserve">σε μια ημέρα </w:t>
      </w:r>
      <w:r w:rsidR="00DE6D38">
        <w:rPr>
          <w:rFonts w:ascii="Arial" w:hAnsi="Arial" w:cs="Arial"/>
          <w:sz w:val="24"/>
          <w:szCs w:val="24"/>
        </w:rPr>
        <w:t xml:space="preserve">εμφάνισαν την ίδια μέρα </w:t>
      </w:r>
      <w:r w:rsidR="0081291B">
        <w:rPr>
          <w:rFonts w:ascii="Arial" w:hAnsi="Arial" w:cs="Arial"/>
          <w:sz w:val="24"/>
          <w:szCs w:val="24"/>
        </w:rPr>
        <w:t>αρνητική διάθεση</w:t>
      </w:r>
      <w:r w:rsidR="00DE6D38">
        <w:rPr>
          <w:rFonts w:ascii="Arial" w:hAnsi="Arial" w:cs="Arial"/>
          <w:sz w:val="24"/>
          <w:szCs w:val="24"/>
        </w:rPr>
        <w:t xml:space="preserve"> και μέσα στις επόμενες μέρες και σωματικά προβλήματα (</w:t>
      </w:r>
      <w:r w:rsidR="00DE6D38">
        <w:rPr>
          <w:rFonts w:ascii="Arial" w:hAnsi="Arial" w:cs="Arial"/>
          <w:sz w:val="24"/>
          <w:szCs w:val="24"/>
          <w:lang w:val="en-US"/>
        </w:rPr>
        <w:t>Delongis</w:t>
      </w:r>
      <w:r w:rsidR="00DE6D38" w:rsidRPr="00DE6D38">
        <w:rPr>
          <w:rFonts w:ascii="Arial" w:hAnsi="Arial" w:cs="Arial"/>
          <w:sz w:val="24"/>
          <w:szCs w:val="24"/>
        </w:rPr>
        <w:t xml:space="preserve"> </w:t>
      </w:r>
      <w:r w:rsidR="00DE6D38">
        <w:rPr>
          <w:rFonts w:ascii="Arial" w:hAnsi="Arial" w:cs="Arial"/>
          <w:sz w:val="24"/>
          <w:szCs w:val="24"/>
          <w:lang w:val="en-US"/>
        </w:rPr>
        <w:t>et</w:t>
      </w:r>
      <w:r w:rsidR="00DE6D38" w:rsidRPr="00DE6D38">
        <w:rPr>
          <w:rFonts w:ascii="Arial" w:hAnsi="Arial" w:cs="Arial"/>
          <w:sz w:val="24"/>
          <w:szCs w:val="24"/>
        </w:rPr>
        <w:t xml:space="preserve"> </w:t>
      </w:r>
      <w:r w:rsidR="00DE6D38">
        <w:rPr>
          <w:rFonts w:ascii="Arial" w:hAnsi="Arial" w:cs="Arial"/>
          <w:sz w:val="24"/>
          <w:szCs w:val="24"/>
          <w:lang w:val="en-US"/>
        </w:rPr>
        <w:t>al</w:t>
      </w:r>
      <w:r w:rsidR="00DE6D38" w:rsidRPr="00DE6D38">
        <w:rPr>
          <w:rFonts w:ascii="Arial" w:hAnsi="Arial" w:cs="Arial"/>
          <w:sz w:val="24"/>
          <w:szCs w:val="24"/>
        </w:rPr>
        <w:t xml:space="preserve">, 1988). </w:t>
      </w:r>
    </w:p>
    <w:p w:rsidR="0081291B" w:rsidRPr="0081291B" w:rsidRDefault="0081291B" w:rsidP="002A6A1A">
      <w:pPr>
        <w:spacing w:line="360" w:lineRule="auto"/>
        <w:jc w:val="both"/>
        <w:rPr>
          <w:rFonts w:ascii="Arial" w:hAnsi="Arial" w:cs="Arial"/>
          <w:sz w:val="24"/>
          <w:szCs w:val="24"/>
        </w:rPr>
      </w:pPr>
    </w:p>
    <w:p w:rsidR="00BE4D27" w:rsidRPr="002A6A1A" w:rsidRDefault="0081291B" w:rsidP="002A6A1A">
      <w:pPr>
        <w:spacing w:line="360" w:lineRule="auto"/>
        <w:jc w:val="both"/>
        <w:rPr>
          <w:rFonts w:ascii="Arial" w:hAnsi="Arial" w:cs="Arial"/>
          <w:b/>
          <w:sz w:val="28"/>
          <w:szCs w:val="28"/>
        </w:rPr>
      </w:pPr>
      <w:r>
        <w:rPr>
          <w:rFonts w:ascii="Arial" w:hAnsi="Arial" w:cs="Arial"/>
          <w:b/>
          <w:sz w:val="28"/>
          <w:szCs w:val="28"/>
        </w:rPr>
        <w:t>2.4</w:t>
      </w:r>
      <w:r w:rsidR="00505B4E" w:rsidRPr="002A6A1A">
        <w:rPr>
          <w:rFonts w:ascii="Arial" w:hAnsi="Arial" w:cs="Arial"/>
          <w:b/>
          <w:sz w:val="28"/>
          <w:szCs w:val="28"/>
        </w:rPr>
        <w:t xml:space="preserve"> Αναζητώντας βοήθεια από άλλους</w:t>
      </w:r>
    </w:p>
    <w:p w:rsidR="00505B4E" w:rsidRDefault="00505B4E" w:rsidP="002A6A1A">
      <w:pPr>
        <w:spacing w:line="360" w:lineRule="auto"/>
        <w:ind w:firstLine="720"/>
        <w:jc w:val="both"/>
        <w:rPr>
          <w:rFonts w:ascii="Arial" w:hAnsi="Arial" w:cs="Arial"/>
          <w:sz w:val="24"/>
          <w:szCs w:val="24"/>
        </w:rPr>
      </w:pPr>
      <w:r>
        <w:rPr>
          <w:rFonts w:ascii="Arial" w:hAnsi="Arial" w:cs="Arial"/>
          <w:sz w:val="24"/>
          <w:szCs w:val="24"/>
        </w:rPr>
        <w:t xml:space="preserve">Όταν ένα άτομο βρίσκεται σε δύσκολη ψυχολογική κατάσταση και υποστηρίζεται από κάποιο άλλο άτομο η βοήθεια του είναι σημαντική για να μπορέσει να αντιμετωπίσει το στρες που του έχει προκληθεί εξαιτίας διάφορων καταστάσεων όπως φτώχεια, μοναξιά, αρρώστια, νοσηλεία και διάφορα άλλα. </w:t>
      </w:r>
      <w:r w:rsidR="0028682B">
        <w:rPr>
          <w:rFonts w:ascii="Arial" w:hAnsi="Arial" w:cs="Arial"/>
          <w:sz w:val="24"/>
          <w:szCs w:val="24"/>
        </w:rPr>
        <w:t xml:space="preserve">Η βοήθεια από τους άλλους δεν αφορά μόνο τις πολύ σοβαρές εξωτερικές καταστάσεις αλλά και σε διάφορες περιόδους προσωπικών αλλαγών και δοκιμασιών που περνά ένα άτομο στη ζωή του. Σε τέτοιες περιόδους η συντροφιά φίλων και γνωστών είναι πολύ σημαντικό γιατί δίνει την αίσθηση ότι κάποιοι άνθρωποι στέκονται δίπλα του, αποδέχονται τις καταστάσεις και πολλές φορές δίνουν συμβουλές </w:t>
      </w:r>
      <w:r w:rsidR="0081291B">
        <w:rPr>
          <w:rFonts w:ascii="Arial" w:hAnsi="Arial" w:cs="Arial"/>
          <w:sz w:val="24"/>
          <w:szCs w:val="24"/>
        </w:rPr>
        <w:t xml:space="preserve">που </w:t>
      </w:r>
      <w:r w:rsidR="0028682B">
        <w:rPr>
          <w:rFonts w:ascii="Arial" w:hAnsi="Arial" w:cs="Arial"/>
          <w:sz w:val="24"/>
          <w:szCs w:val="24"/>
        </w:rPr>
        <w:t xml:space="preserve">μπορεί να </w:t>
      </w:r>
      <w:r w:rsidR="0081291B">
        <w:rPr>
          <w:rFonts w:ascii="Arial" w:hAnsi="Arial" w:cs="Arial"/>
          <w:sz w:val="24"/>
          <w:szCs w:val="24"/>
        </w:rPr>
        <w:t xml:space="preserve">είναι </w:t>
      </w:r>
      <w:r w:rsidR="0028682B">
        <w:rPr>
          <w:rFonts w:ascii="Arial" w:hAnsi="Arial" w:cs="Arial"/>
          <w:sz w:val="24"/>
          <w:szCs w:val="24"/>
        </w:rPr>
        <w:t xml:space="preserve">σημαντικές και να βοηθήσουν το άτομο να το ξεπεράσει. Ενώ κάποια άλλα άτομα έχουν δυσκολία </w:t>
      </w:r>
      <w:r w:rsidR="0081291B">
        <w:rPr>
          <w:rFonts w:ascii="Arial" w:hAnsi="Arial" w:cs="Arial"/>
          <w:sz w:val="24"/>
          <w:szCs w:val="24"/>
        </w:rPr>
        <w:t xml:space="preserve">να επικοινωνούν </w:t>
      </w:r>
      <w:r w:rsidR="0028682B">
        <w:rPr>
          <w:rFonts w:ascii="Arial" w:hAnsi="Arial" w:cs="Arial"/>
          <w:sz w:val="24"/>
          <w:szCs w:val="24"/>
        </w:rPr>
        <w:t xml:space="preserve">την περίοδο που </w:t>
      </w:r>
      <w:r w:rsidR="0081291B">
        <w:rPr>
          <w:rFonts w:ascii="Arial" w:hAnsi="Arial" w:cs="Arial"/>
          <w:sz w:val="24"/>
          <w:szCs w:val="24"/>
        </w:rPr>
        <w:t>έχουν αυξημένο στρες</w:t>
      </w:r>
      <w:r w:rsidR="0028682B">
        <w:rPr>
          <w:rFonts w:ascii="Arial" w:hAnsi="Arial" w:cs="Arial"/>
          <w:sz w:val="24"/>
          <w:szCs w:val="24"/>
        </w:rPr>
        <w:t xml:space="preserve"> και διώχνουν από </w:t>
      </w:r>
      <w:r w:rsidR="0081291B">
        <w:rPr>
          <w:rFonts w:ascii="Arial" w:hAnsi="Arial" w:cs="Arial"/>
          <w:sz w:val="24"/>
          <w:szCs w:val="24"/>
        </w:rPr>
        <w:t>κοντά</w:t>
      </w:r>
      <w:r w:rsidR="0028682B">
        <w:rPr>
          <w:rFonts w:ascii="Arial" w:hAnsi="Arial" w:cs="Arial"/>
          <w:sz w:val="24"/>
          <w:szCs w:val="24"/>
        </w:rPr>
        <w:t xml:space="preserve"> τους φίλους  και γνωστούς την περίοδο που τους </w:t>
      </w:r>
      <w:r w:rsidR="006B5D01">
        <w:rPr>
          <w:rFonts w:ascii="Arial" w:hAnsi="Arial" w:cs="Arial"/>
          <w:sz w:val="24"/>
          <w:szCs w:val="24"/>
        </w:rPr>
        <w:t xml:space="preserve">έχουν </w:t>
      </w:r>
      <w:r w:rsidR="0081291B">
        <w:rPr>
          <w:rFonts w:ascii="Arial" w:hAnsi="Arial" w:cs="Arial"/>
          <w:sz w:val="24"/>
          <w:szCs w:val="24"/>
        </w:rPr>
        <w:t xml:space="preserve">περισσότερο </w:t>
      </w:r>
      <w:r w:rsidR="006B5D01">
        <w:rPr>
          <w:rFonts w:ascii="Arial" w:hAnsi="Arial" w:cs="Arial"/>
          <w:sz w:val="24"/>
          <w:szCs w:val="24"/>
        </w:rPr>
        <w:t xml:space="preserve">ανάγκη (Σαπουντζή-Κρέπια, 1997). </w:t>
      </w:r>
    </w:p>
    <w:p w:rsidR="006B5D01" w:rsidRPr="00B65CC7" w:rsidRDefault="006B5D01" w:rsidP="002A6A1A">
      <w:pPr>
        <w:spacing w:line="360" w:lineRule="auto"/>
        <w:ind w:firstLine="720"/>
        <w:jc w:val="both"/>
        <w:rPr>
          <w:rFonts w:ascii="Arial" w:hAnsi="Arial" w:cs="Arial"/>
          <w:sz w:val="24"/>
          <w:szCs w:val="24"/>
        </w:rPr>
      </w:pPr>
      <w:r>
        <w:rPr>
          <w:rFonts w:ascii="Arial" w:hAnsi="Arial" w:cs="Arial"/>
          <w:sz w:val="24"/>
          <w:szCs w:val="24"/>
        </w:rPr>
        <w:t>Ο κάθε άνθρωπος εκφράζεται διαφορετικά και εξαρτάται από εκείνον αν θα στραφεί στην οικογένεια του ή στους φίλους του για να πάρει την υποστήριξη που χρειάζεται. Πολλές φορές άνθρωποι με χρόνια προβ</w:t>
      </w:r>
      <w:r w:rsidR="0081291B">
        <w:rPr>
          <w:rFonts w:ascii="Arial" w:hAnsi="Arial" w:cs="Arial"/>
          <w:sz w:val="24"/>
          <w:szCs w:val="24"/>
        </w:rPr>
        <w:t>λήματα ή περιθωριακές συμπεριφορέ</w:t>
      </w:r>
      <w:r>
        <w:rPr>
          <w:rFonts w:ascii="Arial" w:hAnsi="Arial" w:cs="Arial"/>
          <w:sz w:val="24"/>
          <w:szCs w:val="24"/>
        </w:rPr>
        <w:t>ς στερούνται τέτοιου είδους υποστήριξη</w:t>
      </w:r>
      <w:r w:rsidR="0081291B">
        <w:rPr>
          <w:rFonts w:ascii="Arial" w:hAnsi="Arial" w:cs="Arial"/>
          <w:sz w:val="24"/>
          <w:szCs w:val="24"/>
        </w:rPr>
        <w:t>ς</w:t>
      </w:r>
      <w:r>
        <w:rPr>
          <w:rFonts w:ascii="Arial" w:hAnsi="Arial" w:cs="Arial"/>
          <w:sz w:val="24"/>
          <w:szCs w:val="24"/>
        </w:rPr>
        <w:t xml:space="preserve">. Όπως </w:t>
      </w:r>
      <w:r>
        <w:rPr>
          <w:rFonts w:ascii="Arial" w:hAnsi="Arial" w:cs="Arial"/>
          <w:sz w:val="24"/>
          <w:szCs w:val="24"/>
        </w:rPr>
        <w:lastRenderedPageBreak/>
        <w:t xml:space="preserve">μοναχικοί άνθρωποι ή μετανάστες </w:t>
      </w:r>
      <w:r w:rsidR="0081291B">
        <w:rPr>
          <w:rFonts w:ascii="Arial" w:hAnsi="Arial" w:cs="Arial"/>
          <w:sz w:val="24"/>
          <w:szCs w:val="24"/>
        </w:rPr>
        <w:t>δημιουργούν</w:t>
      </w:r>
      <w:r>
        <w:rPr>
          <w:rFonts w:ascii="Arial" w:hAnsi="Arial" w:cs="Arial"/>
          <w:sz w:val="24"/>
          <w:szCs w:val="24"/>
        </w:rPr>
        <w:t xml:space="preserve"> δύσκολ</w:t>
      </w:r>
      <w:r w:rsidR="0081291B">
        <w:rPr>
          <w:rFonts w:ascii="Arial" w:hAnsi="Arial" w:cs="Arial"/>
          <w:sz w:val="24"/>
          <w:szCs w:val="24"/>
        </w:rPr>
        <w:t>α συνθήκες και ευκαιρίες για απόκτηση κοινωνικού</w:t>
      </w:r>
      <w:r>
        <w:rPr>
          <w:rFonts w:ascii="Arial" w:hAnsi="Arial" w:cs="Arial"/>
          <w:sz w:val="24"/>
          <w:szCs w:val="24"/>
        </w:rPr>
        <w:t xml:space="preserve"> κύκλο</w:t>
      </w:r>
      <w:r w:rsidR="0081291B">
        <w:rPr>
          <w:rFonts w:ascii="Arial" w:hAnsi="Arial" w:cs="Arial"/>
          <w:sz w:val="24"/>
          <w:szCs w:val="24"/>
        </w:rPr>
        <w:t>υ</w:t>
      </w:r>
      <w:r>
        <w:rPr>
          <w:rFonts w:ascii="Arial" w:hAnsi="Arial" w:cs="Arial"/>
          <w:sz w:val="24"/>
          <w:szCs w:val="24"/>
        </w:rPr>
        <w:t xml:space="preserve">. Πολλοί επιστήμονες </w:t>
      </w:r>
      <w:r w:rsidR="0081291B">
        <w:rPr>
          <w:rFonts w:ascii="Arial" w:hAnsi="Arial" w:cs="Arial"/>
          <w:sz w:val="24"/>
          <w:szCs w:val="24"/>
        </w:rPr>
        <w:t>υπο</w:t>
      </w:r>
      <w:r>
        <w:rPr>
          <w:rFonts w:ascii="Arial" w:hAnsi="Arial" w:cs="Arial"/>
          <w:sz w:val="24"/>
          <w:szCs w:val="24"/>
        </w:rPr>
        <w:t>στηρίζουν ότι η έλλειψη ενός κοινωνικού δικτύου οφείλεται και στην ανικανότητα των ανθρώπων αυτών να προσελκύσουν και να διατηρήσουν διαπροσωπικές σχέσεις. Ωστόσο η ανταπόκριση και υποστήριξη από άλλα άτομα εξαρτάται και από πολιτισμικούς παράγοντες που παίζουν σημαντικό ρόλο στη ζωή ενός ατόμου (</w:t>
      </w:r>
      <w:r>
        <w:rPr>
          <w:rFonts w:ascii="Arial" w:hAnsi="Arial" w:cs="Arial"/>
          <w:sz w:val="24"/>
          <w:szCs w:val="24"/>
          <w:lang w:val="en-US"/>
        </w:rPr>
        <w:t>Cantor</w:t>
      </w:r>
      <w:r w:rsidRPr="006B5D01">
        <w:rPr>
          <w:rFonts w:ascii="Arial" w:hAnsi="Arial" w:cs="Arial"/>
          <w:sz w:val="24"/>
          <w:szCs w:val="24"/>
        </w:rPr>
        <w:t xml:space="preserve"> </w:t>
      </w:r>
      <w:r>
        <w:rPr>
          <w:rFonts w:ascii="Arial" w:hAnsi="Arial" w:cs="Arial"/>
          <w:sz w:val="24"/>
          <w:szCs w:val="24"/>
          <w:lang w:val="en-US"/>
        </w:rPr>
        <w:t>et</w:t>
      </w:r>
      <w:r w:rsidRPr="006B5D01">
        <w:rPr>
          <w:rFonts w:ascii="Arial" w:hAnsi="Arial" w:cs="Arial"/>
          <w:sz w:val="24"/>
          <w:szCs w:val="24"/>
        </w:rPr>
        <w:t xml:space="preserve"> </w:t>
      </w:r>
      <w:r>
        <w:rPr>
          <w:rFonts w:ascii="Arial" w:hAnsi="Arial" w:cs="Arial"/>
          <w:sz w:val="24"/>
          <w:szCs w:val="24"/>
          <w:lang w:val="en-US"/>
        </w:rPr>
        <w:t>al</w:t>
      </w:r>
      <w:r w:rsidRPr="006B5D01">
        <w:rPr>
          <w:rFonts w:ascii="Arial" w:hAnsi="Arial" w:cs="Arial"/>
          <w:sz w:val="24"/>
          <w:szCs w:val="24"/>
        </w:rPr>
        <w:t xml:space="preserve">, 1991). </w:t>
      </w:r>
    </w:p>
    <w:p w:rsidR="00B22A22" w:rsidRDefault="00B22A22" w:rsidP="002A6A1A">
      <w:pPr>
        <w:spacing w:line="360" w:lineRule="auto"/>
        <w:jc w:val="both"/>
        <w:rPr>
          <w:rFonts w:ascii="Arial" w:hAnsi="Arial" w:cs="Arial"/>
          <w:b/>
          <w:sz w:val="28"/>
          <w:szCs w:val="28"/>
        </w:rPr>
      </w:pPr>
    </w:p>
    <w:p w:rsidR="0057760B" w:rsidRPr="002A6A1A" w:rsidRDefault="0081291B" w:rsidP="002A6A1A">
      <w:pPr>
        <w:spacing w:line="360" w:lineRule="auto"/>
        <w:jc w:val="both"/>
        <w:rPr>
          <w:rFonts w:ascii="Arial" w:hAnsi="Arial" w:cs="Arial"/>
          <w:b/>
          <w:sz w:val="28"/>
          <w:szCs w:val="28"/>
        </w:rPr>
      </w:pPr>
      <w:r>
        <w:rPr>
          <w:rFonts w:ascii="Arial" w:hAnsi="Arial" w:cs="Arial"/>
          <w:b/>
          <w:sz w:val="28"/>
          <w:szCs w:val="28"/>
        </w:rPr>
        <w:t>2.5</w:t>
      </w:r>
      <w:r w:rsidR="0057760B" w:rsidRPr="002A6A1A">
        <w:rPr>
          <w:rFonts w:ascii="Arial" w:hAnsi="Arial" w:cs="Arial"/>
          <w:b/>
          <w:sz w:val="28"/>
          <w:szCs w:val="28"/>
        </w:rPr>
        <w:t xml:space="preserve"> Συμβουλευτική</w:t>
      </w:r>
    </w:p>
    <w:p w:rsidR="0057760B" w:rsidRDefault="0057760B" w:rsidP="0079524B">
      <w:pPr>
        <w:spacing w:line="360" w:lineRule="auto"/>
        <w:ind w:firstLine="720"/>
        <w:jc w:val="both"/>
        <w:rPr>
          <w:rFonts w:ascii="Arial" w:hAnsi="Arial" w:cs="Arial"/>
          <w:sz w:val="24"/>
          <w:szCs w:val="24"/>
        </w:rPr>
      </w:pPr>
      <w:r>
        <w:rPr>
          <w:rFonts w:ascii="Arial" w:hAnsi="Arial" w:cs="Arial"/>
          <w:sz w:val="24"/>
          <w:szCs w:val="24"/>
        </w:rPr>
        <w:t xml:space="preserve">Η συμβουλευτική παρέμβαση μπορεί να γίνει σε ατομικό επίπεδο ή και σε ομαδικό. Η τεχνική της συνδυάζει την ανακούφιση </w:t>
      </w:r>
      <w:r w:rsidR="002205F8">
        <w:rPr>
          <w:rFonts w:ascii="Arial" w:hAnsi="Arial" w:cs="Arial"/>
          <w:sz w:val="24"/>
          <w:szCs w:val="24"/>
        </w:rPr>
        <w:t xml:space="preserve">από το στρες </w:t>
      </w:r>
      <w:r>
        <w:rPr>
          <w:rFonts w:ascii="Arial" w:hAnsi="Arial" w:cs="Arial"/>
          <w:sz w:val="24"/>
          <w:szCs w:val="24"/>
        </w:rPr>
        <w:t xml:space="preserve">και την απελευθέρωση των συναισθημάτων. Η παροχή συμβουλευτικής κατά τον </w:t>
      </w:r>
      <w:r>
        <w:rPr>
          <w:rFonts w:ascii="Arial" w:hAnsi="Arial" w:cs="Arial"/>
          <w:sz w:val="24"/>
          <w:szCs w:val="24"/>
          <w:lang w:val="en-US"/>
        </w:rPr>
        <w:t>Rogers</w:t>
      </w:r>
      <w:r w:rsidRPr="0057760B">
        <w:rPr>
          <w:rFonts w:ascii="Arial" w:hAnsi="Arial" w:cs="Arial"/>
          <w:sz w:val="24"/>
          <w:szCs w:val="24"/>
        </w:rPr>
        <w:t xml:space="preserve"> (1967) </w:t>
      </w:r>
      <w:r>
        <w:rPr>
          <w:rFonts w:ascii="Arial" w:hAnsi="Arial" w:cs="Arial"/>
          <w:sz w:val="24"/>
          <w:szCs w:val="24"/>
        </w:rPr>
        <w:t>έχει μια πανανθρώπινη διάσταση καθώς όλοι άνθρωποι σε κάποια φάση της ζωής τους περνούν δυσκολίες και χρειάζονται στήριξη. Έτσι όλοι οι άνθρωποι αντιμετωπίζουν προβλήματα και ζ</w:t>
      </w:r>
      <w:r w:rsidR="0079524B">
        <w:rPr>
          <w:rFonts w:ascii="Arial" w:hAnsi="Arial" w:cs="Arial"/>
          <w:sz w:val="24"/>
          <w:szCs w:val="24"/>
        </w:rPr>
        <w:t>ητούν συμβουλευτική υποστήριξη (</w:t>
      </w:r>
      <w:r w:rsidR="0079524B">
        <w:rPr>
          <w:rFonts w:ascii="Arial" w:hAnsi="Arial" w:cs="Arial"/>
          <w:sz w:val="24"/>
          <w:szCs w:val="24"/>
          <w:lang w:val="en-US"/>
        </w:rPr>
        <w:t>Rogers</w:t>
      </w:r>
      <w:r w:rsidR="0079524B">
        <w:rPr>
          <w:rFonts w:ascii="Arial" w:hAnsi="Arial" w:cs="Arial"/>
          <w:sz w:val="24"/>
          <w:szCs w:val="24"/>
        </w:rPr>
        <w:t xml:space="preserve"> </w:t>
      </w:r>
      <w:r w:rsidR="0079524B" w:rsidRPr="0057760B">
        <w:rPr>
          <w:rFonts w:ascii="Arial" w:hAnsi="Arial" w:cs="Arial"/>
          <w:sz w:val="24"/>
          <w:szCs w:val="24"/>
        </w:rPr>
        <w:t>1967)</w:t>
      </w:r>
      <w:r w:rsidR="0079524B">
        <w:rPr>
          <w:rFonts w:ascii="Arial" w:hAnsi="Arial" w:cs="Arial"/>
          <w:sz w:val="24"/>
          <w:szCs w:val="24"/>
        </w:rPr>
        <w:t xml:space="preserve">. </w:t>
      </w:r>
    </w:p>
    <w:p w:rsidR="00DF5F5B" w:rsidRDefault="0057760B" w:rsidP="002A6A1A">
      <w:pPr>
        <w:spacing w:line="360" w:lineRule="auto"/>
        <w:ind w:firstLine="720"/>
        <w:jc w:val="both"/>
        <w:rPr>
          <w:rFonts w:ascii="Arial" w:hAnsi="Arial" w:cs="Arial"/>
          <w:sz w:val="24"/>
          <w:szCs w:val="24"/>
        </w:rPr>
      </w:pPr>
      <w:r>
        <w:rPr>
          <w:rFonts w:ascii="Arial" w:hAnsi="Arial" w:cs="Arial"/>
          <w:sz w:val="24"/>
          <w:szCs w:val="24"/>
        </w:rPr>
        <w:t>Ο ό</w:t>
      </w:r>
      <w:r w:rsidR="002205F8">
        <w:rPr>
          <w:rFonts w:ascii="Arial" w:hAnsi="Arial" w:cs="Arial"/>
          <w:sz w:val="24"/>
          <w:szCs w:val="24"/>
        </w:rPr>
        <w:t>ρος συμβουλευτική είναι δύσκολο να οριστεί</w:t>
      </w:r>
      <w:r>
        <w:rPr>
          <w:rFonts w:ascii="Arial" w:hAnsi="Arial" w:cs="Arial"/>
          <w:sz w:val="24"/>
          <w:szCs w:val="24"/>
        </w:rPr>
        <w:t xml:space="preserve"> και για να εξηγηθεί έχουν δοθεί αρκετοί ορισμοί. Ο πιο πλήρης ορισμός για την κατανόηση της συμβουλευτικής </w:t>
      </w:r>
      <w:r w:rsidR="002205F8">
        <w:rPr>
          <w:rFonts w:ascii="Arial" w:hAnsi="Arial" w:cs="Arial"/>
          <w:sz w:val="24"/>
          <w:szCs w:val="24"/>
        </w:rPr>
        <w:t>έχει δοθεί από</w:t>
      </w:r>
      <w:r>
        <w:rPr>
          <w:rFonts w:ascii="Arial" w:hAnsi="Arial" w:cs="Arial"/>
          <w:sz w:val="24"/>
          <w:szCs w:val="24"/>
        </w:rPr>
        <w:t xml:space="preserve"> τον </w:t>
      </w:r>
      <w:r>
        <w:rPr>
          <w:rFonts w:ascii="Arial" w:hAnsi="Arial" w:cs="Arial"/>
          <w:sz w:val="24"/>
          <w:szCs w:val="24"/>
          <w:lang w:val="en-US"/>
        </w:rPr>
        <w:t>Altscul</w:t>
      </w:r>
      <w:r w:rsidRPr="0057760B">
        <w:rPr>
          <w:rFonts w:ascii="Arial" w:hAnsi="Arial" w:cs="Arial"/>
          <w:sz w:val="24"/>
          <w:szCs w:val="24"/>
        </w:rPr>
        <w:t xml:space="preserve"> (1983), </w:t>
      </w:r>
      <w:r w:rsidR="002205F8">
        <w:rPr>
          <w:rFonts w:ascii="Arial" w:hAnsi="Arial" w:cs="Arial"/>
          <w:sz w:val="24"/>
          <w:szCs w:val="24"/>
        </w:rPr>
        <w:t xml:space="preserve">ο οποίος </w:t>
      </w:r>
      <w:r>
        <w:rPr>
          <w:rFonts w:ascii="Arial" w:hAnsi="Arial" w:cs="Arial"/>
          <w:sz w:val="24"/>
          <w:szCs w:val="24"/>
        </w:rPr>
        <w:t xml:space="preserve">ορίζει την συμβουλευτική </w:t>
      </w:r>
      <w:r w:rsidR="002205F8">
        <w:rPr>
          <w:rFonts w:ascii="Arial" w:hAnsi="Arial" w:cs="Arial"/>
          <w:sz w:val="24"/>
          <w:szCs w:val="24"/>
        </w:rPr>
        <w:t xml:space="preserve">ως </w:t>
      </w:r>
      <w:r>
        <w:rPr>
          <w:rFonts w:ascii="Arial" w:hAnsi="Arial" w:cs="Arial"/>
          <w:sz w:val="24"/>
          <w:szCs w:val="24"/>
        </w:rPr>
        <w:t>μια μέθοδο παροχής κατευθύνσεως και συμβουλών</w:t>
      </w:r>
      <w:r w:rsidR="00DF5F5B">
        <w:rPr>
          <w:rFonts w:ascii="Arial" w:hAnsi="Arial" w:cs="Arial"/>
          <w:sz w:val="24"/>
          <w:szCs w:val="24"/>
        </w:rPr>
        <w:t xml:space="preserve"> για εξερεύνηση των συναισθημάτων και των καταστάσεων έτσι ώστε να ανακαλύψει μόνος του ο ενδιαφερόμενος το πρόβλημα αλλά και την λύση ώστε να μπορέσει να αντιμετωπίσει τα προβλήματα του. </w:t>
      </w:r>
    </w:p>
    <w:p w:rsidR="00DF5F5B" w:rsidRDefault="00DF5F5B" w:rsidP="002A6A1A">
      <w:pPr>
        <w:spacing w:line="360" w:lineRule="auto"/>
        <w:ind w:firstLine="360"/>
        <w:jc w:val="both"/>
        <w:rPr>
          <w:rFonts w:ascii="Arial" w:hAnsi="Arial" w:cs="Arial"/>
          <w:sz w:val="24"/>
          <w:szCs w:val="24"/>
        </w:rPr>
      </w:pPr>
      <w:r>
        <w:rPr>
          <w:rFonts w:ascii="Arial" w:hAnsi="Arial" w:cs="Arial"/>
          <w:sz w:val="24"/>
          <w:szCs w:val="24"/>
        </w:rPr>
        <w:t>Θα πρέπει να υπάρχει μια συγκεκριμένη σχέση  μεταξύ του συμβούλου και του ενδιαφερόμενου όπως:</w:t>
      </w:r>
    </w:p>
    <w:p w:rsidR="00DF5F5B" w:rsidRPr="00DF5F5B" w:rsidRDefault="002205F8" w:rsidP="002A6A1A">
      <w:pPr>
        <w:pStyle w:val="ListParagraph"/>
        <w:numPr>
          <w:ilvl w:val="0"/>
          <w:numId w:val="15"/>
        </w:numPr>
        <w:spacing w:line="360" w:lineRule="auto"/>
        <w:jc w:val="both"/>
        <w:rPr>
          <w:rFonts w:ascii="Arial" w:hAnsi="Arial" w:cs="Arial"/>
          <w:sz w:val="24"/>
          <w:szCs w:val="24"/>
        </w:rPr>
      </w:pPr>
      <w:r>
        <w:rPr>
          <w:rFonts w:ascii="Arial" w:hAnsi="Arial" w:cs="Arial"/>
          <w:sz w:val="24"/>
          <w:szCs w:val="24"/>
        </w:rPr>
        <w:t>Ε</w:t>
      </w:r>
      <w:r w:rsidR="00DF5F5B" w:rsidRPr="00DF5F5B">
        <w:rPr>
          <w:rFonts w:ascii="Arial" w:hAnsi="Arial" w:cs="Arial"/>
          <w:sz w:val="24"/>
          <w:szCs w:val="24"/>
        </w:rPr>
        <w:t>μπιστοσύνη</w:t>
      </w:r>
    </w:p>
    <w:p w:rsidR="00DF5F5B" w:rsidRDefault="00DF5F5B" w:rsidP="002A6A1A">
      <w:pPr>
        <w:pStyle w:val="ListParagraph"/>
        <w:numPr>
          <w:ilvl w:val="0"/>
          <w:numId w:val="15"/>
        </w:numPr>
        <w:spacing w:line="360" w:lineRule="auto"/>
        <w:jc w:val="both"/>
        <w:rPr>
          <w:rFonts w:ascii="Arial" w:hAnsi="Arial" w:cs="Arial"/>
          <w:sz w:val="24"/>
          <w:szCs w:val="24"/>
        </w:rPr>
      </w:pPr>
      <w:r>
        <w:rPr>
          <w:rFonts w:ascii="Arial" w:hAnsi="Arial" w:cs="Arial"/>
          <w:sz w:val="24"/>
          <w:szCs w:val="24"/>
        </w:rPr>
        <w:t>Αυτοέλεγχο</w:t>
      </w:r>
      <w:r w:rsidR="002205F8">
        <w:rPr>
          <w:rFonts w:ascii="Arial" w:hAnsi="Arial" w:cs="Arial"/>
          <w:sz w:val="24"/>
          <w:szCs w:val="24"/>
        </w:rPr>
        <w:t>ς</w:t>
      </w:r>
    </w:p>
    <w:p w:rsidR="00DF5F5B" w:rsidRDefault="00DF5F5B" w:rsidP="002A6A1A">
      <w:pPr>
        <w:pStyle w:val="ListParagraph"/>
        <w:numPr>
          <w:ilvl w:val="0"/>
          <w:numId w:val="15"/>
        </w:numPr>
        <w:spacing w:line="360" w:lineRule="auto"/>
        <w:jc w:val="both"/>
        <w:rPr>
          <w:rFonts w:ascii="Arial" w:hAnsi="Arial" w:cs="Arial"/>
          <w:sz w:val="24"/>
          <w:szCs w:val="24"/>
        </w:rPr>
      </w:pPr>
      <w:r>
        <w:rPr>
          <w:rFonts w:ascii="Arial" w:hAnsi="Arial" w:cs="Arial"/>
          <w:sz w:val="24"/>
          <w:szCs w:val="24"/>
        </w:rPr>
        <w:t>Ειλικρίνεια</w:t>
      </w:r>
    </w:p>
    <w:p w:rsidR="00DF5F5B" w:rsidRDefault="00DF5F5B" w:rsidP="002A6A1A">
      <w:pPr>
        <w:pStyle w:val="ListParagraph"/>
        <w:numPr>
          <w:ilvl w:val="0"/>
          <w:numId w:val="15"/>
        </w:numPr>
        <w:spacing w:line="360" w:lineRule="auto"/>
        <w:jc w:val="both"/>
        <w:rPr>
          <w:rFonts w:ascii="Arial" w:hAnsi="Arial" w:cs="Arial"/>
          <w:sz w:val="24"/>
          <w:szCs w:val="24"/>
        </w:rPr>
      </w:pPr>
      <w:r>
        <w:rPr>
          <w:rFonts w:ascii="Arial" w:hAnsi="Arial" w:cs="Arial"/>
          <w:sz w:val="24"/>
          <w:szCs w:val="24"/>
        </w:rPr>
        <w:t>Σαφήνεια</w:t>
      </w:r>
    </w:p>
    <w:p w:rsidR="00DF5F5B" w:rsidRDefault="00DF5F5B" w:rsidP="002A6A1A">
      <w:pPr>
        <w:pStyle w:val="ListParagraph"/>
        <w:numPr>
          <w:ilvl w:val="0"/>
          <w:numId w:val="15"/>
        </w:numPr>
        <w:spacing w:line="360" w:lineRule="auto"/>
        <w:jc w:val="both"/>
        <w:rPr>
          <w:rFonts w:ascii="Arial" w:hAnsi="Arial" w:cs="Arial"/>
          <w:sz w:val="24"/>
          <w:szCs w:val="24"/>
        </w:rPr>
      </w:pPr>
      <w:r>
        <w:rPr>
          <w:rFonts w:ascii="Arial" w:hAnsi="Arial" w:cs="Arial"/>
          <w:sz w:val="24"/>
          <w:szCs w:val="24"/>
        </w:rPr>
        <w:t>Αμεσότητα</w:t>
      </w:r>
    </w:p>
    <w:p w:rsidR="0057760B" w:rsidRPr="00DF5F5B" w:rsidRDefault="00DF5F5B" w:rsidP="002A6A1A">
      <w:pPr>
        <w:spacing w:line="360" w:lineRule="auto"/>
        <w:ind w:firstLine="360"/>
        <w:jc w:val="both"/>
        <w:rPr>
          <w:rFonts w:ascii="Arial" w:hAnsi="Arial" w:cs="Arial"/>
          <w:sz w:val="24"/>
          <w:szCs w:val="24"/>
        </w:rPr>
      </w:pPr>
      <w:r>
        <w:rPr>
          <w:rFonts w:ascii="Arial" w:hAnsi="Arial" w:cs="Arial"/>
          <w:sz w:val="24"/>
          <w:szCs w:val="24"/>
        </w:rPr>
        <w:lastRenderedPageBreak/>
        <w:t xml:space="preserve">Μια </w:t>
      </w:r>
      <w:r w:rsidR="002205F8">
        <w:rPr>
          <w:rFonts w:ascii="Arial" w:hAnsi="Arial" w:cs="Arial"/>
          <w:sz w:val="24"/>
          <w:szCs w:val="24"/>
        </w:rPr>
        <w:t xml:space="preserve">τεχνική της </w:t>
      </w:r>
      <w:r>
        <w:rPr>
          <w:rFonts w:ascii="Arial" w:hAnsi="Arial" w:cs="Arial"/>
          <w:sz w:val="24"/>
          <w:szCs w:val="24"/>
        </w:rPr>
        <w:t xml:space="preserve">συμβουλευτική είναι η </w:t>
      </w:r>
      <w:r w:rsidR="002205F8">
        <w:rPr>
          <w:rFonts w:ascii="Arial" w:hAnsi="Arial" w:cs="Arial"/>
          <w:sz w:val="24"/>
          <w:szCs w:val="24"/>
        </w:rPr>
        <w:t xml:space="preserve">ενεργητική </w:t>
      </w:r>
      <w:r>
        <w:rPr>
          <w:rFonts w:ascii="Arial" w:hAnsi="Arial" w:cs="Arial"/>
          <w:sz w:val="24"/>
          <w:szCs w:val="24"/>
        </w:rPr>
        <w:t xml:space="preserve">ακρόαση η οποία μπορεί από μόνη της να είναι θεραπευτική και μπορεί να χρησιμοποιηθεί από </w:t>
      </w:r>
      <w:r w:rsidRPr="00DF5F5B">
        <w:rPr>
          <w:rFonts w:ascii="Arial" w:hAnsi="Arial" w:cs="Arial"/>
          <w:sz w:val="24"/>
          <w:szCs w:val="24"/>
        </w:rPr>
        <w:t xml:space="preserve"> </w:t>
      </w:r>
      <w:r>
        <w:rPr>
          <w:rFonts w:ascii="Arial" w:hAnsi="Arial" w:cs="Arial"/>
          <w:sz w:val="24"/>
          <w:szCs w:val="24"/>
        </w:rPr>
        <w:t>επαγγελματίες υγείας στην προσπάθεια τους να βοηθήσουν άτομα που βιώνουν στρες.  Βασικό στοιχείο στην προσφορά βοήθειας είναι η ακρόαση</w:t>
      </w:r>
      <w:r w:rsidR="00EC7163">
        <w:rPr>
          <w:rFonts w:ascii="Arial" w:hAnsi="Arial" w:cs="Arial"/>
          <w:sz w:val="24"/>
          <w:szCs w:val="24"/>
        </w:rPr>
        <w:t>, αλλά πρέπει πρώτα οι άνθρωποι να μάθουν την ακρόαση. Η ενεργητική ακρόαση σημαίνει επικέντρωση της προσοχής τόσο στα λεκτικά όσο και στα μη λεκτικά μηνύματα (Σαπουντζή-Κρέπια, 200</w:t>
      </w:r>
      <w:r w:rsidR="002205F8">
        <w:rPr>
          <w:rFonts w:ascii="Arial" w:hAnsi="Arial" w:cs="Arial"/>
          <w:sz w:val="24"/>
          <w:szCs w:val="24"/>
        </w:rPr>
        <w:t>0</w:t>
      </w:r>
      <w:r w:rsidR="00EC7163">
        <w:rPr>
          <w:rFonts w:ascii="Arial" w:hAnsi="Arial" w:cs="Arial"/>
          <w:sz w:val="24"/>
          <w:szCs w:val="24"/>
        </w:rPr>
        <w:t xml:space="preserve">). </w:t>
      </w:r>
    </w:p>
    <w:p w:rsidR="002A6A1A" w:rsidRDefault="002A6A1A" w:rsidP="002A6A1A">
      <w:pPr>
        <w:spacing w:line="360" w:lineRule="auto"/>
        <w:jc w:val="both"/>
        <w:rPr>
          <w:rFonts w:ascii="Arial" w:hAnsi="Arial" w:cs="Arial"/>
          <w:b/>
          <w:sz w:val="24"/>
          <w:szCs w:val="24"/>
        </w:rPr>
      </w:pPr>
    </w:p>
    <w:p w:rsidR="0073450B" w:rsidRPr="002A6A1A" w:rsidRDefault="0017726A" w:rsidP="002A6A1A">
      <w:pPr>
        <w:spacing w:line="360" w:lineRule="auto"/>
        <w:jc w:val="both"/>
        <w:rPr>
          <w:rFonts w:ascii="Arial" w:hAnsi="Arial" w:cs="Arial"/>
          <w:b/>
          <w:sz w:val="28"/>
          <w:szCs w:val="28"/>
        </w:rPr>
      </w:pPr>
      <w:r w:rsidRPr="002A6A1A">
        <w:rPr>
          <w:rFonts w:ascii="Arial" w:hAnsi="Arial" w:cs="Arial"/>
          <w:b/>
          <w:sz w:val="28"/>
          <w:szCs w:val="28"/>
        </w:rPr>
        <w:t>2.</w:t>
      </w:r>
      <w:r w:rsidR="00653DC0">
        <w:rPr>
          <w:rFonts w:ascii="Arial" w:hAnsi="Arial" w:cs="Arial"/>
          <w:b/>
          <w:sz w:val="28"/>
          <w:szCs w:val="28"/>
        </w:rPr>
        <w:t>6</w:t>
      </w:r>
      <w:r w:rsidRPr="002A6A1A">
        <w:rPr>
          <w:rFonts w:ascii="Arial" w:hAnsi="Arial" w:cs="Arial"/>
          <w:b/>
          <w:sz w:val="28"/>
          <w:szCs w:val="28"/>
        </w:rPr>
        <w:t xml:space="preserve"> </w:t>
      </w:r>
      <w:r w:rsidR="00691873" w:rsidRPr="002A6A1A">
        <w:rPr>
          <w:rFonts w:ascii="Arial" w:hAnsi="Arial" w:cs="Arial"/>
          <w:b/>
          <w:sz w:val="28"/>
          <w:szCs w:val="28"/>
        </w:rPr>
        <w:t xml:space="preserve"> </w:t>
      </w:r>
      <w:r w:rsidRPr="002A6A1A">
        <w:rPr>
          <w:rFonts w:ascii="Arial" w:hAnsi="Arial" w:cs="Arial"/>
          <w:b/>
          <w:sz w:val="28"/>
          <w:szCs w:val="28"/>
        </w:rPr>
        <w:t>ΑΓΧΟΣ ΣΤΙΣ ΕΞΕΤΑΣΕΙΣ ΚΑΤΑ ΤΗ ΜΑΘΗΤΙΚΗ ΖΩΗ</w:t>
      </w:r>
    </w:p>
    <w:p w:rsidR="005549AB" w:rsidRDefault="00A75DB9" w:rsidP="0079524B">
      <w:pPr>
        <w:spacing w:line="360" w:lineRule="auto"/>
        <w:ind w:firstLine="720"/>
        <w:jc w:val="both"/>
        <w:rPr>
          <w:rFonts w:ascii="Arial" w:hAnsi="Arial" w:cs="Arial"/>
          <w:sz w:val="24"/>
          <w:szCs w:val="24"/>
        </w:rPr>
      </w:pPr>
      <w:r>
        <w:rPr>
          <w:rFonts w:ascii="Arial" w:hAnsi="Arial" w:cs="Arial"/>
          <w:sz w:val="24"/>
          <w:szCs w:val="24"/>
        </w:rPr>
        <w:t xml:space="preserve">Σύμφωνα </w:t>
      </w:r>
      <w:r w:rsidR="00896B53" w:rsidRPr="00896B53">
        <w:rPr>
          <w:rFonts w:ascii="Arial" w:hAnsi="Arial" w:cs="Arial"/>
          <w:sz w:val="24"/>
          <w:szCs w:val="24"/>
        </w:rPr>
        <w:t xml:space="preserve"> </w:t>
      </w:r>
      <w:r w:rsidR="00896B53">
        <w:rPr>
          <w:rFonts w:ascii="Arial" w:hAnsi="Arial" w:cs="Arial"/>
          <w:sz w:val="24"/>
          <w:szCs w:val="24"/>
        </w:rPr>
        <w:t>με μια έρευνα που διεξήχθει σε επαρχία της Ανατολικής Κίνας (</w:t>
      </w:r>
      <w:r w:rsidR="00896B53">
        <w:rPr>
          <w:rFonts w:ascii="Arial" w:hAnsi="Arial" w:cs="Arial"/>
          <w:sz w:val="24"/>
          <w:szCs w:val="24"/>
          <w:lang w:val="en-US"/>
        </w:rPr>
        <w:t>Zhejiang</w:t>
      </w:r>
      <w:r w:rsidR="00896B53" w:rsidRPr="00896B53">
        <w:rPr>
          <w:rFonts w:ascii="Arial" w:hAnsi="Arial" w:cs="Arial"/>
          <w:sz w:val="24"/>
          <w:szCs w:val="24"/>
        </w:rPr>
        <w:t>)</w:t>
      </w:r>
      <w:r w:rsidR="005549AB">
        <w:rPr>
          <w:rFonts w:ascii="Arial" w:hAnsi="Arial" w:cs="Arial"/>
          <w:sz w:val="24"/>
          <w:szCs w:val="24"/>
        </w:rPr>
        <w:t xml:space="preserve"> για το εκπαιδευτικό σύστημα, </w:t>
      </w:r>
      <w:r w:rsidR="00896B53">
        <w:rPr>
          <w:rFonts w:ascii="Arial" w:hAnsi="Arial" w:cs="Arial"/>
          <w:sz w:val="24"/>
          <w:szCs w:val="24"/>
        </w:rPr>
        <w:t xml:space="preserve">που είναι ιδιαίτερα ανταγωνιστικό από την έναρξη της πρωτοβάθμιας εκπαίδευσης με έμφαση στην ακαδημαϊκή επίδοση και την αδιαλλαξία της αποτυχίας. Έχει σκοπό να διερευνήσει τις πιέσεις </w:t>
      </w:r>
      <w:r w:rsidR="005549AB">
        <w:rPr>
          <w:rFonts w:ascii="Arial" w:hAnsi="Arial" w:cs="Arial"/>
          <w:sz w:val="24"/>
          <w:szCs w:val="24"/>
        </w:rPr>
        <w:t>που δέχονται</w:t>
      </w:r>
      <w:r w:rsidR="00896B53">
        <w:rPr>
          <w:rFonts w:ascii="Arial" w:hAnsi="Arial" w:cs="Arial"/>
          <w:sz w:val="24"/>
          <w:szCs w:val="24"/>
        </w:rPr>
        <w:t xml:space="preserve"> μαθητές και κατά πόσο πιέζονται ψυχοσωματικά με διάφορα συμπτώματα όπω</w:t>
      </w:r>
      <w:r w:rsidR="005549AB">
        <w:rPr>
          <w:rFonts w:ascii="Arial" w:hAnsi="Arial" w:cs="Arial"/>
          <w:sz w:val="24"/>
          <w:szCs w:val="24"/>
        </w:rPr>
        <w:t xml:space="preserve">ς κοιλιακό πόνο και πονοκέφαλο. Σε παιδιά της </w:t>
      </w:r>
      <w:r w:rsidR="00AC5689">
        <w:rPr>
          <w:rFonts w:ascii="Arial" w:hAnsi="Arial" w:cs="Arial"/>
          <w:sz w:val="24"/>
          <w:szCs w:val="24"/>
        </w:rPr>
        <w:t>πρωτοβάθμια</w:t>
      </w:r>
      <w:r w:rsidR="005549AB">
        <w:rPr>
          <w:rFonts w:ascii="Arial" w:hAnsi="Arial" w:cs="Arial"/>
          <w:sz w:val="24"/>
          <w:szCs w:val="24"/>
        </w:rPr>
        <w:t>ς</w:t>
      </w:r>
      <w:r w:rsidR="00AC5689">
        <w:rPr>
          <w:rFonts w:ascii="Arial" w:hAnsi="Arial" w:cs="Arial"/>
          <w:sz w:val="24"/>
          <w:szCs w:val="24"/>
        </w:rPr>
        <w:t xml:space="preserve"> εκπαίδευση</w:t>
      </w:r>
      <w:r w:rsidR="005549AB">
        <w:rPr>
          <w:rFonts w:ascii="Arial" w:hAnsi="Arial" w:cs="Arial"/>
          <w:sz w:val="24"/>
          <w:szCs w:val="24"/>
        </w:rPr>
        <w:t>ς</w:t>
      </w:r>
      <w:r w:rsidR="00AC5689">
        <w:rPr>
          <w:rFonts w:ascii="Arial" w:hAnsi="Arial" w:cs="Arial"/>
          <w:sz w:val="24"/>
          <w:szCs w:val="24"/>
        </w:rPr>
        <w:t xml:space="preserve"> (9-12 ετών). Τα αποτελέσματα ολοκληρώθηκαν με</w:t>
      </w:r>
      <w:r w:rsidR="007C6BAE">
        <w:rPr>
          <w:rFonts w:ascii="Arial" w:hAnsi="Arial" w:cs="Arial"/>
          <w:sz w:val="24"/>
          <w:szCs w:val="24"/>
        </w:rPr>
        <w:t xml:space="preserve"> ερωτηματολόγια από 2191 παιδιά. Οι πιέσεις ήταν συχνές σε αγόρια και  κορίτσια, στα αστικά αλλά και στα αγροτικά σχολεία. Το μεγαλύτερο ποσοστό</w:t>
      </w:r>
      <w:r w:rsidR="005549AB">
        <w:rPr>
          <w:rFonts w:ascii="Arial" w:hAnsi="Arial" w:cs="Arial"/>
          <w:sz w:val="24"/>
          <w:szCs w:val="24"/>
        </w:rPr>
        <w:t xml:space="preserve"> </w:t>
      </w:r>
      <w:r w:rsidR="007C6BAE">
        <w:rPr>
          <w:rFonts w:ascii="Arial" w:hAnsi="Arial" w:cs="Arial"/>
          <w:sz w:val="24"/>
          <w:szCs w:val="24"/>
        </w:rPr>
        <w:t>(80%) ανησυχούσε πολύ για τις εξετάσεις, το 63% για την τιμωρία των δασκάλων, το 44% τις σωματικές απειλές που ήδη είχαν δεχθεί, με συχνότερο φαινόμενο τα αγόρια ως θύματα εκφοβισμού και το 73% των παιδιών  που τιμωρούνται σωματικά από τους γονείς. Πάνω από το ένα τρίτο των παιδιών αναφέρθηκαν ψυχοσωματικά συμπτώματα τουλάχι</w:t>
      </w:r>
      <w:r w:rsidR="005549AB">
        <w:rPr>
          <w:rFonts w:ascii="Arial" w:hAnsi="Arial" w:cs="Arial"/>
          <w:sz w:val="24"/>
          <w:szCs w:val="24"/>
        </w:rPr>
        <w:t>σ</w:t>
      </w:r>
      <w:r w:rsidR="007C6BAE">
        <w:rPr>
          <w:rFonts w:ascii="Arial" w:hAnsi="Arial" w:cs="Arial"/>
          <w:sz w:val="24"/>
          <w:szCs w:val="24"/>
        </w:rPr>
        <w:t xml:space="preserve">τον μια φορά την εβδομάδα με ποσοστά, 37% κεφαλαλγία, 36% κοιλιακό άλγος.  Το συμπέρασμα της έρευνας είναι ότι το εκπαιδευτικό περιβάλλον δημιουργεί ανταγωνιστικό χαρακτήρα και οδηγεί σε υψηλά </w:t>
      </w:r>
      <w:r w:rsidR="007C6BAE" w:rsidRPr="00D5788E">
        <w:rPr>
          <w:rFonts w:ascii="Arial" w:hAnsi="Arial" w:cs="Arial"/>
          <w:sz w:val="24"/>
          <w:szCs w:val="24"/>
        </w:rPr>
        <w:t>επίπεδα</w:t>
      </w:r>
      <w:r w:rsidR="007C6BAE">
        <w:rPr>
          <w:rFonts w:ascii="Arial" w:hAnsi="Arial" w:cs="Arial"/>
          <w:sz w:val="24"/>
          <w:szCs w:val="24"/>
        </w:rPr>
        <w:t xml:space="preserve"> στρες και ψυχοσωματικά συμπτώματα</w:t>
      </w:r>
      <w:r w:rsidR="006303C2">
        <w:rPr>
          <w:rFonts w:ascii="Arial" w:hAnsi="Arial" w:cs="Arial"/>
          <w:sz w:val="24"/>
          <w:szCs w:val="24"/>
        </w:rPr>
        <w:t xml:space="preserve"> στα παιδιά πρωτοβάθμιας εκπαίδευσης και πρέπει να ληφθούν μέτρα για την μείωση του περιττού άγχους στα παιδιά. </w:t>
      </w:r>
      <w:r w:rsidR="006303C2" w:rsidRPr="00021E57">
        <w:rPr>
          <w:rFonts w:ascii="Arial" w:hAnsi="Arial" w:cs="Arial"/>
          <w:sz w:val="24"/>
          <w:szCs w:val="24"/>
        </w:rPr>
        <w:t>(</w:t>
      </w:r>
      <w:r w:rsidR="006303C2">
        <w:rPr>
          <w:rFonts w:ascii="Arial" w:hAnsi="Arial" w:cs="Arial"/>
          <w:sz w:val="24"/>
          <w:szCs w:val="24"/>
          <w:lang w:val="en-US"/>
        </w:rPr>
        <w:t>Hesketh</w:t>
      </w:r>
      <w:r w:rsidR="006303C2" w:rsidRPr="00021E57">
        <w:rPr>
          <w:rFonts w:ascii="Arial" w:hAnsi="Arial" w:cs="Arial"/>
          <w:sz w:val="24"/>
          <w:szCs w:val="24"/>
        </w:rPr>
        <w:t xml:space="preserve"> </w:t>
      </w:r>
      <w:r w:rsidR="005549AB">
        <w:rPr>
          <w:rFonts w:ascii="Arial" w:hAnsi="Arial" w:cs="Arial"/>
          <w:sz w:val="24"/>
          <w:szCs w:val="24"/>
          <w:lang w:val="en-US"/>
        </w:rPr>
        <w:t>et</w:t>
      </w:r>
      <w:r w:rsidR="005549AB" w:rsidRPr="00021E57">
        <w:rPr>
          <w:rFonts w:ascii="Arial" w:hAnsi="Arial" w:cs="Arial"/>
          <w:sz w:val="24"/>
          <w:szCs w:val="24"/>
        </w:rPr>
        <w:t xml:space="preserve"> </w:t>
      </w:r>
      <w:r w:rsidR="005549AB">
        <w:rPr>
          <w:rFonts w:ascii="Arial" w:hAnsi="Arial" w:cs="Arial"/>
          <w:sz w:val="24"/>
          <w:szCs w:val="24"/>
          <w:lang w:val="en-US"/>
        </w:rPr>
        <w:t>all</w:t>
      </w:r>
      <w:r w:rsidR="005549AB" w:rsidRPr="00021E57">
        <w:rPr>
          <w:rFonts w:ascii="Arial" w:hAnsi="Arial" w:cs="Arial"/>
          <w:sz w:val="24"/>
          <w:szCs w:val="24"/>
        </w:rPr>
        <w:t xml:space="preserve">, 2010). </w:t>
      </w:r>
    </w:p>
    <w:p w:rsidR="0079524B" w:rsidRPr="0079524B" w:rsidRDefault="0079524B" w:rsidP="0079524B">
      <w:pPr>
        <w:spacing w:line="360" w:lineRule="auto"/>
        <w:ind w:firstLine="720"/>
        <w:jc w:val="both"/>
        <w:rPr>
          <w:rFonts w:ascii="Arial" w:hAnsi="Arial" w:cs="Arial"/>
          <w:sz w:val="24"/>
          <w:szCs w:val="24"/>
        </w:rPr>
      </w:pPr>
    </w:p>
    <w:p w:rsidR="000F21F3" w:rsidRDefault="0017726A" w:rsidP="000F21F3">
      <w:pPr>
        <w:spacing w:line="360" w:lineRule="auto"/>
        <w:jc w:val="center"/>
        <w:rPr>
          <w:rFonts w:ascii="Arial" w:hAnsi="Arial" w:cs="Arial"/>
          <w:b/>
          <w:sz w:val="32"/>
          <w:szCs w:val="32"/>
        </w:rPr>
      </w:pPr>
      <w:r w:rsidRPr="00067D31">
        <w:rPr>
          <w:rFonts w:ascii="Arial" w:hAnsi="Arial" w:cs="Arial"/>
          <w:b/>
          <w:sz w:val="32"/>
          <w:szCs w:val="32"/>
        </w:rPr>
        <w:lastRenderedPageBreak/>
        <w:t>ΚΕΦΑΛΑΙΟ</w:t>
      </w:r>
      <w:r w:rsidR="000F21F3">
        <w:rPr>
          <w:rFonts w:ascii="Arial" w:hAnsi="Arial" w:cs="Arial"/>
          <w:b/>
          <w:sz w:val="32"/>
          <w:szCs w:val="32"/>
        </w:rPr>
        <w:t xml:space="preserve"> 3</w:t>
      </w:r>
    </w:p>
    <w:p w:rsidR="0073450B" w:rsidRPr="00021E57" w:rsidRDefault="001642CE" w:rsidP="000F21F3">
      <w:pPr>
        <w:spacing w:line="360" w:lineRule="auto"/>
        <w:jc w:val="center"/>
        <w:rPr>
          <w:rFonts w:ascii="Arial" w:hAnsi="Arial" w:cs="Arial"/>
          <w:b/>
          <w:sz w:val="32"/>
          <w:szCs w:val="32"/>
        </w:rPr>
      </w:pPr>
      <w:r w:rsidRPr="00067D31">
        <w:rPr>
          <w:rFonts w:ascii="Arial" w:hAnsi="Arial" w:cs="Arial"/>
          <w:b/>
          <w:sz w:val="32"/>
          <w:szCs w:val="32"/>
        </w:rPr>
        <w:t>ΘΕΩΡΙΑ</w:t>
      </w:r>
      <w:r w:rsidRPr="00021E57">
        <w:rPr>
          <w:rFonts w:ascii="Arial" w:hAnsi="Arial" w:cs="Arial"/>
          <w:b/>
          <w:sz w:val="32"/>
          <w:szCs w:val="32"/>
        </w:rPr>
        <w:t xml:space="preserve"> </w:t>
      </w:r>
      <w:r w:rsidRPr="00067D31">
        <w:rPr>
          <w:rFonts w:ascii="Arial" w:hAnsi="Arial" w:cs="Arial"/>
          <w:b/>
          <w:sz w:val="32"/>
          <w:szCs w:val="32"/>
        </w:rPr>
        <w:t>ΓΕΝΕΣΗΣ</w:t>
      </w:r>
      <w:r w:rsidRPr="00021E57">
        <w:rPr>
          <w:rFonts w:ascii="Arial" w:hAnsi="Arial" w:cs="Arial"/>
          <w:b/>
          <w:sz w:val="32"/>
          <w:szCs w:val="32"/>
        </w:rPr>
        <w:t xml:space="preserve"> </w:t>
      </w:r>
      <w:r w:rsidR="005E4C0B" w:rsidRPr="00021E57">
        <w:rPr>
          <w:rFonts w:ascii="Arial" w:hAnsi="Arial" w:cs="Arial"/>
          <w:b/>
          <w:sz w:val="32"/>
          <w:szCs w:val="32"/>
        </w:rPr>
        <w:t>–</w:t>
      </w:r>
      <w:r w:rsidRPr="00021E57">
        <w:rPr>
          <w:rFonts w:ascii="Arial" w:hAnsi="Arial" w:cs="Arial"/>
          <w:b/>
          <w:sz w:val="32"/>
          <w:szCs w:val="32"/>
        </w:rPr>
        <w:t xml:space="preserve"> </w:t>
      </w:r>
      <w:r w:rsidRPr="00067D31">
        <w:rPr>
          <w:rFonts w:ascii="Arial" w:hAnsi="Arial" w:cs="Arial"/>
          <w:b/>
          <w:sz w:val="32"/>
          <w:szCs w:val="32"/>
          <w:lang w:val="en-US"/>
        </w:rPr>
        <w:t>ANTONOVSKY</w:t>
      </w:r>
    </w:p>
    <w:p w:rsidR="005E4C0B" w:rsidRPr="00021E57" w:rsidRDefault="00B21996" w:rsidP="002A6A1A">
      <w:pPr>
        <w:spacing w:line="360" w:lineRule="auto"/>
        <w:jc w:val="both"/>
        <w:rPr>
          <w:rFonts w:ascii="Arial" w:hAnsi="Arial" w:cs="Arial"/>
          <w:b/>
          <w:sz w:val="28"/>
          <w:szCs w:val="28"/>
        </w:rPr>
      </w:pPr>
      <w:r w:rsidRPr="00021E57">
        <w:rPr>
          <w:rFonts w:ascii="Arial" w:hAnsi="Arial" w:cs="Arial"/>
          <w:b/>
          <w:sz w:val="28"/>
          <w:szCs w:val="28"/>
        </w:rPr>
        <w:t xml:space="preserve">3.1  </w:t>
      </w:r>
      <w:r w:rsidR="005549AB">
        <w:rPr>
          <w:rFonts w:ascii="Arial" w:hAnsi="Arial" w:cs="Arial"/>
          <w:b/>
          <w:sz w:val="28"/>
          <w:szCs w:val="28"/>
        </w:rPr>
        <w:t>Γένεση</w:t>
      </w:r>
      <w:r w:rsidR="005549AB" w:rsidRPr="00021E57">
        <w:rPr>
          <w:rFonts w:ascii="Arial" w:hAnsi="Arial" w:cs="Arial"/>
          <w:b/>
          <w:sz w:val="28"/>
          <w:szCs w:val="28"/>
        </w:rPr>
        <w:t xml:space="preserve"> </w:t>
      </w:r>
      <w:r w:rsidR="005549AB">
        <w:rPr>
          <w:rFonts w:ascii="Arial" w:hAnsi="Arial" w:cs="Arial"/>
          <w:b/>
          <w:sz w:val="28"/>
          <w:szCs w:val="28"/>
        </w:rPr>
        <w:t>Υγείας</w:t>
      </w:r>
      <w:r w:rsidR="005549AB" w:rsidRPr="00021E57">
        <w:rPr>
          <w:rFonts w:ascii="Arial" w:hAnsi="Arial" w:cs="Arial"/>
          <w:b/>
          <w:sz w:val="28"/>
          <w:szCs w:val="28"/>
        </w:rPr>
        <w:t xml:space="preserve"> (</w:t>
      </w:r>
      <w:r w:rsidR="00FB073B" w:rsidRPr="00067D31">
        <w:rPr>
          <w:rFonts w:ascii="Arial" w:hAnsi="Arial" w:cs="Arial"/>
          <w:b/>
          <w:sz w:val="28"/>
          <w:szCs w:val="28"/>
          <w:lang w:val="en-GB"/>
        </w:rPr>
        <w:t>Salutogenesis</w:t>
      </w:r>
      <w:r w:rsidR="005549AB" w:rsidRPr="00021E57">
        <w:rPr>
          <w:rFonts w:ascii="Arial" w:hAnsi="Arial" w:cs="Arial"/>
          <w:b/>
          <w:sz w:val="28"/>
          <w:szCs w:val="28"/>
        </w:rPr>
        <w:t>)</w:t>
      </w:r>
    </w:p>
    <w:p w:rsidR="00275D0A" w:rsidRPr="004078C8" w:rsidRDefault="00FB073B" w:rsidP="002A6A1A">
      <w:pPr>
        <w:spacing w:line="360" w:lineRule="auto"/>
        <w:ind w:firstLine="720"/>
        <w:jc w:val="both"/>
        <w:rPr>
          <w:rFonts w:ascii="Arial" w:hAnsi="Arial" w:cs="Arial"/>
          <w:sz w:val="24"/>
          <w:szCs w:val="24"/>
        </w:rPr>
      </w:pPr>
      <w:r w:rsidRPr="004078C8">
        <w:rPr>
          <w:rFonts w:ascii="Arial" w:hAnsi="Arial" w:cs="Arial"/>
          <w:sz w:val="24"/>
          <w:szCs w:val="24"/>
        </w:rPr>
        <w:t>Ο</w:t>
      </w:r>
      <w:r w:rsidRPr="005549AB">
        <w:rPr>
          <w:rFonts w:ascii="Arial" w:hAnsi="Arial" w:cs="Arial"/>
          <w:sz w:val="24"/>
          <w:szCs w:val="24"/>
        </w:rPr>
        <w:t xml:space="preserve"> </w:t>
      </w:r>
      <w:r w:rsidRPr="004078C8">
        <w:rPr>
          <w:rFonts w:ascii="Arial" w:hAnsi="Arial" w:cs="Arial"/>
          <w:sz w:val="24"/>
          <w:szCs w:val="24"/>
        </w:rPr>
        <w:t>όρος</w:t>
      </w:r>
      <w:r w:rsidRPr="005549AB">
        <w:rPr>
          <w:rFonts w:ascii="Arial" w:hAnsi="Arial" w:cs="Arial"/>
          <w:sz w:val="24"/>
          <w:szCs w:val="24"/>
        </w:rPr>
        <w:t xml:space="preserve">  </w:t>
      </w:r>
      <w:r w:rsidRPr="004078C8">
        <w:rPr>
          <w:rFonts w:ascii="Arial" w:hAnsi="Arial" w:cs="Arial"/>
          <w:sz w:val="24"/>
          <w:szCs w:val="24"/>
          <w:lang w:val="en-GB"/>
        </w:rPr>
        <w:t>Salutogenesis</w:t>
      </w:r>
      <w:r w:rsidRPr="005549AB">
        <w:rPr>
          <w:rFonts w:ascii="Arial" w:hAnsi="Arial" w:cs="Arial"/>
          <w:sz w:val="24"/>
          <w:szCs w:val="24"/>
        </w:rPr>
        <w:t xml:space="preserve">  </w:t>
      </w:r>
      <w:r w:rsidRPr="004078C8">
        <w:rPr>
          <w:rFonts w:ascii="Arial" w:hAnsi="Arial" w:cs="Arial"/>
          <w:sz w:val="24"/>
          <w:szCs w:val="24"/>
        </w:rPr>
        <w:t>επινοήθηκε</w:t>
      </w:r>
      <w:r w:rsidRPr="005549AB">
        <w:rPr>
          <w:rFonts w:ascii="Arial" w:hAnsi="Arial" w:cs="Arial"/>
          <w:sz w:val="24"/>
          <w:szCs w:val="24"/>
        </w:rPr>
        <w:t xml:space="preserve"> </w:t>
      </w:r>
      <w:r w:rsidRPr="004078C8">
        <w:rPr>
          <w:rFonts w:ascii="Arial" w:hAnsi="Arial" w:cs="Arial"/>
          <w:sz w:val="24"/>
          <w:szCs w:val="24"/>
        </w:rPr>
        <w:t>από</w:t>
      </w:r>
      <w:r w:rsidRPr="005549AB">
        <w:rPr>
          <w:rFonts w:ascii="Arial" w:hAnsi="Arial" w:cs="Arial"/>
          <w:sz w:val="24"/>
          <w:szCs w:val="24"/>
        </w:rPr>
        <w:t xml:space="preserve"> </w:t>
      </w:r>
      <w:r w:rsidRPr="004078C8">
        <w:rPr>
          <w:rFonts w:ascii="Arial" w:hAnsi="Arial" w:cs="Arial"/>
          <w:sz w:val="24"/>
          <w:szCs w:val="24"/>
        </w:rPr>
        <w:t>τον</w:t>
      </w:r>
      <w:r w:rsidRPr="005549AB">
        <w:rPr>
          <w:rFonts w:ascii="Arial" w:hAnsi="Arial" w:cs="Arial"/>
          <w:sz w:val="24"/>
          <w:szCs w:val="24"/>
        </w:rPr>
        <w:t xml:space="preserve"> </w:t>
      </w:r>
      <w:r w:rsidRPr="004078C8">
        <w:rPr>
          <w:rFonts w:ascii="Arial" w:hAnsi="Arial" w:cs="Arial"/>
          <w:sz w:val="24"/>
          <w:szCs w:val="24"/>
        </w:rPr>
        <w:t>καθηγητή</w:t>
      </w:r>
      <w:r w:rsidRPr="005549AB">
        <w:rPr>
          <w:rFonts w:ascii="Arial" w:hAnsi="Arial" w:cs="Arial"/>
          <w:sz w:val="24"/>
          <w:szCs w:val="24"/>
        </w:rPr>
        <w:t xml:space="preserve"> </w:t>
      </w:r>
      <w:r w:rsidRPr="004078C8">
        <w:rPr>
          <w:rFonts w:ascii="Arial" w:hAnsi="Arial" w:cs="Arial"/>
          <w:sz w:val="24"/>
          <w:szCs w:val="24"/>
        </w:rPr>
        <w:t>Ιατρικής</w:t>
      </w:r>
      <w:r w:rsidRPr="005549AB">
        <w:rPr>
          <w:rFonts w:ascii="Arial" w:hAnsi="Arial" w:cs="Arial"/>
          <w:sz w:val="24"/>
          <w:szCs w:val="24"/>
        </w:rPr>
        <w:t xml:space="preserve"> </w:t>
      </w:r>
      <w:r w:rsidRPr="004078C8">
        <w:rPr>
          <w:rFonts w:ascii="Arial" w:hAnsi="Arial" w:cs="Arial"/>
          <w:sz w:val="24"/>
          <w:szCs w:val="24"/>
        </w:rPr>
        <w:t>κοινωνιολογίας</w:t>
      </w:r>
      <w:r w:rsidRPr="005549AB">
        <w:rPr>
          <w:rFonts w:ascii="Arial" w:hAnsi="Arial" w:cs="Arial"/>
          <w:sz w:val="24"/>
          <w:szCs w:val="24"/>
        </w:rPr>
        <w:t xml:space="preserve">  </w:t>
      </w:r>
      <w:r w:rsidR="005549AB">
        <w:rPr>
          <w:rFonts w:ascii="Arial" w:hAnsi="Arial" w:cs="Arial"/>
          <w:sz w:val="24"/>
          <w:szCs w:val="24"/>
        </w:rPr>
        <w:t xml:space="preserve">της υγείας </w:t>
      </w:r>
      <w:r w:rsidRPr="004078C8">
        <w:rPr>
          <w:rFonts w:ascii="Arial" w:hAnsi="Arial" w:cs="Arial"/>
          <w:sz w:val="24"/>
          <w:szCs w:val="24"/>
          <w:lang w:val="en-US"/>
        </w:rPr>
        <w:t>Aaron</w:t>
      </w:r>
      <w:r w:rsidRPr="005549AB">
        <w:rPr>
          <w:rFonts w:ascii="Arial" w:hAnsi="Arial" w:cs="Arial"/>
          <w:sz w:val="24"/>
          <w:szCs w:val="24"/>
        </w:rPr>
        <w:t xml:space="preserve"> </w:t>
      </w:r>
      <w:r w:rsidRPr="004078C8">
        <w:rPr>
          <w:rFonts w:ascii="Arial" w:hAnsi="Arial" w:cs="Arial"/>
          <w:sz w:val="24"/>
          <w:szCs w:val="24"/>
          <w:lang w:val="en-US"/>
        </w:rPr>
        <w:t>Antonovsky</w:t>
      </w:r>
      <w:r w:rsidRPr="005549AB">
        <w:rPr>
          <w:rFonts w:ascii="Arial" w:hAnsi="Arial" w:cs="Arial"/>
          <w:sz w:val="24"/>
          <w:szCs w:val="24"/>
        </w:rPr>
        <w:t xml:space="preserve"> (1923-1994). </w:t>
      </w:r>
      <w:r w:rsidR="0059730B" w:rsidRPr="005549AB">
        <w:rPr>
          <w:rFonts w:ascii="Arial" w:hAnsi="Arial" w:cs="Arial"/>
          <w:sz w:val="24"/>
          <w:szCs w:val="24"/>
        </w:rPr>
        <w:t xml:space="preserve"> </w:t>
      </w:r>
      <w:r w:rsidR="005549AB">
        <w:rPr>
          <w:rFonts w:ascii="Arial" w:hAnsi="Arial" w:cs="Arial"/>
          <w:sz w:val="24"/>
          <w:szCs w:val="24"/>
        </w:rPr>
        <w:t>Γεννήθηκε στις Ηνωμένες πολιτεί</w:t>
      </w:r>
      <w:r w:rsidR="00971A78" w:rsidRPr="004078C8">
        <w:rPr>
          <w:rFonts w:ascii="Arial" w:hAnsi="Arial" w:cs="Arial"/>
          <w:sz w:val="24"/>
          <w:szCs w:val="24"/>
        </w:rPr>
        <w:t>ες αλλά μετανάστε</w:t>
      </w:r>
      <w:r w:rsidR="00E5781C" w:rsidRPr="004078C8">
        <w:rPr>
          <w:rFonts w:ascii="Arial" w:hAnsi="Arial" w:cs="Arial"/>
          <w:sz w:val="24"/>
          <w:szCs w:val="24"/>
        </w:rPr>
        <w:t xml:space="preserve">υσε στο Ισραήλ  το 1960 εφόσον τελείωσε το διδακτορικό του στο πανεπιστήμιο </w:t>
      </w:r>
      <w:r w:rsidR="00E5781C" w:rsidRPr="004078C8">
        <w:rPr>
          <w:rFonts w:ascii="Arial" w:hAnsi="Arial" w:cs="Arial"/>
          <w:sz w:val="24"/>
          <w:szCs w:val="24"/>
          <w:lang w:val="en-US"/>
        </w:rPr>
        <w:t>Yale</w:t>
      </w:r>
      <w:r w:rsidR="00E5781C" w:rsidRPr="004078C8">
        <w:rPr>
          <w:rFonts w:ascii="Arial" w:hAnsi="Arial" w:cs="Arial"/>
          <w:sz w:val="24"/>
          <w:szCs w:val="24"/>
        </w:rPr>
        <w:t>.  Για κάπ</w:t>
      </w:r>
      <w:r w:rsidR="005549AB">
        <w:rPr>
          <w:rFonts w:ascii="Arial" w:hAnsi="Arial" w:cs="Arial"/>
          <w:sz w:val="24"/>
          <w:szCs w:val="24"/>
        </w:rPr>
        <w:t>ο</w:t>
      </w:r>
      <w:r w:rsidR="00E5781C" w:rsidRPr="004078C8">
        <w:rPr>
          <w:rFonts w:ascii="Arial" w:hAnsi="Arial" w:cs="Arial"/>
          <w:sz w:val="24"/>
          <w:szCs w:val="24"/>
        </w:rPr>
        <w:t xml:space="preserve">ιο διάστημα κατείχε θέσεις στην Ιερουσαλήμ στο Ισραηλινό Ινστιτούτο Εφαρμοσμένων Κοινωνικών Ερευνών και του τμήματος  Ιατρικής Κοινωνιολογίας στο Εβραϊκό Πανεπιστήμιο της Ιερουσαλήμ/ </w:t>
      </w:r>
      <w:r w:rsidR="00E5781C" w:rsidRPr="004078C8">
        <w:rPr>
          <w:rFonts w:ascii="Arial" w:hAnsi="Arial" w:cs="Arial"/>
          <w:sz w:val="24"/>
          <w:szCs w:val="24"/>
          <w:lang w:val="en-US"/>
        </w:rPr>
        <w:t>Hadassah</w:t>
      </w:r>
      <w:r w:rsidR="00E5781C" w:rsidRPr="004078C8">
        <w:rPr>
          <w:rFonts w:ascii="Arial" w:hAnsi="Arial" w:cs="Arial"/>
          <w:sz w:val="24"/>
          <w:szCs w:val="24"/>
        </w:rPr>
        <w:t xml:space="preserve">. Κατά την περίοδο αυτή και σύμφωνα με τα έργα του, τόνισε τις κοινωνικές ταξικές διαφορές της νοσηρότητας και της θνησιμότητας.  </w:t>
      </w:r>
    </w:p>
    <w:p w:rsidR="00275D0A" w:rsidRPr="004078C8" w:rsidRDefault="00CA775C" w:rsidP="002A6A1A">
      <w:pPr>
        <w:spacing w:line="360" w:lineRule="auto"/>
        <w:ind w:firstLine="720"/>
        <w:jc w:val="both"/>
        <w:rPr>
          <w:rFonts w:ascii="Arial" w:hAnsi="Arial" w:cs="Arial"/>
          <w:sz w:val="24"/>
          <w:szCs w:val="24"/>
        </w:rPr>
      </w:pPr>
      <w:r>
        <w:rPr>
          <w:rFonts w:ascii="Arial" w:hAnsi="Arial" w:cs="Arial"/>
          <w:sz w:val="24"/>
          <w:szCs w:val="24"/>
        </w:rPr>
        <w:t>Το 1972 βοήθησε να καθιερωθεί</w:t>
      </w:r>
      <w:r w:rsidR="00275D0A" w:rsidRPr="004078C8">
        <w:rPr>
          <w:rFonts w:ascii="Arial" w:hAnsi="Arial" w:cs="Arial"/>
          <w:sz w:val="24"/>
          <w:szCs w:val="24"/>
        </w:rPr>
        <w:t xml:space="preserve"> </w:t>
      </w:r>
      <w:r>
        <w:rPr>
          <w:rFonts w:ascii="Arial" w:hAnsi="Arial" w:cs="Arial"/>
          <w:sz w:val="24"/>
          <w:szCs w:val="24"/>
        </w:rPr>
        <w:t>σ</w:t>
      </w:r>
      <w:r w:rsidR="00275D0A" w:rsidRPr="004078C8">
        <w:rPr>
          <w:rFonts w:ascii="Arial" w:hAnsi="Arial" w:cs="Arial"/>
          <w:sz w:val="24"/>
          <w:szCs w:val="24"/>
        </w:rPr>
        <w:t xml:space="preserve">την ιατρική σχολή στο </w:t>
      </w:r>
      <w:r w:rsidR="00275D0A" w:rsidRPr="004078C8">
        <w:rPr>
          <w:rFonts w:ascii="Arial" w:hAnsi="Arial" w:cs="Arial"/>
          <w:sz w:val="24"/>
          <w:szCs w:val="24"/>
          <w:lang w:val="en-US"/>
        </w:rPr>
        <w:t>Ben</w:t>
      </w:r>
      <w:r w:rsidR="00275D0A" w:rsidRPr="004078C8">
        <w:rPr>
          <w:rFonts w:ascii="Arial" w:hAnsi="Arial" w:cs="Arial"/>
          <w:sz w:val="24"/>
          <w:szCs w:val="24"/>
        </w:rPr>
        <w:t xml:space="preserve"> –</w:t>
      </w:r>
      <w:r w:rsidR="00275D0A" w:rsidRPr="004078C8">
        <w:rPr>
          <w:rFonts w:ascii="Arial" w:hAnsi="Arial" w:cs="Arial"/>
          <w:sz w:val="24"/>
          <w:szCs w:val="24"/>
          <w:lang w:val="en-US"/>
        </w:rPr>
        <w:t>Gurion</w:t>
      </w:r>
      <w:r w:rsidR="00275D0A" w:rsidRPr="004078C8">
        <w:rPr>
          <w:rFonts w:ascii="Arial" w:hAnsi="Arial" w:cs="Arial"/>
          <w:sz w:val="24"/>
          <w:szCs w:val="24"/>
        </w:rPr>
        <w:t xml:space="preserve">  Πανεπιστήμιο του Νεγκέβ και κράτησε την </w:t>
      </w:r>
      <w:r w:rsidR="00275D0A" w:rsidRPr="004078C8">
        <w:rPr>
          <w:rFonts w:ascii="Arial" w:hAnsi="Arial" w:cs="Arial"/>
          <w:sz w:val="24"/>
          <w:szCs w:val="24"/>
          <w:lang w:val="en-US"/>
        </w:rPr>
        <w:t>Kunin</w:t>
      </w:r>
      <w:r w:rsidR="00275D0A" w:rsidRPr="004078C8">
        <w:rPr>
          <w:rFonts w:ascii="Arial" w:hAnsi="Arial" w:cs="Arial"/>
          <w:sz w:val="24"/>
          <w:szCs w:val="24"/>
        </w:rPr>
        <w:t>-</w:t>
      </w:r>
      <w:r w:rsidR="00275D0A" w:rsidRPr="004078C8">
        <w:rPr>
          <w:rFonts w:ascii="Arial" w:hAnsi="Arial" w:cs="Arial"/>
          <w:sz w:val="24"/>
          <w:szCs w:val="24"/>
          <w:lang w:val="en-US"/>
        </w:rPr>
        <w:t>Lunenfeld</w:t>
      </w:r>
      <w:r w:rsidR="00275D0A" w:rsidRPr="004078C8">
        <w:rPr>
          <w:rFonts w:ascii="Arial" w:hAnsi="Arial" w:cs="Arial"/>
          <w:sz w:val="24"/>
          <w:szCs w:val="24"/>
        </w:rPr>
        <w:t xml:space="preserve"> θέση προέδρου στην Ιατρική Κοινωνιολογία.  Στο εν λόγω τμήμα κατά την διάρκεια των είκοσι χρόνων, ανέπτυξε την θεωρία  </w:t>
      </w:r>
      <w:r w:rsidR="00275D0A" w:rsidRPr="004078C8">
        <w:rPr>
          <w:rFonts w:ascii="Arial" w:hAnsi="Arial" w:cs="Arial"/>
          <w:sz w:val="24"/>
          <w:szCs w:val="24"/>
          <w:lang w:val="en-US"/>
        </w:rPr>
        <w:t>Antonovsky</w:t>
      </w:r>
      <w:r w:rsidR="00275D0A" w:rsidRPr="004078C8">
        <w:rPr>
          <w:rFonts w:ascii="Arial" w:hAnsi="Arial" w:cs="Arial"/>
          <w:sz w:val="24"/>
          <w:szCs w:val="24"/>
        </w:rPr>
        <w:t xml:space="preserve"> για την υγεία και την ασθένεια την οποία όνομασε </w:t>
      </w:r>
      <w:r w:rsidR="00275D0A" w:rsidRPr="004078C8">
        <w:rPr>
          <w:rFonts w:ascii="Arial" w:hAnsi="Arial" w:cs="Arial"/>
          <w:sz w:val="24"/>
          <w:szCs w:val="24"/>
          <w:lang w:val="en-US"/>
        </w:rPr>
        <w:t>Salutogenesis</w:t>
      </w:r>
      <w:r w:rsidR="00275D0A" w:rsidRPr="004078C8">
        <w:rPr>
          <w:rFonts w:ascii="Arial" w:hAnsi="Arial" w:cs="Arial"/>
          <w:sz w:val="24"/>
          <w:szCs w:val="24"/>
        </w:rPr>
        <w:t xml:space="preserve">,  όπως αναφέρθηκε και παραπάνω. Το μοντέλο αυτό περιγράφεται στο βιβλίο του «Υγεία, στρες και Αντιμετώπιση» το 1979 το οποίο περιγράφει το πως οι άνθρωποι οδηγούνται στο στρες πως επιβιώνουν από αυτό και πως μπορούν να το αντιμετωπίσουν σύμφωνα με τις εμπειρίες της ζωής του άγχους. </w:t>
      </w:r>
      <w:r w:rsidR="00C161C9" w:rsidRPr="004078C8">
        <w:rPr>
          <w:rFonts w:ascii="Arial" w:hAnsi="Arial" w:cs="Arial"/>
          <w:sz w:val="24"/>
          <w:szCs w:val="24"/>
        </w:rPr>
        <w:t xml:space="preserve"> Ακολουθείται το 1987 το επόμενο βιβλίο του «Ξετυλίγοντας το Μυστήριο της Υγείας» το οποίο εστίασε περισσότερο στις γυναίκες. Και τα δυο του βιβλία είναι αναγνωρισμένα από μελετητές της υγείας ως μια σημαντική συμβολή στην κατανοήση της σχέσης</w:t>
      </w:r>
      <w:r w:rsidR="005549AB">
        <w:rPr>
          <w:rFonts w:ascii="Arial" w:hAnsi="Arial" w:cs="Arial"/>
          <w:sz w:val="24"/>
          <w:szCs w:val="24"/>
        </w:rPr>
        <w:t xml:space="preserve"> μεταξύ υγείας και ασθένειας (</w:t>
      </w:r>
      <w:r w:rsidR="00C161C9" w:rsidRPr="004078C8">
        <w:rPr>
          <w:rFonts w:ascii="Arial" w:hAnsi="Arial" w:cs="Arial"/>
          <w:sz w:val="24"/>
          <w:szCs w:val="24"/>
        </w:rPr>
        <w:t xml:space="preserve"> </w:t>
      </w:r>
      <w:r w:rsidR="005549AB">
        <w:rPr>
          <w:rFonts w:ascii="Arial" w:hAnsi="Arial" w:cs="Arial"/>
          <w:sz w:val="24"/>
          <w:szCs w:val="24"/>
          <w:lang w:val="en-US"/>
        </w:rPr>
        <w:t>Antonovsky</w:t>
      </w:r>
      <w:r w:rsidR="004520D2" w:rsidRPr="005549AB">
        <w:rPr>
          <w:rFonts w:ascii="Arial" w:hAnsi="Arial" w:cs="Arial"/>
          <w:sz w:val="24"/>
          <w:szCs w:val="24"/>
        </w:rPr>
        <w:t xml:space="preserve"> </w:t>
      </w:r>
      <w:r w:rsidR="004520D2" w:rsidRPr="004078C8">
        <w:rPr>
          <w:rFonts w:ascii="Arial" w:hAnsi="Arial" w:cs="Arial"/>
          <w:sz w:val="24"/>
          <w:szCs w:val="24"/>
          <w:lang w:val="en-US"/>
        </w:rPr>
        <w:t>A</w:t>
      </w:r>
      <w:r w:rsidR="005549AB">
        <w:rPr>
          <w:rFonts w:ascii="Arial" w:hAnsi="Arial" w:cs="Arial"/>
          <w:sz w:val="24"/>
          <w:szCs w:val="24"/>
        </w:rPr>
        <w:t>.,</w:t>
      </w:r>
      <w:r w:rsidR="00D36843" w:rsidRPr="004078C8">
        <w:rPr>
          <w:rFonts w:ascii="Arial" w:hAnsi="Arial" w:cs="Arial"/>
          <w:sz w:val="24"/>
          <w:szCs w:val="24"/>
        </w:rPr>
        <w:t>1996</w:t>
      </w:r>
      <w:r w:rsidR="005549AB">
        <w:rPr>
          <w:rFonts w:ascii="Arial" w:hAnsi="Arial" w:cs="Arial"/>
          <w:sz w:val="24"/>
          <w:szCs w:val="24"/>
        </w:rPr>
        <w:t>)</w:t>
      </w:r>
      <w:r w:rsidR="00D36843" w:rsidRPr="004078C8">
        <w:rPr>
          <w:rFonts w:ascii="Arial" w:hAnsi="Arial" w:cs="Arial"/>
          <w:sz w:val="24"/>
          <w:szCs w:val="24"/>
        </w:rPr>
        <w:t xml:space="preserve">. </w:t>
      </w:r>
    </w:p>
    <w:p w:rsidR="0073450B" w:rsidRPr="00CA775C" w:rsidRDefault="0059730B" w:rsidP="002A6A1A">
      <w:pPr>
        <w:spacing w:line="360" w:lineRule="auto"/>
        <w:ind w:firstLine="720"/>
        <w:jc w:val="both"/>
        <w:rPr>
          <w:rFonts w:ascii="Arial" w:hAnsi="Arial" w:cs="Arial"/>
          <w:sz w:val="24"/>
          <w:szCs w:val="24"/>
        </w:rPr>
      </w:pPr>
      <w:r w:rsidRPr="004078C8">
        <w:rPr>
          <w:rFonts w:ascii="Arial" w:hAnsi="Arial" w:cs="Arial"/>
          <w:sz w:val="24"/>
          <w:szCs w:val="24"/>
        </w:rPr>
        <w:t>Ο όρος περιγράφει  τους παράγοντες που υποστηρίζουν την ανθρώπινη υγεία και ευημερία, παρά σε παράγοντες που μπορεί να προκαλέσουν την ασθένεια. Συγκεκριμένα δίνει προτεραιότητα στην ψυχική υγεία, το άγχος και την αντι</w:t>
      </w:r>
      <w:r w:rsidR="00CA775C">
        <w:rPr>
          <w:rFonts w:ascii="Arial" w:hAnsi="Arial" w:cs="Arial"/>
          <w:sz w:val="24"/>
          <w:szCs w:val="24"/>
        </w:rPr>
        <w:t>μετώπιση του (</w:t>
      </w:r>
      <w:r w:rsidR="00CA775C">
        <w:rPr>
          <w:rFonts w:ascii="Arial" w:hAnsi="Arial" w:cs="Arial"/>
          <w:sz w:val="24"/>
          <w:szCs w:val="24"/>
          <w:lang w:val="en-US"/>
        </w:rPr>
        <w:t>Antonovsky</w:t>
      </w:r>
      <w:r w:rsidR="00CA775C" w:rsidRPr="00CA775C">
        <w:rPr>
          <w:rFonts w:ascii="Arial" w:hAnsi="Arial" w:cs="Arial"/>
          <w:sz w:val="24"/>
          <w:szCs w:val="24"/>
        </w:rPr>
        <w:t xml:space="preserve">, </w:t>
      </w:r>
      <w:r w:rsidR="00CA775C">
        <w:rPr>
          <w:rFonts w:ascii="Arial" w:hAnsi="Arial" w:cs="Arial"/>
          <w:sz w:val="24"/>
          <w:szCs w:val="24"/>
          <w:lang w:val="en-US"/>
        </w:rPr>
        <w:t>A</w:t>
      </w:r>
      <w:r w:rsidR="00CA775C" w:rsidRPr="00CA775C">
        <w:rPr>
          <w:rFonts w:ascii="Arial" w:hAnsi="Arial" w:cs="Arial"/>
          <w:sz w:val="24"/>
          <w:szCs w:val="24"/>
        </w:rPr>
        <w:t>.</w:t>
      </w:r>
      <w:r w:rsidR="00CA775C">
        <w:rPr>
          <w:rFonts w:ascii="Arial" w:hAnsi="Arial" w:cs="Arial"/>
          <w:sz w:val="24"/>
          <w:szCs w:val="24"/>
        </w:rPr>
        <w:t xml:space="preserve"> </w:t>
      </w:r>
      <w:r w:rsidR="00CA775C" w:rsidRPr="00CA775C">
        <w:rPr>
          <w:rFonts w:ascii="Arial" w:hAnsi="Arial" w:cs="Arial"/>
          <w:sz w:val="24"/>
          <w:szCs w:val="24"/>
        </w:rPr>
        <w:t>1979</w:t>
      </w:r>
      <w:r w:rsidR="00CA775C">
        <w:rPr>
          <w:rFonts w:ascii="Arial" w:hAnsi="Arial" w:cs="Arial"/>
          <w:sz w:val="24"/>
          <w:szCs w:val="24"/>
        </w:rPr>
        <w:t>).</w:t>
      </w:r>
    </w:p>
    <w:p w:rsidR="0014630B" w:rsidRPr="00AF587B" w:rsidRDefault="0059730B" w:rsidP="00294853">
      <w:pPr>
        <w:spacing w:line="360" w:lineRule="auto"/>
        <w:ind w:firstLine="720"/>
        <w:jc w:val="both"/>
        <w:rPr>
          <w:rFonts w:ascii="Arial" w:hAnsi="Arial" w:cs="Arial"/>
          <w:sz w:val="24"/>
          <w:szCs w:val="24"/>
          <w:lang w:val="en-US"/>
        </w:rPr>
      </w:pPr>
      <w:r w:rsidRPr="004078C8">
        <w:rPr>
          <w:rFonts w:ascii="Arial" w:hAnsi="Arial" w:cs="Arial"/>
          <w:sz w:val="24"/>
          <w:szCs w:val="24"/>
        </w:rPr>
        <w:lastRenderedPageBreak/>
        <w:t>Η λέξη «</w:t>
      </w:r>
      <w:r w:rsidRPr="004078C8">
        <w:rPr>
          <w:rFonts w:ascii="Arial" w:hAnsi="Arial" w:cs="Arial"/>
          <w:sz w:val="24"/>
          <w:szCs w:val="24"/>
          <w:lang w:val="en-US"/>
        </w:rPr>
        <w:t>salutogenesis</w:t>
      </w:r>
      <w:r w:rsidRPr="004078C8">
        <w:rPr>
          <w:rFonts w:ascii="Arial" w:hAnsi="Arial" w:cs="Arial"/>
          <w:sz w:val="24"/>
          <w:szCs w:val="24"/>
        </w:rPr>
        <w:t xml:space="preserve">» προέρχεται από το λατινικό  </w:t>
      </w:r>
      <w:r w:rsidRPr="004078C8">
        <w:rPr>
          <w:rFonts w:ascii="Arial" w:hAnsi="Arial" w:cs="Arial"/>
          <w:sz w:val="24"/>
          <w:szCs w:val="24"/>
          <w:lang w:val="en-US"/>
        </w:rPr>
        <w:t>Salus</w:t>
      </w:r>
      <w:r w:rsidRPr="004078C8">
        <w:rPr>
          <w:rFonts w:ascii="Arial" w:hAnsi="Arial" w:cs="Arial"/>
          <w:sz w:val="24"/>
          <w:szCs w:val="24"/>
        </w:rPr>
        <w:t xml:space="preserve"> που σημαίνει υγεία </w:t>
      </w:r>
      <w:r w:rsidR="0014630B">
        <w:rPr>
          <w:rFonts w:ascii="Arial" w:hAnsi="Arial" w:cs="Arial"/>
          <w:sz w:val="24"/>
          <w:szCs w:val="24"/>
        </w:rPr>
        <w:t>και την ελληνική γένεσις</w:t>
      </w:r>
      <w:r w:rsidRPr="004078C8">
        <w:rPr>
          <w:rFonts w:ascii="Arial" w:hAnsi="Arial" w:cs="Arial"/>
          <w:sz w:val="24"/>
          <w:szCs w:val="24"/>
        </w:rPr>
        <w:t xml:space="preserve">. </w:t>
      </w:r>
      <w:r w:rsidR="004520D2" w:rsidRPr="004078C8">
        <w:rPr>
          <w:rFonts w:ascii="Arial" w:hAnsi="Arial" w:cs="Arial"/>
          <w:sz w:val="24"/>
          <w:szCs w:val="24"/>
          <w:lang w:val="en-US"/>
        </w:rPr>
        <w:t>Antonovsky, A.  «Health, Stress and Coping» San Francisco: Jossey-Bass Publishers, 1979</w:t>
      </w:r>
    </w:p>
    <w:p w:rsidR="00D36843" w:rsidRPr="00CA775C" w:rsidRDefault="00C161C9" w:rsidP="002A6A1A">
      <w:pPr>
        <w:spacing w:line="360" w:lineRule="auto"/>
        <w:ind w:firstLine="720"/>
        <w:jc w:val="both"/>
        <w:rPr>
          <w:rFonts w:ascii="Arial" w:hAnsi="Arial" w:cs="Arial"/>
          <w:sz w:val="24"/>
          <w:szCs w:val="24"/>
        </w:rPr>
      </w:pPr>
      <w:r w:rsidRPr="004078C8">
        <w:rPr>
          <w:rFonts w:ascii="Arial" w:hAnsi="Arial" w:cs="Arial"/>
          <w:sz w:val="24"/>
          <w:szCs w:val="24"/>
        </w:rPr>
        <w:t xml:space="preserve">Η θεωρία </w:t>
      </w:r>
      <w:r w:rsidR="00CA775C">
        <w:rPr>
          <w:rFonts w:ascii="Arial" w:hAnsi="Arial" w:cs="Arial"/>
          <w:sz w:val="24"/>
          <w:szCs w:val="24"/>
        </w:rPr>
        <w:t xml:space="preserve">του </w:t>
      </w:r>
      <w:r w:rsidRPr="004078C8">
        <w:rPr>
          <w:rFonts w:ascii="Arial" w:hAnsi="Arial" w:cs="Arial"/>
          <w:sz w:val="24"/>
          <w:szCs w:val="24"/>
          <w:lang w:val="en-US"/>
        </w:rPr>
        <w:t>Antonovsky</w:t>
      </w:r>
      <w:r w:rsidRPr="004078C8">
        <w:rPr>
          <w:rFonts w:ascii="Arial" w:hAnsi="Arial" w:cs="Arial"/>
          <w:sz w:val="24"/>
          <w:szCs w:val="24"/>
        </w:rPr>
        <w:t xml:space="preserve"> </w:t>
      </w:r>
      <w:r w:rsidRPr="004078C8">
        <w:rPr>
          <w:rFonts w:ascii="Arial" w:hAnsi="Arial" w:cs="Arial"/>
          <w:sz w:val="24"/>
          <w:szCs w:val="24"/>
          <w:lang w:val="en-US"/>
        </w:rPr>
        <w:t>A</w:t>
      </w:r>
      <w:r w:rsidR="00CA775C">
        <w:rPr>
          <w:rFonts w:ascii="Arial" w:hAnsi="Arial" w:cs="Arial"/>
          <w:sz w:val="24"/>
          <w:szCs w:val="24"/>
        </w:rPr>
        <w:t>. α</w:t>
      </w:r>
      <w:r w:rsidRPr="004078C8">
        <w:rPr>
          <w:rFonts w:ascii="Arial" w:hAnsi="Arial" w:cs="Arial"/>
          <w:sz w:val="24"/>
          <w:szCs w:val="24"/>
        </w:rPr>
        <w:t xml:space="preserve">φορά </w:t>
      </w:r>
      <w:r w:rsidR="004520D2" w:rsidRPr="004078C8">
        <w:rPr>
          <w:rFonts w:ascii="Arial" w:hAnsi="Arial" w:cs="Arial"/>
          <w:sz w:val="24"/>
          <w:szCs w:val="24"/>
        </w:rPr>
        <w:t xml:space="preserve">πιο συγκεκριμένες και προσωπικές έννοιες και χρησιμεύει για να καθιστά τα άτομα πιο ανθεκτικά στο άγχος που αντιμετωπίζουν στην καθημερινή ζωή. </w:t>
      </w:r>
      <w:r w:rsidR="00F53F7A" w:rsidRPr="004078C8">
        <w:rPr>
          <w:rFonts w:ascii="Arial" w:hAnsi="Arial" w:cs="Arial"/>
          <w:sz w:val="24"/>
          <w:szCs w:val="24"/>
        </w:rPr>
        <w:t xml:space="preserve"> Ο </w:t>
      </w:r>
      <w:r w:rsidR="00F53F7A" w:rsidRPr="004078C8">
        <w:rPr>
          <w:rFonts w:ascii="Arial" w:hAnsi="Arial" w:cs="Arial"/>
          <w:sz w:val="24"/>
          <w:szCs w:val="24"/>
          <w:lang w:val="en-US"/>
        </w:rPr>
        <w:t>Antonovsky</w:t>
      </w:r>
      <w:r w:rsidR="00F53F7A" w:rsidRPr="004078C8">
        <w:rPr>
          <w:rFonts w:ascii="Arial" w:hAnsi="Arial" w:cs="Arial"/>
          <w:sz w:val="24"/>
          <w:szCs w:val="24"/>
        </w:rPr>
        <w:t xml:space="preserve"> εντόπισε αυτά τα χαρακτηριστι</w:t>
      </w:r>
      <w:r w:rsidR="00CA775C">
        <w:rPr>
          <w:rFonts w:ascii="Arial" w:hAnsi="Arial" w:cs="Arial"/>
          <w:sz w:val="24"/>
          <w:szCs w:val="24"/>
        </w:rPr>
        <w:t>κά, τα οποία ισχυ</w:t>
      </w:r>
      <w:r w:rsidR="00F53F7A" w:rsidRPr="004078C8">
        <w:rPr>
          <w:rFonts w:ascii="Arial" w:hAnsi="Arial" w:cs="Arial"/>
          <w:sz w:val="24"/>
          <w:szCs w:val="24"/>
        </w:rPr>
        <w:t xml:space="preserve">ρίστηκε ότι τον βοήθησε ένα άτομο </w:t>
      </w:r>
      <w:r w:rsidR="00527C1E" w:rsidRPr="004078C8">
        <w:rPr>
          <w:rFonts w:ascii="Arial" w:hAnsi="Arial" w:cs="Arial"/>
          <w:sz w:val="24"/>
          <w:szCs w:val="24"/>
        </w:rPr>
        <w:t xml:space="preserve">για να αντιμετωπίση τη ζωή και τις προκλήσεις της  με την «αίσθηση συνεκτικότητας», ανέπτυξε μια κλίμακα (Ερωτηματολόγιο) που </w:t>
      </w:r>
      <w:r w:rsidR="00BF12D3" w:rsidRPr="004078C8">
        <w:rPr>
          <w:rFonts w:ascii="Arial" w:hAnsi="Arial" w:cs="Arial"/>
          <w:sz w:val="24"/>
          <w:szCs w:val="24"/>
        </w:rPr>
        <w:t xml:space="preserve">υποστήριζε τη σχέση μεταξύ συναισθημάτων και υγείας που περιέχονται στη θεωρία </w:t>
      </w:r>
      <w:r w:rsidR="00BF12D3" w:rsidRPr="004078C8">
        <w:rPr>
          <w:rFonts w:ascii="Arial" w:hAnsi="Arial" w:cs="Arial"/>
          <w:sz w:val="24"/>
          <w:szCs w:val="24"/>
          <w:lang w:val="en-US"/>
        </w:rPr>
        <w:t>Antonovsky</w:t>
      </w:r>
      <w:r w:rsidR="00BF12D3" w:rsidRPr="004078C8">
        <w:rPr>
          <w:rFonts w:ascii="Arial" w:hAnsi="Arial" w:cs="Arial"/>
          <w:sz w:val="24"/>
          <w:szCs w:val="24"/>
        </w:rPr>
        <w:t xml:space="preserve">. Η θεωρία του συνεχίζεται από </w:t>
      </w:r>
      <w:r w:rsidR="00D36843" w:rsidRPr="004078C8">
        <w:rPr>
          <w:rFonts w:ascii="Arial" w:hAnsi="Arial" w:cs="Arial"/>
          <w:sz w:val="24"/>
          <w:szCs w:val="24"/>
        </w:rPr>
        <w:t>άλλους κοινωνικούς επιστήμον</w:t>
      </w:r>
      <w:r w:rsidR="00CA775C">
        <w:rPr>
          <w:rFonts w:ascii="Arial" w:hAnsi="Arial" w:cs="Arial"/>
          <w:sz w:val="24"/>
          <w:szCs w:val="24"/>
        </w:rPr>
        <w:t>ες μετά το θάνατο του το 199</w:t>
      </w:r>
      <w:r w:rsidR="00CA775C" w:rsidRPr="00CA775C">
        <w:rPr>
          <w:rFonts w:ascii="Arial" w:hAnsi="Arial" w:cs="Arial"/>
          <w:sz w:val="24"/>
          <w:szCs w:val="24"/>
        </w:rPr>
        <w:t>4 (</w:t>
      </w:r>
      <w:r w:rsidR="00D36843" w:rsidRPr="004078C8">
        <w:rPr>
          <w:rFonts w:ascii="Arial" w:hAnsi="Arial" w:cs="Arial"/>
          <w:sz w:val="24"/>
          <w:szCs w:val="24"/>
          <w:lang w:val="en-US"/>
        </w:rPr>
        <w:t>Eriksson</w:t>
      </w:r>
      <w:r w:rsidR="00CA775C">
        <w:rPr>
          <w:rFonts w:ascii="Arial" w:hAnsi="Arial" w:cs="Arial"/>
          <w:sz w:val="24"/>
          <w:szCs w:val="24"/>
        </w:rPr>
        <w:t xml:space="preserve"> </w:t>
      </w:r>
      <w:r w:rsidR="00CA775C">
        <w:rPr>
          <w:rFonts w:ascii="Arial" w:hAnsi="Arial" w:cs="Arial"/>
          <w:sz w:val="24"/>
          <w:szCs w:val="24"/>
          <w:lang w:val="en-US"/>
        </w:rPr>
        <w:t>et</w:t>
      </w:r>
      <w:r w:rsidR="00CA775C" w:rsidRPr="00CA775C">
        <w:rPr>
          <w:rFonts w:ascii="Arial" w:hAnsi="Arial" w:cs="Arial"/>
          <w:sz w:val="24"/>
          <w:szCs w:val="24"/>
        </w:rPr>
        <w:t xml:space="preserve"> </w:t>
      </w:r>
      <w:r w:rsidR="00CA775C">
        <w:rPr>
          <w:rFonts w:ascii="Arial" w:hAnsi="Arial" w:cs="Arial"/>
          <w:sz w:val="24"/>
          <w:szCs w:val="24"/>
          <w:lang w:val="en-US"/>
        </w:rPr>
        <w:t>all</w:t>
      </w:r>
      <w:r w:rsidR="00CA775C" w:rsidRPr="00CA775C">
        <w:rPr>
          <w:rFonts w:ascii="Arial" w:hAnsi="Arial" w:cs="Arial"/>
          <w:sz w:val="24"/>
          <w:szCs w:val="24"/>
        </w:rPr>
        <w:t xml:space="preserve">, </w:t>
      </w:r>
      <w:r w:rsidR="00D36843" w:rsidRPr="004078C8">
        <w:rPr>
          <w:rFonts w:ascii="Arial" w:hAnsi="Arial" w:cs="Arial"/>
          <w:sz w:val="24"/>
          <w:szCs w:val="24"/>
        </w:rPr>
        <w:t>2005</w:t>
      </w:r>
      <w:r w:rsidR="00CA775C" w:rsidRPr="00CA775C">
        <w:rPr>
          <w:rFonts w:ascii="Arial" w:hAnsi="Arial" w:cs="Arial"/>
          <w:sz w:val="24"/>
          <w:szCs w:val="24"/>
        </w:rPr>
        <w:t>).</w:t>
      </w:r>
    </w:p>
    <w:p w:rsidR="0073450B" w:rsidRPr="004078C8" w:rsidRDefault="0073450B" w:rsidP="002A6A1A">
      <w:pPr>
        <w:spacing w:line="360" w:lineRule="auto"/>
        <w:jc w:val="both"/>
        <w:rPr>
          <w:rFonts w:ascii="Arial" w:hAnsi="Arial" w:cs="Arial"/>
          <w:sz w:val="24"/>
          <w:szCs w:val="24"/>
        </w:rPr>
      </w:pPr>
    </w:p>
    <w:p w:rsidR="00084942" w:rsidRPr="002A6A1A" w:rsidRDefault="00D36843" w:rsidP="002A6A1A">
      <w:pPr>
        <w:spacing w:line="360" w:lineRule="auto"/>
        <w:jc w:val="both"/>
        <w:rPr>
          <w:rFonts w:ascii="Arial" w:hAnsi="Arial" w:cs="Arial"/>
          <w:b/>
          <w:sz w:val="28"/>
          <w:szCs w:val="28"/>
        </w:rPr>
      </w:pPr>
      <w:r w:rsidRPr="00067D31">
        <w:rPr>
          <w:rFonts w:ascii="Arial" w:hAnsi="Arial" w:cs="Arial"/>
          <w:b/>
          <w:sz w:val="28"/>
          <w:szCs w:val="28"/>
        </w:rPr>
        <w:t xml:space="preserve">3.2 </w:t>
      </w:r>
      <w:r w:rsidR="00CA775C">
        <w:rPr>
          <w:rFonts w:ascii="Arial" w:hAnsi="Arial" w:cs="Arial"/>
          <w:b/>
          <w:sz w:val="28"/>
          <w:szCs w:val="28"/>
        </w:rPr>
        <w:t xml:space="preserve">Εσωτερική συγκρότηση </w:t>
      </w:r>
      <w:r w:rsidR="000F21F3">
        <w:rPr>
          <w:rFonts w:ascii="Arial" w:hAnsi="Arial" w:cs="Arial"/>
          <w:b/>
          <w:sz w:val="28"/>
          <w:szCs w:val="28"/>
        </w:rPr>
        <w:t>(</w:t>
      </w:r>
      <w:r w:rsidR="00084942" w:rsidRPr="00067D31">
        <w:rPr>
          <w:rFonts w:ascii="Arial" w:hAnsi="Arial" w:cs="Arial"/>
          <w:b/>
          <w:sz w:val="28"/>
          <w:szCs w:val="28"/>
          <w:lang w:val="en-US"/>
        </w:rPr>
        <w:t>SOC</w:t>
      </w:r>
      <w:r w:rsidR="00084942" w:rsidRPr="002A6A1A">
        <w:rPr>
          <w:rFonts w:ascii="Arial" w:hAnsi="Arial" w:cs="Arial"/>
          <w:b/>
          <w:sz w:val="28"/>
          <w:szCs w:val="28"/>
        </w:rPr>
        <w:t>)</w:t>
      </w:r>
    </w:p>
    <w:p w:rsidR="0071071B" w:rsidRPr="00CA775C" w:rsidRDefault="00D36843" w:rsidP="002A6A1A">
      <w:pPr>
        <w:spacing w:line="360" w:lineRule="auto"/>
        <w:ind w:firstLine="720"/>
        <w:jc w:val="both"/>
        <w:rPr>
          <w:rFonts w:ascii="Arial" w:hAnsi="Arial" w:cs="Arial"/>
          <w:sz w:val="24"/>
          <w:szCs w:val="24"/>
        </w:rPr>
      </w:pPr>
      <w:r w:rsidRPr="004078C8">
        <w:rPr>
          <w:rFonts w:ascii="Arial" w:hAnsi="Arial" w:cs="Arial"/>
          <w:sz w:val="24"/>
          <w:szCs w:val="24"/>
        </w:rPr>
        <w:t>Η «</w:t>
      </w:r>
      <w:r w:rsidR="00CA775C">
        <w:rPr>
          <w:rFonts w:ascii="Arial" w:hAnsi="Arial" w:cs="Arial"/>
          <w:sz w:val="24"/>
          <w:szCs w:val="24"/>
        </w:rPr>
        <w:t>εσωτερική συγκρότηση</w:t>
      </w:r>
      <w:r w:rsidRPr="004078C8">
        <w:rPr>
          <w:rFonts w:ascii="Arial" w:hAnsi="Arial" w:cs="Arial"/>
          <w:sz w:val="24"/>
          <w:szCs w:val="24"/>
        </w:rPr>
        <w:t xml:space="preserve">» είναι μια θεωρητική διατύπωση </w:t>
      </w:r>
      <w:r w:rsidR="008427A6" w:rsidRPr="004078C8">
        <w:rPr>
          <w:rFonts w:ascii="Arial" w:hAnsi="Arial" w:cs="Arial"/>
          <w:sz w:val="24"/>
          <w:szCs w:val="24"/>
        </w:rPr>
        <w:t xml:space="preserve">που παρέχει μια κεντρική εξήγηση για το ρόλο του στρες στην ανθρώπινη λειτουργία.  Σύμφωνα με τον </w:t>
      </w:r>
      <w:r w:rsidR="008427A6" w:rsidRPr="004078C8">
        <w:rPr>
          <w:rFonts w:ascii="Arial" w:hAnsi="Arial" w:cs="Arial"/>
          <w:sz w:val="24"/>
          <w:szCs w:val="24"/>
          <w:lang w:val="en-US"/>
        </w:rPr>
        <w:t>Antonovsky</w:t>
      </w:r>
      <w:r w:rsidR="008427A6" w:rsidRPr="004078C8">
        <w:rPr>
          <w:rFonts w:ascii="Arial" w:hAnsi="Arial" w:cs="Arial"/>
          <w:sz w:val="24"/>
          <w:szCs w:val="24"/>
        </w:rPr>
        <w:t xml:space="preserve">, </w:t>
      </w:r>
      <w:r w:rsidR="00CA775C">
        <w:rPr>
          <w:rFonts w:ascii="Arial" w:hAnsi="Arial" w:cs="Arial"/>
          <w:sz w:val="24"/>
          <w:szCs w:val="24"/>
        </w:rPr>
        <w:t>εσωτερική συγκρότηση</w:t>
      </w:r>
      <w:r w:rsidR="00CA775C" w:rsidRPr="004078C8">
        <w:rPr>
          <w:rFonts w:ascii="Arial" w:hAnsi="Arial" w:cs="Arial"/>
          <w:sz w:val="24"/>
          <w:szCs w:val="24"/>
        </w:rPr>
        <w:t xml:space="preserve"> </w:t>
      </w:r>
      <w:r w:rsidR="008427A6" w:rsidRPr="004078C8">
        <w:rPr>
          <w:rFonts w:ascii="Arial" w:hAnsi="Arial" w:cs="Arial"/>
          <w:sz w:val="24"/>
          <w:szCs w:val="24"/>
        </w:rPr>
        <w:t>ορίζετ</w:t>
      </w:r>
      <w:r w:rsidR="00CA775C">
        <w:rPr>
          <w:rFonts w:ascii="Arial" w:hAnsi="Arial" w:cs="Arial"/>
          <w:sz w:val="24"/>
          <w:szCs w:val="24"/>
        </w:rPr>
        <w:t>αι</w:t>
      </w:r>
      <w:r w:rsidR="004E3B3B" w:rsidRPr="004078C8">
        <w:rPr>
          <w:rFonts w:ascii="Arial" w:hAnsi="Arial" w:cs="Arial"/>
          <w:sz w:val="24"/>
          <w:szCs w:val="24"/>
        </w:rPr>
        <w:t>, ένας παγκόσμιος προσανατολι</w:t>
      </w:r>
      <w:r w:rsidR="008427A6" w:rsidRPr="004078C8">
        <w:rPr>
          <w:rFonts w:ascii="Arial" w:hAnsi="Arial" w:cs="Arial"/>
          <w:sz w:val="24"/>
          <w:szCs w:val="24"/>
        </w:rPr>
        <w:t>σμός, που εκφράζει τον βαθμό</w:t>
      </w:r>
      <w:r w:rsidR="004E3B3B" w:rsidRPr="004078C8">
        <w:rPr>
          <w:rFonts w:ascii="Arial" w:hAnsi="Arial" w:cs="Arial"/>
          <w:sz w:val="24"/>
          <w:szCs w:val="24"/>
        </w:rPr>
        <w:t xml:space="preserve"> της εμπιστοσύνης που έχει κάπ</w:t>
      </w:r>
      <w:r w:rsidR="00CA775C">
        <w:rPr>
          <w:rFonts w:ascii="Arial" w:hAnsi="Arial" w:cs="Arial"/>
          <w:sz w:val="24"/>
          <w:szCs w:val="24"/>
        </w:rPr>
        <w:t>ο</w:t>
      </w:r>
      <w:r w:rsidR="004E3B3B" w:rsidRPr="004078C8">
        <w:rPr>
          <w:rFonts w:ascii="Arial" w:hAnsi="Arial" w:cs="Arial"/>
          <w:sz w:val="24"/>
          <w:szCs w:val="24"/>
        </w:rPr>
        <w:t xml:space="preserve">ιος, στα στα εσωτερικά και εξωτερικά ερεθίσματα του περιβάλλοντος του κατά την διάρκεια της ζωής του ώστε να μπορέσει να ανταποκριθεί στις καθημερινές απαιτήσεις, προκλήσεις και στα ερωτήματα που τίθονται </w:t>
      </w:r>
      <w:r w:rsidR="00CA775C">
        <w:rPr>
          <w:rFonts w:ascii="Arial" w:hAnsi="Arial" w:cs="Arial"/>
          <w:sz w:val="24"/>
          <w:szCs w:val="24"/>
        </w:rPr>
        <w:t>στην ζωή του (</w:t>
      </w:r>
      <w:r w:rsidR="00CA775C">
        <w:rPr>
          <w:rFonts w:ascii="Arial" w:hAnsi="Arial" w:cs="Arial"/>
          <w:sz w:val="24"/>
          <w:szCs w:val="24"/>
          <w:lang w:val="en-US"/>
        </w:rPr>
        <w:t>Antonovsky</w:t>
      </w:r>
      <w:r w:rsidR="00CA775C" w:rsidRPr="00CA775C">
        <w:rPr>
          <w:rFonts w:ascii="Arial" w:hAnsi="Arial" w:cs="Arial"/>
          <w:sz w:val="24"/>
          <w:szCs w:val="24"/>
        </w:rPr>
        <w:t>,</w:t>
      </w:r>
      <w:r w:rsidR="00CA775C">
        <w:rPr>
          <w:rFonts w:ascii="Arial" w:hAnsi="Arial" w:cs="Arial"/>
          <w:sz w:val="24"/>
          <w:szCs w:val="24"/>
        </w:rPr>
        <w:t xml:space="preserve"> </w:t>
      </w:r>
      <w:r w:rsidR="004E3B3B" w:rsidRPr="00CA775C">
        <w:rPr>
          <w:rFonts w:ascii="Arial" w:hAnsi="Arial" w:cs="Arial"/>
          <w:sz w:val="24"/>
          <w:szCs w:val="24"/>
        </w:rPr>
        <w:t>1979</w:t>
      </w:r>
      <w:r w:rsidR="00CA775C">
        <w:rPr>
          <w:rFonts w:ascii="Arial" w:hAnsi="Arial" w:cs="Arial"/>
          <w:sz w:val="24"/>
          <w:szCs w:val="24"/>
        </w:rPr>
        <w:t>).</w:t>
      </w:r>
      <w:r w:rsidR="004E3B3B" w:rsidRPr="00CA775C">
        <w:rPr>
          <w:rFonts w:ascii="Arial" w:hAnsi="Arial" w:cs="Arial"/>
          <w:sz w:val="24"/>
          <w:szCs w:val="24"/>
        </w:rPr>
        <w:t xml:space="preserve"> </w:t>
      </w:r>
    </w:p>
    <w:p w:rsidR="00067D31" w:rsidRPr="00CA775C" w:rsidRDefault="0071071B" w:rsidP="002A6A1A">
      <w:pPr>
        <w:spacing w:line="360" w:lineRule="auto"/>
        <w:ind w:firstLine="720"/>
        <w:jc w:val="both"/>
        <w:rPr>
          <w:rFonts w:ascii="Arial" w:hAnsi="Arial" w:cs="Arial"/>
          <w:sz w:val="24"/>
          <w:szCs w:val="24"/>
        </w:rPr>
      </w:pPr>
      <w:r w:rsidRPr="004078C8">
        <w:rPr>
          <w:rFonts w:ascii="Arial" w:hAnsi="Arial" w:cs="Arial"/>
          <w:sz w:val="24"/>
          <w:szCs w:val="24"/>
        </w:rPr>
        <w:t xml:space="preserve">Η </w:t>
      </w:r>
      <w:r w:rsidR="00CA775C">
        <w:rPr>
          <w:rFonts w:ascii="Arial" w:hAnsi="Arial" w:cs="Arial"/>
          <w:sz w:val="24"/>
          <w:szCs w:val="24"/>
        </w:rPr>
        <w:t>εσωτερική συγκρότηση</w:t>
      </w:r>
      <w:r w:rsidR="00CA775C" w:rsidRPr="004078C8">
        <w:rPr>
          <w:rFonts w:ascii="Arial" w:hAnsi="Arial" w:cs="Arial"/>
          <w:sz w:val="24"/>
          <w:szCs w:val="24"/>
        </w:rPr>
        <w:t xml:space="preserve"> </w:t>
      </w:r>
      <w:r w:rsidRPr="004078C8">
        <w:rPr>
          <w:rFonts w:ascii="Arial" w:hAnsi="Arial" w:cs="Arial"/>
          <w:sz w:val="24"/>
          <w:szCs w:val="24"/>
        </w:rPr>
        <w:t xml:space="preserve">εισήγαγε τη θεωρία ως ένα παγκόσμιο πρασανοτολισμό, υποστηρίζοντας τον τρόπο που οι άνθρωποι έχουν θετική επίδραση στη υγεία τους . Η </w:t>
      </w:r>
      <w:r w:rsidR="00CA775C">
        <w:rPr>
          <w:rFonts w:ascii="Arial" w:hAnsi="Arial" w:cs="Arial"/>
          <w:sz w:val="24"/>
          <w:szCs w:val="24"/>
        </w:rPr>
        <w:t>εσωτερική συγκρότηση</w:t>
      </w:r>
      <w:r w:rsidR="00CA775C" w:rsidRPr="004078C8">
        <w:rPr>
          <w:rFonts w:ascii="Arial" w:hAnsi="Arial" w:cs="Arial"/>
          <w:sz w:val="24"/>
          <w:szCs w:val="24"/>
        </w:rPr>
        <w:t xml:space="preserve"> </w:t>
      </w:r>
      <w:r w:rsidRPr="004078C8">
        <w:rPr>
          <w:rFonts w:ascii="Arial" w:hAnsi="Arial" w:cs="Arial"/>
          <w:sz w:val="24"/>
          <w:szCs w:val="24"/>
        </w:rPr>
        <w:t xml:space="preserve">εξηγεί γιατί οι άνθρωποι σε καταστάσεις άγχους παραμένουν καλά και μάλιστα προσπαθούν να βελτιώσουν περισσότερο την υγεία τους. Ένα χαρακτηριστικό παράδειγμα είναι από τον Β΄Παγκόσμιο πόλεμο, από τις εμπειρίες των γυναικών στα στρατόπεδα που παρ’ όλα αυτά </w:t>
      </w:r>
      <w:r w:rsidR="00CA775C">
        <w:rPr>
          <w:rFonts w:ascii="Arial" w:hAnsi="Arial" w:cs="Arial"/>
          <w:sz w:val="24"/>
          <w:szCs w:val="24"/>
        </w:rPr>
        <w:t>έμειναν υγιείς μέσα από το ολοκαύ</w:t>
      </w:r>
      <w:r w:rsidR="00E70E48" w:rsidRPr="004078C8">
        <w:rPr>
          <w:rFonts w:ascii="Arial" w:hAnsi="Arial" w:cs="Arial"/>
          <w:sz w:val="24"/>
          <w:szCs w:val="24"/>
        </w:rPr>
        <w:t xml:space="preserve">τωμα 60 </w:t>
      </w:r>
      <w:r w:rsidR="00E70E48" w:rsidRPr="004078C8">
        <w:rPr>
          <w:rFonts w:ascii="Arial" w:hAnsi="Arial" w:cs="Arial"/>
          <w:sz w:val="24"/>
          <w:szCs w:val="24"/>
        </w:rPr>
        <w:lastRenderedPageBreak/>
        <w:t xml:space="preserve">χρόνια πριν. Αυτό είναι ένα βασικό στοιχείο για την θεωρία </w:t>
      </w:r>
      <w:r w:rsidR="00E70E48" w:rsidRPr="004078C8">
        <w:rPr>
          <w:rFonts w:ascii="Arial" w:hAnsi="Arial" w:cs="Arial"/>
          <w:sz w:val="24"/>
          <w:szCs w:val="24"/>
          <w:lang w:val="en-US"/>
        </w:rPr>
        <w:t>salutogenesis</w:t>
      </w:r>
      <w:r w:rsidR="00E70E48" w:rsidRPr="004078C8">
        <w:rPr>
          <w:rFonts w:ascii="Arial" w:hAnsi="Arial" w:cs="Arial"/>
          <w:sz w:val="24"/>
          <w:szCs w:val="24"/>
        </w:rPr>
        <w:t xml:space="preserve"> στο πλαίσιο της Δημόσιας </w:t>
      </w:r>
      <w:r w:rsidR="00CA775C">
        <w:rPr>
          <w:rFonts w:ascii="Arial" w:hAnsi="Arial" w:cs="Arial"/>
          <w:sz w:val="24"/>
          <w:szCs w:val="24"/>
        </w:rPr>
        <w:t>Υγείας και την προαγωγή Υγείας (</w:t>
      </w:r>
      <w:r w:rsidR="00E70E48" w:rsidRPr="004078C8">
        <w:rPr>
          <w:rFonts w:ascii="Arial" w:hAnsi="Arial" w:cs="Arial"/>
          <w:sz w:val="24"/>
          <w:szCs w:val="24"/>
          <w:lang w:val="en-US"/>
        </w:rPr>
        <w:t>Lindstrom</w:t>
      </w:r>
      <w:r w:rsidR="00E70E48" w:rsidRPr="00CA775C">
        <w:rPr>
          <w:rFonts w:ascii="Arial" w:hAnsi="Arial" w:cs="Arial"/>
          <w:sz w:val="24"/>
          <w:szCs w:val="24"/>
        </w:rPr>
        <w:t xml:space="preserve"> </w:t>
      </w:r>
      <w:r w:rsidR="00E70E48" w:rsidRPr="004078C8">
        <w:rPr>
          <w:rFonts w:ascii="Arial" w:hAnsi="Arial" w:cs="Arial"/>
          <w:sz w:val="24"/>
          <w:szCs w:val="24"/>
          <w:lang w:val="en-US"/>
        </w:rPr>
        <w:t>B</w:t>
      </w:r>
      <w:r w:rsidR="00CA775C">
        <w:rPr>
          <w:rFonts w:ascii="Arial" w:hAnsi="Arial" w:cs="Arial"/>
          <w:sz w:val="24"/>
          <w:szCs w:val="24"/>
        </w:rPr>
        <w:t>. 2006).</w:t>
      </w:r>
    </w:p>
    <w:p w:rsidR="00376AB8" w:rsidRPr="00B22A22" w:rsidRDefault="00376AB8" w:rsidP="002A6A1A">
      <w:pPr>
        <w:spacing w:line="360" w:lineRule="auto"/>
        <w:jc w:val="both"/>
        <w:rPr>
          <w:rFonts w:ascii="Arial" w:hAnsi="Arial" w:cs="Arial"/>
          <w:b/>
          <w:sz w:val="24"/>
          <w:szCs w:val="24"/>
        </w:rPr>
      </w:pPr>
      <w:r w:rsidRPr="00B22A22">
        <w:rPr>
          <w:rFonts w:ascii="Arial" w:hAnsi="Arial" w:cs="Arial"/>
          <w:b/>
          <w:sz w:val="24"/>
          <w:szCs w:val="24"/>
        </w:rPr>
        <w:t xml:space="preserve">3.2.1.  Κλίμακα </w:t>
      </w:r>
      <w:r w:rsidR="00CA775C" w:rsidRPr="00B22A22">
        <w:rPr>
          <w:rFonts w:ascii="Arial" w:hAnsi="Arial" w:cs="Arial"/>
          <w:b/>
          <w:sz w:val="24"/>
          <w:szCs w:val="24"/>
        </w:rPr>
        <w:t xml:space="preserve">εσωτερικής συγκρότηση </w:t>
      </w:r>
      <w:r w:rsidRPr="00B22A22">
        <w:rPr>
          <w:rFonts w:ascii="Arial" w:hAnsi="Arial" w:cs="Arial"/>
          <w:b/>
          <w:sz w:val="24"/>
          <w:szCs w:val="24"/>
        </w:rPr>
        <w:t>και η σχέση με την υγεία</w:t>
      </w:r>
    </w:p>
    <w:p w:rsidR="00C77609" w:rsidRPr="004078C8" w:rsidRDefault="00084942" w:rsidP="002A6A1A">
      <w:pPr>
        <w:spacing w:line="360" w:lineRule="auto"/>
        <w:ind w:firstLine="720"/>
        <w:jc w:val="both"/>
        <w:rPr>
          <w:rFonts w:ascii="Arial" w:hAnsi="Arial" w:cs="Arial"/>
          <w:sz w:val="24"/>
          <w:szCs w:val="24"/>
        </w:rPr>
      </w:pPr>
      <w:r w:rsidRPr="004078C8">
        <w:rPr>
          <w:rFonts w:ascii="Arial" w:hAnsi="Arial" w:cs="Arial"/>
          <w:sz w:val="24"/>
          <w:szCs w:val="24"/>
        </w:rPr>
        <w:t xml:space="preserve">  Η </w:t>
      </w:r>
      <w:r w:rsidRPr="004078C8">
        <w:rPr>
          <w:rFonts w:ascii="Arial" w:hAnsi="Arial" w:cs="Arial"/>
          <w:sz w:val="24"/>
          <w:szCs w:val="24"/>
          <w:lang w:val="en-US"/>
        </w:rPr>
        <w:t>SOC</w:t>
      </w:r>
      <w:r w:rsidRPr="004078C8">
        <w:rPr>
          <w:rFonts w:ascii="Arial" w:hAnsi="Arial" w:cs="Arial"/>
          <w:sz w:val="24"/>
          <w:szCs w:val="24"/>
        </w:rPr>
        <w:t>(</w:t>
      </w:r>
      <w:r w:rsidR="00CA775C">
        <w:rPr>
          <w:rFonts w:ascii="Arial" w:hAnsi="Arial" w:cs="Arial"/>
          <w:sz w:val="24"/>
          <w:szCs w:val="24"/>
        </w:rPr>
        <w:t>εσωτερική συγκρότηση</w:t>
      </w:r>
      <w:r w:rsidRPr="004078C8">
        <w:rPr>
          <w:rFonts w:ascii="Arial" w:hAnsi="Arial" w:cs="Arial"/>
          <w:sz w:val="24"/>
          <w:szCs w:val="24"/>
        </w:rPr>
        <w:t>) συνδέεται σ</w:t>
      </w:r>
      <w:r w:rsidR="00CA775C">
        <w:rPr>
          <w:rFonts w:ascii="Arial" w:hAnsi="Arial" w:cs="Arial"/>
          <w:sz w:val="24"/>
          <w:szCs w:val="24"/>
        </w:rPr>
        <w:t>τενά με την υγεία</w:t>
      </w:r>
      <w:r w:rsidRPr="004078C8">
        <w:rPr>
          <w:rFonts w:ascii="Arial" w:hAnsi="Arial" w:cs="Arial"/>
          <w:sz w:val="24"/>
          <w:szCs w:val="24"/>
        </w:rPr>
        <w:t xml:space="preserve"> και κυρί</w:t>
      </w:r>
      <w:r w:rsidR="00CA775C">
        <w:rPr>
          <w:rFonts w:ascii="Arial" w:hAnsi="Arial" w:cs="Arial"/>
          <w:sz w:val="24"/>
          <w:szCs w:val="24"/>
        </w:rPr>
        <w:t>ως με την ψυχική υγεία. Όσο ισχυ</w:t>
      </w:r>
      <w:r w:rsidRPr="004078C8">
        <w:rPr>
          <w:rFonts w:ascii="Arial" w:hAnsi="Arial" w:cs="Arial"/>
          <w:sz w:val="24"/>
          <w:szCs w:val="24"/>
        </w:rPr>
        <w:t xml:space="preserve">ρότερη είναι η </w:t>
      </w:r>
      <w:r w:rsidRPr="004078C8">
        <w:rPr>
          <w:rFonts w:ascii="Arial" w:hAnsi="Arial" w:cs="Arial"/>
          <w:sz w:val="24"/>
          <w:szCs w:val="24"/>
          <w:lang w:val="en-US"/>
        </w:rPr>
        <w:t>SOC</w:t>
      </w:r>
      <w:r w:rsidRPr="004078C8">
        <w:rPr>
          <w:rFonts w:ascii="Arial" w:hAnsi="Arial" w:cs="Arial"/>
          <w:sz w:val="24"/>
          <w:szCs w:val="24"/>
        </w:rPr>
        <w:t xml:space="preserve"> τόσο καλύτερη είναι η αντίληψη για την υγεία γενικά, τουλάχιστον για εκείνους </w:t>
      </w:r>
      <w:r w:rsidR="00376AB8" w:rsidRPr="004078C8">
        <w:rPr>
          <w:rFonts w:ascii="Arial" w:hAnsi="Arial" w:cs="Arial"/>
          <w:sz w:val="24"/>
          <w:szCs w:val="24"/>
        </w:rPr>
        <w:t xml:space="preserve">με μια αρχική υψηλή </w:t>
      </w:r>
      <w:r w:rsidR="00376AB8" w:rsidRPr="004078C8">
        <w:rPr>
          <w:rFonts w:ascii="Arial" w:hAnsi="Arial" w:cs="Arial"/>
          <w:sz w:val="24"/>
          <w:szCs w:val="24"/>
          <w:lang w:val="en-US"/>
        </w:rPr>
        <w:t>SOC</w:t>
      </w:r>
      <w:r w:rsidR="00376AB8" w:rsidRPr="004078C8">
        <w:rPr>
          <w:rFonts w:ascii="Arial" w:hAnsi="Arial" w:cs="Arial"/>
          <w:sz w:val="24"/>
          <w:szCs w:val="24"/>
        </w:rPr>
        <w:t>. Αυτή η σχέση εκδηλώνεται σε πληθυσμούς ανεξαρτήτως ηλικίας, φύλου, φυλής, ε</w:t>
      </w:r>
      <w:r w:rsidR="00CA775C">
        <w:rPr>
          <w:rFonts w:ascii="Arial" w:hAnsi="Arial" w:cs="Arial"/>
          <w:sz w:val="24"/>
          <w:szCs w:val="24"/>
        </w:rPr>
        <w:t>θνικότητας και το σχεδιασμό</w:t>
      </w:r>
      <w:r w:rsidR="00376AB8" w:rsidRPr="004078C8">
        <w:rPr>
          <w:rFonts w:ascii="Arial" w:hAnsi="Arial" w:cs="Arial"/>
          <w:sz w:val="24"/>
          <w:szCs w:val="24"/>
        </w:rPr>
        <w:t xml:space="preserve"> της μελέτης. Η </w:t>
      </w:r>
      <w:r w:rsidR="00376AB8" w:rsidRPr="004078C8">
        <w:rPr>
          <w:rFonts w:ascii="Arial" w:hAnsi="Arial" w:cs="Arial"/>
          <w:sz w:val="24"/>
          <w:szCs w:val="24"/>
          <w:lang w:val="en-US"/>
        </w:rPr>
        <w:t>SOC</w:t>
      </w:r>
      <w:r w:rsidR="00376AB8" w:rsidRPr="004078C8">
        <w:rPr>
          <w:rFonts w:ascii="Arial" w:hAnsi="Arial" w:cs="Arial"/>
          <w:sz w:val="24"/>
          <w:szCs w:val="24"/>
        </w:rPr>
        <w:t xml:space="preserve"> φαίνεται να έχει μεσολαβητικό ρόλο στην εξήγηση της υγείας και αποτελεί σημαντικό παράγοντα για την ανάπτυξη και τη </w:t>
      </w:r>
      <w:r w:rsidR="00CA775C">
        <w:rPr>
          <w:rFonts w:ascii="Arial" w:hAnsi="Arial" w:cs="Arial"/>
          <w:sz w:val="24"/>
          <w:szCs w:val="24"/>
        </w:rPr>
        <w:t>διατήρηση</w:t>
      </w:r>
      <w:r w:rsidR="00376AB8" w:rsidRPr="004078C8">
        <w:rPr>
          <w:rFonts w:ascii="Arial" w:hAnsi="Arial" w:cs="Arial"/>
          <w:sz w:val="24"/>
          <w:szCs w:val="24"/>
        </w:rPr>
        <w:t xml:space="preserve"> της υγείας των ανθρώπων. </w:t>
      </w:r>
    </w:p>
    <w:p w:rsidR="009147BA" w:rsidRPr="00CA775C" w:rsidRDefault="00376AB8" w:rsidP="002A6A1A">
      <w:pPr>
        <w:spacing w:line="360" w:lineRule="auto"/>
        <w:ind w:firstLine="720"/>
        <w:jc w:val="both"/>
        <w:rPr>
          <w:rFonts w:ascii="Arial" w:hAnsi="Arial" w:cs="Arial"/>
          <w:sz w:val="24"/>
          <w:szCs w:val="24"/>
        </w:rPr>
      </w:pPr>
      <w:r w:rsidRPr="004078C8">
        <w:rPr>
          <w:rFonts w:ascii="Arial" w:hAnsi="Arial" w:cs="Arial"/>
          <w:sz w:val="24"/>
          <w:szCs w:val="24"/>
        </w:rPr>
        <w:t xml:space="preserve">Το συμπέρασμα από την μέθοδο της </w:t>
      </w:r>
      <w:r w:rsidRPr="004078C8">
        <w:rPr>
          <w:rFonts w:ascii="Arial" w:hAnsi="Arial" w:cs="Arial"/>
          <w:sz w:val="24"/>
          <w:szCs w:val="24"/>
          <w:lang w:val="en-US"/>
        </w:rPr>
        <w:t>SOC</w:t>
      </w:r>
      <w:r w:rsidRPr="004078C8">
        <w:rPr>
          <w:rFonts w:ascii="Arial" w:hAnsi="Arial" w:cs="Arial"/>
          <w:sz w:val="24"/>
          <w:szCs w:val="24"/>
        </w:rPr>
        <w:t xml:space="preserve"> είναι να ενισχύει την ανθεκτικότητα και να αναπτύσσει μια θετική υπ</w:t>
      </w:r>
      <w:r w:rsidR="00CA775C">
        <w:rPr>
          <w:rFonts w:ascii="Arial" w:hAnsi="Arial" w:cs="Arial"/>
          <w:sz w:val="24"/>
          <w:szCs w:val="24"/>
        </w:rPr>
        <w:t>οκειμενική κατάσταση της υγείας</w:t>
      </w:r>
      <w:r w:rsidRPr="004078C8">
        <w:rPr>
          <w:rFonts w:ascii="Arial" w:hAnsi="Arial" w:cs="Arial"/>
          <w:sz w:val="24"/>
          <w:szCs w:val="24"/>
        </w:rPr>
        <w:t xml:space="preserve"> </w:t>
      </w:r>
      <w:r w:rsidR="00CA775C">
        <w:rPr>
          <w:rFonts w:ascii="Arial" w:hAnsi="Arial" w:cs="Arial"/>
          <w:sz w:val="24"/>
          <w:szCs w:val="24"/>
        </w:rPr>
        <w:t>(</w:t>
      </w:r>
      <w:r w:rsidR="00CA775C">
        <w:rPr>
          <w:rFonts w:ascii="Arial" w:hAnsi="Arial" w:cs="Arial"/>
          <w:sz w:val="24"/>
          <w:szCs w:val="24"/>
          <w:lang w:val="en-US"/>
        </w:rPr>
        <w:t>Eriksson</w:t>
      </w:r>
      <w:r w:rsidR="00CA775C" w:rsidRPr="00CA775C">
        <w:rPr>
          <w:rFonts w:ascii="Arial" w:hAnsi="Arial" w:cs="Arial"/>
          <w:sz w:val="24"/>
          <w:szCs w:val="24"/>
        </w:rPr>
        <w:t xml:space="preserve"> </w:t>
      </w:r>
      <w:r w:rsidR="00CA775C">
        <w:rPr>
          <w:rFonts w:ascii="Arial" w:hAnsi="Arial" w:cs="Arial"/>
          <w:sz w:val="24"/>
          <w:szCs w:val="24"/>
          <w:lang w:val="en-US"/>
        </w:rPr>
        <w:t>M</w:t>
      </w:r>
      <w:r w:rsidR="00CA775C" w:rsidRPr="00CA775C">
        <w:rPr>
          <w:rFonts w:ascii="Arial" w:hAnsi="Arial" w:cs="Arial"/>
          <w:sz w:val="24"/>
          <w:szCs w:val="24"/>
        </w:rPr>
        <w:t xml:space="preserve">. </w:t>
      </w:r>
      <w:r w:rsidR="00CA775C">
        <w:rPr>
          <w:rFonts w:ascii="Arial" w:hAnsi="Arial" w:cs="Arial"/>
          <w:sz w:val="24"/>
          <w:szCs w:val="24"/>
          <w:lang w:val="en-US"/>
        </w:rPr>
        <w:t>Lindstrom</w:t>
      </w:r>
      <w:r w:rsidR="00CA775C" w:rsidRPr="00CA775C">
        <w:rPr>
          <w:rFonts w:ascii="Arial" w:hAnsi="Arial" w:cs="Arial"/>
          <w:sz w:val="24"/>
          <w:szCs w:val="24"/>
        </w:rPr>
        <w:t xml:space="preserve"> </w:t>
      </w:r>
      <w:r w:rsidR="00CA775C">
        <w:rPr>
          <w:rFonts w:ascii="Arial" w:hAnsi="Arial" w:cs="Arial"/>
          <w:sz w:val="24"/>
          <w:szCs w:val="24"/>
          <w:lang w:val="en-US"/>
        </w:rPr>
        <w:t>B</w:t>
      </w:r>
      <w:r w:rsidR="00CA775C" w:rsidRPr="00CA775C">
        <w:rPr>
          <w:rFonts w:ascii="Arial" w:hAnsi="Arial" w:cs="Arial"/>
          <w:sz w:val="24"/>
          <w:szCs w:val="24"/>
        </w:rPr>
        <w:t xml:space="preserve">. </w:t>
      </w:r>
      <w:r w:rsidR="00136F67" w:rsidRPr="00CA775C">
        <w:rPr>
          <w:rFonts w:ascii="Arial" w:hAnsi="Arial" w:cs="Arial"/>
          <w:sz w:val="24"/>
          <w:szCs w:val="24"/>
        </w:rPr>
        <w:t xml:space="preserve">2006).  </w:t>
      </w:r>
    </w:p>
    <w:p w:rsidR="00C77609" w:rsidRPr="00CA775C" w:rsidRDefault="00C77609" w:rsidP="002A6A1A">
      <w:pPr>
        <w:spacing w:line="360" w:lineRule="auto"/>
        <w:ind w:firstLine="720"/>
        <w:jc w:val="both"/>
        <w:rPr>
          <w:rFonts w:ascii="Arial" w:hAnsi="Arial" w:cs="Arial"/>
          <w:sz w:val="24"/>
          <w:szCs w:val="24"/>
        </w:rPr>
      </w:pPr>
      <w:r w:rsidRPr="00CA775C">
        <w:rPr>
          <w:rFonts w:ascii="Arial" w:hAnsi="Arial" w:cs="Arial"/>
          <w:sz w:val="24"/>
          <w:szCs w:val="24"/>
        </w:rPr>
        <w:t xml:space="preserve"> </w:t>
      </w:r>
      <w:r w:rsidRPr="004078C8">
        <w:rPr>
          <w:rFonts w:ascii="Arial" w:hAnsi="Arial" w:cs="Arial"/>
          <w:sz w:val="24"/>
          <w:szCs w:val="24"/>
        </w:rPr>
        <w:t xml:space="preserve">Στο </w:t>
      </w:r>
      <w:r w:rsidRPr="004078C8">
        <w:rPr>
          <w:rFonts w:ascii="Arial" w:hAnsi="Arial" w:cs="Arial"/>
          <w:sz w:val="24"/>
          <w:szCs w:val="24"/>
          <w:lang w:val="en-US"/>
        </w:rPr>
        <w:t>salutogenic</w:t>
      </w:r>
      <w:r w:rsidR="00A20915" w:rsidRPr="004078C8">
        <w:rPr>
          <w:rFonts w:ascii="Arial" w:hAnsi="Arial" w:cs="Arial"/>
          <w:sz w:val="24"/>
          <w:szCs w:val="24"/>
        </w:rPr>
        <w:t xml:space="preserve"> μοντέλο του </w:t>
      </w:r>
      <w:r w:rsidR="00A20915" w:rsidRPr="004078C8">
        <w:rPr>
          <w:rFonts w:ascii="Arial" w:hAnsi="Arial" w:cs="Arial"/>
          <w:sz w:val="24"/>
          <w:szCs w:val="24"/>
          <w:lang w:val="en-US"/>
        </w:rPr>
        <w:t>Aaron</w:t>
      </w:r>
      <w:r w:rsidR="00A20915" w:rsidRPr="004078C8">
        <w:rPr>
          <w:rFonts w:ascii="Arial" w:hAnsi="Arial" w:cs="Arial"/>
          <w:sz w:val="24"/>
          <w:szCs w:val="24"/>
        </w:rPr>
        <w:t xml:space="preserve"> </w:t>
      </w:r>
      <w:r w:rsidR="00A20915" w:rsidRPr="004078C8">
        <w:rPr>
          <w:rFonts w:ascii="Arial" w:hAnsi="Arial" w:cs="Arial"/>
          <w:sz w:val="24"/>
          <w:szCs w:val="24"/>
          <w:lang w:val="en-US"/>
        </w:rPr>
        <w:t>Antonovsky</w:t>
      </w:r>
      <w:r w:rsidR="00A20915" w:rsidRPr="004078C8">
        <w:rPr>
          <w:rFonts w:ascii="Arial" w:hAnsi="Arial" w:cs="Arial"/>
          <w:sz w:val="24"/>
          <w:szCs w:val="24"/>
        </w:rPr>
        <w:t xml:space="preserve"> προτείνει ότι η αίσθηση της συνοχής (</w:t>
      </w:r>
      <w:r w:rsidR="00A20915" w:rsidRPr="004078C8">
        <w:rPr>
          <w:rFonts w:ascii="Arial" w:hAnsi="Arial" w:cs="Arial"/>
          <w:sz w:val="24"/>
          <w:szCs w:val="24"/>
          <w:lang w:val="en-US"/>
        </w:rPr>
        <w:t>SOC</w:t>
      </w:r>
      <w:r w:rsidR="00A20915" w:rsidRPr="004078C8">
        <w:rPr>
          <w:rFonts w:ascii="Arial" w:hAnsi="Arial" w:cs="Arial"/>
          <w:sz w:val="24"/>
          <w:szCs w:val="24"/>
        </w:rPr>
        <w:t xml:space="preserve">) αποτελεί καθοριστικό παράγοντα για την διατήρηση της υγείας και διατύπωσε ότι άτομα με ισχυρή </w:t>
      </w:r>
      <w:r w:rsidR="00A20915" w:rsidRPr="004078C8">
        <w:rPr>
          <w:rFonts w:ascii="Arial" w:hAnsi="Arial" w:cs="Arial"/>
          <w:sz w:val="24"/>
          <w:szCs w:val="24"/>
          <w:lang w:val="en-US"/>
        </w:rPr>
        <w:t>SOC</w:t>
      </w:r>
      <w:r w:rsidR="00A20915" w:rsidRPr="004078C8">
        <w:rPr>
          <w:rFonts w:ascii="Arial" w:hAnsi="Arial" w:cs="Arial"/>
          <w:sz w:val="24"/>
          <w:szCs w:val="24"/>
        </w:rPr>
        <w:t xml:space="preserve"> έχουν την ικανότητα  πρώτον  να καθορίσουν τα γεγονότα  </w:t>
      </w:r>
      <w:r w:rsidR="00CA775C">
        <w:rPr>
          <w:rFonts w:ascii="Arial" w:hAnsi="Arial" w:cs="Arial"/>
          <w:sz w:val="24"/>
          <w:szCs w:val="24"/>
        </w:rPr>
        <w:t>της ζωής με λιγότερο άγχος, δεύ</w:t>
      </w:r>
      <w:r w:rsidR="00A20915" w:rsidRPr="004078C8">
        <w:rPr>
          <w:rFonts w:ascii="Arial" w:hAnsi="Arial" w:cs="Arial"/>
          <w:sz w:val="24"/>
          <w:szCs w:val="24"/>
        </w:rPr>
        <w:t xml:space="preserve">τερον να διαχειρίζονται  καλύτερα τις πιέσεις που δέχονται, και τρίτον να διαθέτουν την επιθυμία να το αντιμετωπίσουν.  Για να προσδιορίσουμε τις επιπτώσεις της </w:t>
      </w:r>
      <w:r w:rsidR="00A20915" w:rsidRPr="004078C8">
        <w:rPr>
          <w:rFonts w:ascii="Arial" w:hAnsi="Arial" w:cs="Arial"/>
          <w:sz w:val="24"/>
          <w:szCs w:val="24"/>
          <w:lang w:val="en-US"/>
        </w:rPr>
        <w:t>SOC</w:t>
      </w:r>
      <w:r w:rsidR="00A20915" w:rsidRPr="004078C8">
        <w:rPr>
          <w:rFonts w:ascii="Arial" w:hAnsi="Arial" w:cs="Arial"/>
          <w:sz w:val="24"/>
          <w:szCs w:val="24"/>
        </w:rPr>
        <w:t xml:space="preserve"> για την κατάσταση της υγείας είναι απαιραίτητο να έχουμε μεγαλύτερη κατανόηση της ανάπτυξης και συντήρησης  της </w:t>
      </w:r>
      <w:r w:rsidR="00A20915" w:rsidRPr="004078C8">
        <w:rPr>
          <w:rFonts w:ascii="Arial" w:hAnsi="Arial" w:cs="Arial"/>
          <w:sz w:val="24"/>
          <w:szCs w:val="24"/>
          <w:lang w:val="en-US"/>
        </w:rPr>
        <w:t>SOC</w:t>
      </w:r>
      <w:r w:rsidR="00A20915" w:rsidRPr="004078C8">
        <w:rPr>
          <w:rFonts w:ascii="Arial" w:hAnsi="Arial" w:cs="Arial"/>
          <w:sz w:val="24"/>
          <w:szCs w:val="24"/>
        </w:rPr>
        <w:t xml:space="preserve">. Στοιχεία  που αναλύθηκαν από το 1994 στον Καναδικό πληθυσμό, για την διερεύνηση των επιπτώσεων του στρες την κοινωνική υποστήριξη και τα πρόσφατα τραυματικά γεγονότα της ζωής πάνω στη μέθοδο της </w:t>
      </w:r>
      <w:r w:rsidR="00A20915" w:rsidRPr="004078C8">
        <w:rPr>
          <w:rFonts w:ascii="Arial" w:hAnsi="Arial" w:cs="Arial"/>
          <w:sz w:val="24"/>
          <w:szCs w:val="24"/>
          <w:lang w:val="en-US"/>
        </w:rPr>
        <w:t>SOC</w:t>
      </w:r>
      <w:r w:rsidR="00A20915" w:rsidRPr="004078C8">
        <w:rPr>
          <w:rFonts w:ascii="Arial" w:hAnsi="Arial" w:cs="Arial"/>
          <w:sz w:val="24"/>
          <w:szCs w:val="24"/>
        </w:rPr>
        <w:t xml:space="preserve">. </w:t>
      </w:r>
      <w:r w:rsidR="004078C8" w:rsidRPr="004078C8">
        <w:rPr>
          <w:rFonts w:ascii="Arial" w:hAnsi="Arial" w:cs="Arial"/>
          <w:sz w:val="24"/>
          <w:szCs w:val="24"/>
        </w:rPr>
        <w:t xml:space="preserve">Όπως είχε προβλεθεί το άγχος και τα πρόσφατα τραυματικά γεγονότα είναι αντιστρόφως ανάλογα προς την </w:t>
      </w:r>
      <w:r w:rsidR="004078C8" w:rsidRPr="004078C8">
        <w:rPr>
          <w:rFonts w:ascii="Arial" w:hAnsi="Arial" w:cs="Arial"/>
          <w:sz w:val="24"/>
          <w:szCs w:val="24"/>
          <w:lang w:val="en-US"/>
        </w:rPr>
        <w:t>SOC</w:t>
      </w:r>
      <w:r w:rsidR="004078C8" w:rsidRPr="004078C8">
        <w:rPr>
          <w:rFonts w:ascii="Arial" w:hAnsi="Arial" w:cs="Arial"/>
          <w:sz w:val="24"/>
          <w:szCs w:val="24"/>
        </w:rPr>
        <w:t xml:space="preserve">.  Τα τραυματικά γεγονότα που προέκυψαν κατά την παιδική ηλικία είχαν μεγαλύτερους  προγνωστικούς παράγοντες για </w:t>
      </w:r>
      <w:r w:rsidR="004078C8" w:rsidRPr="004078C8">
        <w:rPr>
          <w:rFonts w:ascii="Arial" w:hAnsi="Arial" w:cs="Arial"/>
          <w:sz w:val="24"/>
          <w:szCs w:val="24"/>
          <w:lang w:val="en-US"/>
        </w:rPr>
        <w:t>SOC</w:t>
      </w:r>
      <w:r w:rsidR="004078C8" w:rsidRPr="004078C8">
        <w:rPr>
          <w:rFonts w:ascii="Arial" w:hAnsi="Arial" w:cs="Arial"/>
          <w:sz w:val="24"/>
          <w:szCs w:val="24"/>
        </w:rPr>
        <w:t xml:space="preserve"> από τα τραυματικά γεγονότα της ζωής</w:t>
      </w:r>
      <w:r w:rsidR="00CA775C">
        <w:rPr>
          <w:rFonts w:ascii="Arial" w:hAnsi="Arial" w:cs="Arial"/>
          <w:sz w:val="24"/>
          <w:szCs w:val="24"/>
        </w:rPr>
        <w:t xml:space="preserve"> με εμπειρίες στην ενήλικη ζωή (</w:t>
      </w:r>
      <w:r w:rsidR="004078C8" w:rsidRPr="004078C8">
        <w:rPr>
          <w:rFonts w:ascii="Arial" w:hAnsi="Arial" w:cs="Arial"/>
          <w:sz w:val="24"/>
          <w:szCs w:val="24"/>
          <w:lang w:val="en-US"/>
        </w:rPr>
        <w:t>Wolff</w:t>
      </w:r>
      <w:r w:rsidR="004078C8" w:rsidRPr="00CA775C">
        <w:rPr>
          <w:rFonts w:ascii="Arial" w:hAnsi="Arial" w:cs="Arial"/>
          <w:sz w:val="24"/>
          <w:szCs w:val="24"/>
        </w:rPr>
        <w:t xml:space="preserve"> </w:t>
      </w:r>
      <w:r w:rsidR="00CA775C" w:rsidRPr="00CA775C">
        <w:rPr>
          <w:rFonts w:ascii="Arial" w:hAnsi="Arial" w:cs="Arial"/>
          <w:sz w:val="24"/>
          <w:szCs w:val="24"/>
        </w:rPr>
        <w:t>1999)</w:t>
      </w:r>
      <w:r w:rsidR="00CA775C">
        <w:rPr>
          <w:rFonts w:ascii="Arial" w:hAnsi="Arial" w:cs="Arial"/>
          <w:sz w:val="24"/>
          <w:szCs w:val="24"/>
        </w:rPr>
        <w:t>.</w:t>
      </w:r>
    </w:p>
    <w:p w:rsidR="0073450B" w:rsidRPr="00CA775C" w:rsidRDefault="0073450B" w:rsidP="002A6A1A">
      <w:pPr>
        <w:spacing w:line="360" w:lineRule="auto"/>
        <w:jc w:val="both"/>
        <w:rPr>
          <w:rFonts w:ascii="Arial" w:hAnsi="Arial" w:cs="Arial"/>
          <w:sz w:val="24"/>
          <w:szCs w:val="24"/>
        </w:rPr>
      </w:pPr>
    </w:p>
    <w:p w:rsidR="0073450B" w:rsidRPr="00CA775C" w:rsidRDefault="0073450B" w:rsidP="00E440CD">
      <w:pPr>
        <w:rPr>
          <w:rFonts w:ascii="Arial" w:hAnsi="Arial" w:cs="Arial"/>
          <w:sz w:val="24"/>
          <w:szCs w:val="24"/>
        </w:rPr>
      </w:pPr>
    </w:p>
    <w:p w:rsidR="0073450B" w:rsidRPr="00CA775C" w:rsidRDefault="0073450B" w:rsidP="00E440CD">
      <w:pPr>
        <w:rPr>
          <w:rFonts w:ascii="Arial" w:hAnsi="Arial" w:cs="Arial"/>
          <w:sz w:val="24"/>
          <w:szCs w:val="24"/>
        </w:rPr>
      </w:pPr>
    </w:p>
    <w:p w:rsidR="0073450B" w:rsidRPr="00CA775C" w:rsidRDefault="0073450B" w:rsidP="00E440CD">
      <w:pPr>
        <w:rPr>
          <w:rFonts w:ascii="Arial" w:hAnsi="Arial" w:cs="Arial"/>
          <w:sz w:val="24"/>
          <w:szCs w:val="24"/>
        </w:rPr>
      </w:pPr>
    </w:p>
    <w:p w:rsidR="00B65CC7" w:rsidRPr="00CA775C" w:rsidRDefault="00B65CC7" w:rsidP="00E440CD">
      <w:pPr>
        <w:rPr>
          <w:rFonts w:ascii="Arial" w:hAnsi="Arial" w:cs="Arial"/>
          <w:sz w:val="24"/>
          <w:szCs w:val="24"/>
        </w:rPr>
      </w:pPr>
    </w:p>
    <w:p w:rsidR="00B65CC7" w:rsidRPr="00CA775C" w:rsidRDefault="00B65CC7" w:rsidP="00E440CD">
      <w:pPr>
        <w:rPr>
          <w:rFonts w:ascii="Arial" w:hAnsi="Arial" w:cs="Arial"/>
          <w:sz w:val="24"/>
          <w:szCs w:val="24"/>
        </w:rPr>
      </w:pPr>
    </w:p>
    <w:p w:rsidR="00B65CC7" w:rsidRPr="00CA775C" w:rsidRDefault="00B65CC7" w:rsidP="00E440CD">
      <w:pPr>
        <w:rPr>
          <w:rFonts w:ascii="Arial" w:hAnsi="Arial" w:cs="Arial"/>
          <w:sz w:val="24"/>
          <w:szCs w:val="24"/>
        </w:rPr>
      </w:pPr>
    </w:p>
    <w:p w:rsidR="00B65CC7" w:rsidRPr="00CA775C" w:rsidRDefault="00B65CC7" w:rsidP="00E440CD">
      <w:pPr>
        <w:rPr>
          <w:rFonts w:ascii="Arial" w:hAnsi="Arial" w:cs="Arial"/>
          <w:sz w:val="24"/>
          <w:szCs w:val="24"/>
        </w:rPr>
      </w:pPr>
    </w:p>
    <w:p w:rsidR="00B65CC7" w:rsidRPr="00CA775C" w:rsidRDefault="00B65CC7" w:rsidP="00E440CD">
      <w:pPr>
        <w:rPr>
          <w:rFonts w:ascii="Arial" w:hAnsi="Arial" w:cs="Arial"/>
          <w:sz w:val="24"/>
          <w:szCs w:val="24"/>
        </w:rPr>
      </w:pPr>
    </w:p>
    <w:p w:rsidR="00B65CC7" w:rsidRPr="00CA775C" w:rsidRDefault="00B65CC7" w:rsidP="00E440CD">
      <w:pPr>
        <w:rPr>
          <w:rFonts w:ascii="Arial" w:hAnsi="Arial" w:cs="Arial"/>
          <w:sz w:val="24"/>
          <w:szCs w:val="24"/>
        </w:rPr>
      </w:pPr>
    </w:p>
    <w:p w:rsidR="00B65CC7" w:rsidRPr="00CA775C" w:rsidRDefault="00B65CC7" w:rsidP="00E440CD">
      <w:pPr>
        <w:rPr>
          <w:rFonts w:ascii="Arial" w:hAnsi="Arial" w:cs="Arial"/>
          <w:sz w:val="24"/>
          <w:szCs w:val="24"/>
        </w:rPr>
      </w:pPr>
    </w:p>
    <w:p w:rsidR="00B65CC7" w:rsidRPr="00CA775C" w:rsidRDefault="00B65CC7" w:rsidP="00E440CD">
      <w:pPr>
        <w:rPr>
          <w:rFonts w:ascii="Arial" w:hAnsi="Arial" w:cs="Arial"/>
          <w:sz w:val="24"/>
          <w:szCs w:val="24"/>
        </w:rPr>
      </w:pPr>
    </w:p>
    <w:p w:rsidR="00B65CC7" w:rsidRPr="00CA775C" w:rsidRDefault="00B65CC7" w:rsidP="00E440CD">
      <w:pPr>
        <w:rPr>
          <w:rFonts w:ascii="Arial" w:hAnsi="Arial" w:cs="Arial"/>
          <w:sz w:val="24"/>
          <w:szCs w:val="24"/>
        </w:rPr>
      </w:pPr>
    </w:p>
    <w:p w:rsidR="00272E82" w:rsidRDefault="00272E82" w:rsidP="000F21F3">
      <w:pPr>
        <w:rPr>
          <w:rFonts w:ascii="Arial" w:hAnsi="Arial" w:cs="Arial"/>
          <w:b/>
          <w:sz w:val="32"/>
          <w:szCs w:val="32"/>
        </w:rPr>
      </w:pPr>
    </w:p>
    <w:p w:rsidR="00B65CC7" w:rsidRPr="002A6A1A" w:rsidRDefault="00B75F89" w:rsidP="00B65CC7">
      <w:pPr>
        <w:jc w:val="center"/>
        <w:rPr>
          <w:rFonts w:ascii="Arial" w:hAnsi="Arial" w:cs="Arial"/>
          <w:b/>
          <w:sz w:val="32"/>
          <w:szCs w:val="32"/>
        </w:rPr>
      </w:pPr>
      <w:r w:rsidRPr="002A6A1A">
        <w:rPr>
          <w:rFonts w:ascii="Arial" w:hAnsi="Arial" w:cs="Arial"/>
          <w:b/>
          <w:sz w:val="32"/>
          <w:szCs w:val="32"/>
        </w:rPr>
        <w:t>ΕΙΔΙΚΟ</w:t>
      </w:r>
      <w:r w:rsidR="00B65CC7" w:rsidRPr="002A6A1A">
        <w:rPr>
          <w:rFonts w:ascii="Arial" w:hAnsi="Arial" w:cs="Arial"/>
          <w:b/>
          <w:sz w:val="32"/>
          <w:szCs w:val="32"/>
        </w:rPr>
        <w:t xml:space="preserve"> ΜΕΡΟΣ</w:t>
      </w:r>
    </w:p>
    <w:p w:rsidR="00272E82" w:rsidRDefault="00272E82"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73450B" w:rsidRDefault="00090059" w:rsidP="00D00F94">
      <w:pPr>
        <w:spacing w:line="360" w:lineRule="auto"/>
        <w:jc w:val="both"/>
        <w:rPr>
          <w:rFonts w:ascii="Arial" w:hAnsi="Arial" w:cs="Arial"/>
          <w:b/>
          <w:sz w:val="32"/>
          <w:szCs w:val="32"/>
        </w:rPr>
      </w:pPr>
      <w:r>
        <w:rPr>
          <w:rFonts w:ascii="Arial" w:hAnsi="Arial" w:cs="Arial"/>
          <w:b/>
          <w:sz w:val="32"/>
          <w:szCs w:val="32"/>
        </w:rPr>
        <w:lastRenderedPageBreak/>
        <w:t>Α. Σκοπός</w:t>
      </w:r>
      <w:r w:rsidR="0073450B" w:rsidRPr="00D00F94">
        <w:rPr>
          <w:rFonts w:ascii="Arial" w:hAnsi="Arial" w:cs="Arial"/>
          <w:b/>
          <w:sz w:val="32"/>
          <w:szCs w:val="32"/>
        </w:rPr>
        <w:t xml:space="preserve"> και στόχοι</w:t>
      </w:r>
    </w:p>
    <w:p w:rsidR="00D00F94" w:rsidRDefault="00D00F94" w:rsidP="00D00F94">
      <w:pPr>
        <w:spacing w:line="360" w:lineRule="auto"/>
        <w:jc w:val="both"/>
        <w:rPr>
          <w:rFonts w:ascii="Arial" w:hAnsi="Arial" w:cs="Arial"/>
          <w:sz w:val="24"/>
          <w:szCs w:val="24"/>
        </w:rPr>
      </w:pPr>
      <w:r>
        <w:rPr>
          <w:rFonts w:ascii="Arial" w:hAnsi="Arial" w:cs="Arial"/>
          <w:sz w:val="24"/>
          <w:szCs w:val="24"/>
        </w:rPr>
        <w:tab/>
        <w:t>Στόχος της παρούσας μελέτης είναι να εξετάσει τη διαχείρη</w:t>
      </w:r>
      <w:r w:rsidR="007E4140">
        <w:rPr>
          <w:rFonts w:ascii="Arial" w:hAnsi="Arial" w:cs="Arial"/>
          <w:sz w:val="24"/>
          <w:szCs w:val="24"/>
        </w:rPr>
        <w:t>ση του στρες  στους μαθητές στις</w:t>
      </w:r>
      <w:r>
        <w:rPr>
          <w:rFonts w:ascii="Arial" w:hAnsi="Arial" w:cs="Arial"/>
          <w:sz w:val="24"/>
          <w:szCs w:val="24"/>
        </w:rPr>
        <w:t xml:space="preserve"> εξετάσεις στη Β΄ και Γ’ Ενιαίου Λυκείου.   </w:t>
      </w:r>
    </w:p>
    <w:p w:rsidR="007E4140" w:rsidRDefault="007E4140" w:rsidP="00D00F94">
      <w:pPr>
        <w:spacing w:line="360" w:lineRule="auto"/>
        <w:jc w:val="both"/>
        <w:rPr>
          <w:rFonts w:ascii="Arial" w:hAnsi="Arial" w:cs="Arial"/>
          <w:sz w:val="24"/>
          <w:szCs w:val="24"/>
        </w:rPr>
      </w:pPr>
      <w:r>
        <w:rPr>
          <w:rFonts w:ascii="Arial" w:hAnsi="Arial" w:cs="Arial"/>
          <w:sz w:val="24"/>
          <w:szCs w:val="24"/>
        </w:rPr>
        <w:tab/>
        <w:t xml:space="preserve">Σκοπός </w:t>
      </w:r>
      <w:r w:rsidR="00090059">
        <w:rPr>
          <w:rFonts w:ascii="Arial" w:hAnsi="Arial" w:cs="Arial"/>
          <w:sz w:val="24"/>
          <w:szCs w:val="24"/>
        </w:rPr>
        <w:t xml:space="preserve">της μελέτης είναι η εκτίμηση των εκπαιδευτικών παραγόντων που οδηγούν τους μαθητές στο στρες. </w:t>
      </w:r>
      <w:r>
        <w:rPr>
          <w:rFonts w:ascii="Arial" w:hAnsi="Arial" w:cs="Arial"/>
          <w:sz w:val="24"/>
          <w:szCs w:val="24"/>
        </w:rPr>
        <w:t xml:space="preserve"> </w:t>
      </w:r>
    </w:p>
    <w:p w:rsidR="007E4140" w:rsidRDefault="007E4140" w:rsidP="00D00F94">
      <w:pPr>
        <w:spacing w:line="360" w:lineRule="auto"/>
        <w:jc w:val="both"/>
        <w:rPr>
          <w:rFonts w:ascii="Arial" w:hAnsi="Arial" w:cs="Arial"/>
          <w:sz w:val="24"/>
          <w:szCs w:val="24"/>
        </w:rPr>
      </w:pPr>
      <w:r>
        <w:rPr>
          <w:rFonts w:ascii="Arial" w:hAnsi="Arial" w:cs="Arial"/>
          <w:sz w:val="24"/>
          <w:szCs w:val="24"/>
        </w:rPr>
        <w:t>Τι μπορεί να</w:t>
      </w:r>
      <w:r w:rsidR="00B05B22">
        <w:rPr>
          <w:rFonts w:ascii="Arial" w:hAnsi="Arial" w:cs="Arial"/>
          <w:sz w:val="24"/>
          <w:szCs w:val="24"/>
        </w:rPr>
        <w:t xml:space="preserve"> προκαλέσει στο οργανισμό του ατόμου.</w:t>
      </w:r>
      <w:r>
        <w:rPr>
          <w:rFonts w:ascii="Arial" w:hAnsi="Arial" w:cs="Arial"/>
          <w:sz w:val="24"/>
          <w:szCs w:val="24"/>
        </w:rPr>
        <w:t xml:space="preserve"> Που μπορεί να φτάσει και να αρχίσει να γίνεται καταστοφικό για την υγεία ενός εφήβου.</w:t>
      </w:r>
    </w:p>
    <w:p w:rsidR="007E4140" w:rsidRPr="00D00F94" w:rsidRDefault="007E4140" w:rsidP="00D00F94">
      <w:pPr>
        <w:spacing w:line="360" w:lineRule="auto"/>
        <w:jc w:val="both"/>
        <w:rPr>
          <w:rFonts w:ascii="Arial" w:hAnsi="Arial" w:cs="Arial"/>
          <w:sz w:val="24"/>
          <w:szCs w:val="24"/>
        </w:rPr>
      </w:pPr>
      <w:r>
        <w:rPr>
          <w:rFonts w:ascii="Arial" w:hAnsi="Arial" w:cs="Arial"/>
          <w:sz w:val="24"/>
          <w:szCs w:val="24"/>
        </w:rPr>
        <w:t xml:space="preserve">Επίσης πως μπορεί να μειωθεί και να έχει ο μαθητής καλύτερη ποιότητα μαθητικής ζωής. </w:t>
      </w:r>
    </w:p>
    <w:p w:rsidR="00D00F94" w:rsidRPr="00D00F94" w:rsidRDefault="00D00F94"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0F21F3" w:rsidRDefault="000F21F3" w:rsidP="00D00F94">
      <w:pPr>
        <w:spacing w:line="360" w:lineRule="auto"/>
        <w:jc w:val="both"/>
        <w:rPr>
          <w:rFonts w:ascii="Arial" w:hAnsi="Arial" w:cs="Arial"/>
          <w:b/>
          <w:sz w:val="32"/>
          <w:szCs w:val="32"/>
        </w:rPr>
      </w:pPr>
    </w:p>
    <w:p w:rsidR="004A0EDA" w:rsidRDefault="004A0EDA" w:rsidP="00D00F94">
      <w:pPr>
        <w:spacing w:line="360" w:lineRule="auto"/>
        <w:jc w:val="both"/>
        <w:rPr>
          <w:rFonts w:ascii="Arial" w:hAnsi="Arial" w:cs="Arial"/>
          <w:b/>
          <w:sz w:val="32"/>
          <w:szCs w:val="32"/>
        </w:rPr>
      </w:pPr>
    </w:p>
    <w:p w:rsidR="0073450B" w:rsidRPr="00272E82" w:rsidRDefault="00EB4513" w:rsidP="00D00F94">
      <w:pPr>
        <w:spacing w:line="360" w:lineRule="auto"/>
        <w:jc w:val="both"/>
        <w:rPr>
          <w:rFonts w:ascii="Arial" w:hAnsi="Arial" w:cs="Arial"/>
          <w:b/>
          <w:sz w:val="32"/>
          <w:szCs w:val="32"/>
        </w:rPr>
      </w:pPr>
      <w:r w:rsidRPr="00D00F94">
        <w:rPr>
          <w:rFonts w:ascii="Arial" w:hAnsi="Arial" w:cs="Arial"/>
          <w:b/>
          <w:sz w:val="32"/>
          <w:szCs w:val="32"/>
        </w:rPr>
        <w:lastRenderedPageBreak/>
        <w:t xml:space="preserve">Β. </w:t>
      </w:r>
      <w:r w:rsidR="0073450B" w:rsidRPr="00D00F94">
        <w:rPr>
          <w:rFonts w:ascii="Arial" w:hAnsi="Arial" w:cs="Arial"/>
          <w:b/>
          <w:sz w:val="32"/>
          <w:szCs w:val="32"/>
        </w:rPr>
        <w:t>ΥΛΙΚΟ &amp; ΜΕΘΟΔΟΙ</w:t>
      </w:r>
    </w:p>
    <w:p w:rsidR="00020265" w:rsidRDefault="00272E82" w:rsidP="00020265">
      <w:pPr>
        <w:tabs>
          <w:tab w:val="left" w:pos="6120"/>
        </w:tabs>
        <w:spacing w:line="360" w:lineRule="auto"/>
        <w:jc w:val="both"/>
        <w:rPr>
          <w:rFonts w:ascii="Arial" w:hAnsi="Arial" w:cs="Arial"/>
          <w:sz w:val="24"/>
          <w:szCs w:val="24"/>
        </w:rPr>
      </w:pPr>
      <w:r>
        <w:rPr>
          <w:rFonts w:ascii="Arial" w:hAnsi="Arial" w:cs="Arial"/>
          <w:sz w:val="24"/>
          <w:szCs w:val="24"/>
        </w:rPr>
        <w:t xml:space="preserve">          </w:t>
      </w:r>
      <w:r w:rsidR="004A0EDA">
        <w:rPr>
          <w:rFonts w:ascii="Arial" w:hAnsi="Arial" w:cs="Arial"/>
          <w:sz w:val="24"/>
          <w:szCs w:val="24"/>
        </w:rPr>
        <w:t>Το υλικό μας αποτελείται από</w:t>
      </w:r>
      <w:r w:rsidRPr="004078C8">
        <w:rPr>
          <w:rFonts w:ascii="Arial" w:hAnsi="Arial" w:cs="Arial"/>
          <w:sz w:val="24"/>
          <w:szCs w:val="24"/>
        </w:rPr>
        <w:t xml:space="preserve"> μαθητές Β΄και Γ΄ενιαίου Λυκείου που προετοιμάζονται για τις πανελλαδικές εξετά</w:t>
      </w:r>
      <w:r w:rsidR="004A0EDA">
        <w:rPr>
          <w:rFonts w:ascii="Arial" w:hAnsi="Arial" w:cs="Arial"/>
          <w:sz w:val="24"/>
          <w:szCs w:val="24"/>
        </w:rPr>
        <w:t>σεις για την εισαγωγή τους στα Ανώτατα Ε</w:t>
      </w:r>
      <w:r w:rsidRPr="004078C8">
        <w:rPr>
          <w:rFonts w:ascii="Arial" w:hAnsi="Arial" w:cs="Arial"/>
          <w:sz w:val="24"/>
          <w:szCs w:val="24"/>
        </w:rPr>
        <w:t>κπαιδευτ</w:t>
      </w:r>
      <w:r w:rsidR="004A0EDA">
        <w:rPr>
          <w:rFonts w:ascii="Arial" w:hAnsi="Arial" w:cs="Arial"/>
          <w:sz w:val="24"/>
          <w:szCs w:val="24"/>
        </w:rPr>
        <w:t>ικά Ι</w:t>
      </w:r>
      <w:r w:rsidRPr="004078C8">
        <w:rPr>
          <w:rFonts w:ascii="Arial" w:hAnsi="Arial" w:cs="Arial"/>
          <w:sz w:val="24"/>
          <w:szCs w:val="24"/>
        </w:rPr>
        <w:t>δρύματα. Καθώς πλησιάζει ο καιρός για τις εξετάσεις το άγχος και το στρες εντείνονται τόσο στα παιδιά όσο και στους γονείς και αυτό έχει καθοριστική σημασία για τις συναισθηματικές αντιδράσεις εκείνης της περιόδου στους μαθητές αλλά και στους γονείς.</w:t>
      </w:r>
      <w:r w:rsidR="00020265">
        <w:rPr>
          <w:rFonts w:ascii="Arial" w:hAnsi="Arial" w:cs="Arial"/>
          <w:sz w:val="24"/>
          <w:szCs w:val="24"/>
        </w:rPr>
        <w:t xml:space="preserve"> </w:t>
      </w:r>
    </w:p>
    <w:p w:rsidR="00272E82" w:rsidRDefault="00020265" w:rsidP="00020265">
      <w:pPr>
        <w:tabs>
          <w:tab w:val="left" w:pos="6120"/>
        </w:tabs>
        <w:spacing w:line="360" w:lineRule="auto"/>
        <w:jc w:val="both"/>
        <w:rPr>
          <w:rFonts w:ascii="Arial" w:hAnsi="Arial" w:cs="Arial"/>
          <w:sz w:val="24"/>
          <w:szCs w:val="24"/>
        </w:rPr>
      </w:pPr>
      <w:r>
        <w:rPr>
          <w:rFonts w:ascii="Arial" w:hAnsi="Arial" w:cs="Arial"/>
          <w:sz w:val="24"/>
          <w:szCs w:val="24"/>
        </w:rPr>
        <w:t xml:space="preserve">               </w:t>
      </w:r>
      <w:r w:rsidR="00272E82">
        <w:rPr>
          <w:rFonts w:ascii="Arial" w:hAnsi="Arial" w:cs="Arial"/>
          <w:sz w:val="24"/>
          <w:szCs w:val="24"/>
        </w:rPr>
        <w:t>Η σ</w:t>
      </w:r>
      <w:r w:rsidR="00272E82" w:rsidRPr="004078C8">
        <w:rPr>
          <w:rFonts w:ascii="Arial" w:hAnsi="Arial" w:cs="Arial"/>
          <w:sz w:val="24"/>
          <w:szCs w:val="24"/>
        </w:rPr>
        <w:t xml:space="preserve">τατιστική ανάλυση έγινε με το στατιστικό πρόγραμμα </w:t>
      </w:r>
      <w:r w:rsidR="00272E82" w:rsidRPr="004078C8">
        <w:rPr>
          <w:rFonts w:ascii="Arial" w:hAnsi="Arial" w:cs="Arial"/>
          <w:sz w:val="24"/>
          <w:szCs w:val="24"/>
          <w:lang w:val="en-US"/>
        </w:rPr>
        <w:t>SPSS</w:t>
      </w:r>
      <w:r w:rsidR="00272E82" w:rsidRPr="004078C8">
        <w:rPr>
          <w:rFonts w:ascii="Arial" w:hAnsi="Arial" w:cs="Arial"/>
          <w:sz w:val="24"/>
          <w:szCs w:val="24"/>
        </w:rPr>
        <w:t xml:space="preserve"> </w:t>
      </w:r>
      <w:r w:rsidR="00272E82" w:rsidRPr="004078C8">
        <w:rPr>
          <w:rFonts w:ascii="Arial" w:hAnsi="Arial" w:cs="Arial"/>
          <w:sz w:val="24"/>
          <w:szCs w:val="24"/>
          <w:lang w:val="en-US"/>
        </w:rPr>
        <w:t>for</w:t>
      </w:r>
      <w:r w:rsidR="00272E82" w:rsidRPr="004078C8">
        <w:rPr>
          <w:rFonts w:ascii="Arial" w:hAnsi="Arial" w:cs="Arial"/>
          <w:sz w:val="24"/>
          <w:szCs w:val="24"/>
        </w:rPr>
        <w:t xml:space="preserve"> </w:t>
      </w:r>
      <w:r w:rsidR="00272E82" w:rsidRPr="004078C8">
        <w:rPr>
          <w:rFonts w:ascii="Arial" w:hAnsi="Arial" w:cs="Arial"/>
          <w:sz w:val="24"/>
          <w:szCs w:val="24"/>
          <w:lang w:val="en-US"/>
        </w:rPr>
        <w:t>Windows</w:t>
      </w:r>
      <w:r>
        <w:rPr>
          <w:rFonts w:ascii="Arial" w:hAnsi="Arial" w:cs="Arial"/>
          <w:sz w:val="24"/>
          <w:szCs w:val="24"/>
        </w:rPr>
        <w:t>.</w:t>
      </w:r>
    </w:p>
    <w:p w:rsidR="00294853" w:rsidRDefault="00B05B22" w:rsidP="00020265">
      <w:pPr>
        <w:spacing w:line="360" w:lineRule="auto"/>
        <w:ind w:firstLine="720"/>
        <w:jc w:val="both"/>
        <w:rPr>
          <w:rFonts w:ascii="Arial" w:hAnsi="Arial" w:cs="Arial"/>
          <w:sz w:val="24"/>
          <w:szCs w:val="24"/>
        </w:rPr>
      </w:pPr>
      <w:r>
        <w:rPr>
          <w:rFonts w:ascii="Arial" w:hAnsi="Arial" w:cs="Arial"/>
          <w:sz w:val="24"/>
          <w:szCs w:val="24"/>
        </w:rPr>
        <w:t xml:space="preserve">Μαθητές Β΄ και Γ΄ Ενιαίου Λυκείου σε σχολεία του Ζωγράφου, Χολαργού και Παπάγου. </w:t>
      </w:r>
    </w:p>
    <w:p w:rsidR="00B05B22" w:rsidRDefault="00020265" w:rsidP="00D00F94">
      <w:pPr>
        <w:spacing w:line="360" w:lineRule="auto"/>
        <w:jc w:val="both"/>
        <w:rPr>
          <w:rFonts w:ascii="Arial" w:hAnsi="Arial" w:cs="Arial"/>
          <w:b/>
          <w:sz w:val="24"/>
          <w:szCs w:val="24"/>
        </w:rPr>
      </w:pPr>
      <w:r>
        <w:rPr>
          <w:rFonts w:ascii="Arial" w:hAnsi="Arial" w:cs="Arial"/>
          <w:b/>
          <w:sz w:val="24"/>
          <w:szCs w:val="24"/>
        </w:rPr>
        <w:t>Εντοπισμός βιβλιογραφίας</w:t>
      </w:r>
    </w:p>
    <w:p w:rsidR="00020265" w:rsidRPr="00020265" w:rsidRDefault="00020265" w:rsidP="00D00F94">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Η βιβλιογραφική ανασκόπηση έγινε με την χρήση ηλεκτρονικών βιβλιοθηκών του διαδικτύου και με χειρωνακτική έρευνα σε βιβλιοθήκες. </w:t>
      </w:r>
    </w:p>
    <w:p w:rsidR="00B05B22" w:rsidRDefault="000F21F3" w:rsidP="00D00F94">
      <w:pPr>
        <w:spacing w:line="360" w:lineRule="auto"/>
        <w:jc w:val="both"/>
        <w:rPr>
          <w:rFonts w:ascii="Arial" w:hAnsi="Arial" w:cs="Arial"/>
          <w:b/>
          <w:sz w:val="24"/>
          <w:szCs w:val="24"/>
        </w:rPr>
      </w:pPr>
      <w:r>
        <w:rPr>
          <w:rFonts w:ascii="Arial" w:hAnsi="Arial" w:cs="Arial"/>
          <w:b/>
          <w:sz w:val="24"/>
          <w:szCs w:val="24"/>
        </w:rPr>
        <w:t>Ποιοτική έρευνα</w:t>
      </w:r>
    </w:p>
    <w:p w:rsidR="000F21F3" w:rsidRDefault="000F21F3" w:rsidP="00D00F94">
      <w:pPr>
        <w:spacing w:line="360" w:lineRule="auto"/>
        <w:jc w:val="both"/>
        <w:rPr>
          <w:rFonts w:ascii="Arial" w:hAnsi="Arial" w:cs="Arial"/>
          <w:sz w:val="24"/>
          <w:szCs w:val="24"/>
        </w:rPr>
      </w:pPr>
      <w:r>
        <w:rPr>
          <w:rFonts w:ascii="Arial" w:hAnsi="Arial" w:cs="Arial"/>
          <w:sz w:val="24"/>
          <w:szCs w:val="24"/>
        </w:rPr>
        <w:tab/>
      </w:r>
      <w:r w:rsidR="00A611E1">
        <w:rPr>
          <w:rFonts w:ascii="Arial" w:hAnsi="Arial" w:cs="Arial"/>
          <w:sz w:val="24"/>
          <w:szCs w:val="24"/>
        </w:rPr>
        <w:t xml:space="preserve">Για την συλλογή των δεδομένων χρησιμοποιήθηκε ερωτηματολόγιο (29 ερωτήσεων) και πιο συγκεκριμένα η κλίμακα του </w:t>
      </w:r>
      <w:r w:rsidR="00A611E1">
        <w:rPr>
          <w:rFonts w:ascii="Arial" w:hAnsi="Arial" w:cs="Arial"/>
          <w:sz w:val="24"/>
          <w:szCs w:val="24"/>
          <w:lang w:val="en-US"/>
        </w:rPr>
        <w:t>Aaron</w:t>
      </w:r>
      <w:r w:rsidR="00A611E1" w:rsidRPr="00A611E1">
        <w:rPr>
          <w:rFonts w:ascii="Arial" w:hAnsi="Arial" w:cs="Arial"/>
          <w:sz w:val="24"/>
          <w:szCs w:val="24"/>
        </w:rPr>
        <w:t xml:space="preserve"> </w:t>
      </w:r>
      <w:r w:rsidR="00A611E1">
        <w:rPr>
          <w:rFonts w:ascii="Arial" w:hAnsi="Arial" w:cs="Arial"/>
          <w:sz w:val="24"/>
          <w:szCs w:val="24"/>
          <w:lang w:val="en-US"/>
        </w:rPr>
        <w:t>Antonovsky</w:t>
      </w:r>
      <w:r w:rsidR="00A611E1">
        <w:rPr>
          <w:rFonts w:ascii="Arial" w:hAnsi="Arial" w:cs="Arial"/>
          <w:sz w:val="24"/>
          <w:szCs w:val="24"/>
        </w:rPr>
        <w:t xml:space="preserve"> που διερευνά την εσωτερική συγκρότηση (</w:t>
      </w:r>
      <w:r w:rsidR="00A611E1">
        <w:rPr>
          <w:rFonts w:ascii="Arial" w:hAnsi="Arial" w:cs="Arial"/>
          <w:sz w:val="24"/>
          <w:szCs w:val="24"/>
          <w:lang w:val="en-US"/>
        </w:rPr>
        <w:t>sense</w:t>
      </w:r>
      <w:r w:rsidR="00A611E1" w:rsidRPr="00A611E1">
        <w:rPr>
          <w:rFonts w:ascii="Arial" w:hAnsi="Arial" w:cs="Arial"/>
          <w:sz w:val="24"/>
          <w:szCs w:val="24"/>
        </w:rPr>
        <w:t xml:space="preserve"> </w:t>
      </w:r>
      <w:r w:rsidR="00A611E1">
        <w:rPr>
          <w:rFonts w:ascii="Arial" w:hAnsi="Arial" w:cs="Arial"/>
          <w:sz w:val="24"/>
          <w:szCs w:val="24"/>
          <w:lang w:val="en-US"/>
        </w:rPr>
        <w:t>of</w:t>
      </w:r>
      <w:r w:rsidR="00A611E1" w:rsidRPr="00A611E1">
        <w:rPr>
          <w:rFonts w:ascii="Arial" w:hAnsi="Arial" w:cs="Arial"/>
          <w:sz w:val="24"/>
          <w:szCs w:val="24"/>
        </w:rPr>
        <w:t xml:space="preserve"> </w:t>
      </w:r>
      <w:r w:rsidR="00A611E1">
        <w:rPr>
          <w:rFonts w:ascii="Arial" w:hAnsi="Arial" w:cs="Arial"/>
          <w:sz w:val="24"/>
          <w:szCs w:val="24"/>
          <w:lang w:val="en-US"/>
        </w:rPr>
        <w:t>coherence</w:t>
      </w:r>
      <w:r w:rsidR="00A611E1" w:rsidRPr="00A611E1">
        <w:rPr>
          <w:rFonts w:ascii="Arial" w:hAnsi="Arial" w:cs="Arial"/>
          <w:sz w:val="24"/>
          <w:szCs w:val="24"/>
        </w:rPr>
        <w:t xml:space="preserve">, </w:t>
      </w:r>
      <w:r w:rsidR="00A611E1">
        <w:rPr>
          <w:rFonts w:ascii="Arial" w:hAnsi="Arial" w:cs="Arial"/>
          <w:sz w:val="24"/>
          <w:szCs w:val="24"/>
          <w:lang w:val="en-US"/>
        </w:rPr>
        <w:t>SOC</w:t>
      </w:r>
      <w:r w:rsidR="00A611E1" w:rsidRPr="00A611E1">
        <w:rPr>
          <w:rFonts w:ascii="Arial" w:hAnsi="Arial" w:cs="Arial"/>
          <w:sz w:val="24"/>
          <w:szCs w:val="24"/>
        </w:rPr>
        <w:t xml:space="preserve">). </w:t>
      </w:r>
      <w:r w:rsidR="00A611E1">
        <w:rPr>
          <w:rFonts w:ascii="Arial" w:hAnsi="Arial" w:cs="Arial"/>
          <w:sz w:val="24"/>
          <w:szCs w:val="24"/>
        </w:rPr>
        <w:t xml:space="preserve">Η υποκείμενη θεωρία προσπαθεί να εξηγήσει γιατί ορισμένα άτομα διαχειρίζονται με επιτυχία το στρες και παραμένουν υγιή. </w:t>
      </w:r>
    </w:p>
    <w:p w:rsidR="00A611E1" w:rsidRDefault="004A0EDA" w:rsidP="00D00F94">
      <w:pPr>
        <w:spacing w:line="360" w:lineRule="auto"/>
        <w:jc w:val="both"/>
        <w:rPr>
          <w:rFonts w:ascii="Arial" w:hAnsi="Arial" w:cs="Arial"/>
          <w:b/>
          <w:sz w:val="24"/>
          <w:szCs w:val="24"/>
        </w:rPr>
      </w:pPr>
      <w:r>
        <w:rPr>
          <w:rFonts w:ascii="Arial" w:hAnsi="Arial" w:cs="Arial"/>
          <w:b/>
          <w:sz w:val="24"/>
          <w:szCs w:val="24"/>
        </w:rPr>
        <w:t>Μεθοδολογία</w:t>
      </w:r>
    </w:p>
    <w:p w:rsidR="004A0EDA" w:rsidRPr="004078C8" w:rsidRDefault="004A0EDA" w:rsidP="004A0EDA">
      <w:pPr>
        <w:tabs>
          <w:tab w:val="left" w:pos="6120"/>
        </w:tabs>
        <w:spacing w:line="360" w:lineRule="auto"/>
        <w:jc w:val="both"/>
        <w:rPr>
          <w:rFonts w:ascii="Arial" w:hAnsi="Arial" w:cs="Arial"/>
          <w:sz w:val="24"/>
          <w:szCs w:val="24"/>
        </w:rPr>
      </w:pPr>
      <w:r w:rsidRPr="004078C8">
        <w:rPr>
          <w:rFonts w:ascii="Arial" w:hAnsi="Arial" w:cs="Arial"/>
          <w:sz w:val="24"/>
          <w:szCs w:val="24"/>
          <w:lang w:val="en-US"/>
        </w:rPr>
        <w:t>i</w:t>
      </w:r>
      <w:r w:rsidRPr="004078C8">
        <w:rPr>
          <w:rFonts w:ascii="Arial" w:hAnsi="Arial" w:cs="Arial"/>
          <w:sz w:val="24"/>
          <w:szCs w:val="24"/>
        </w:rPr>
        <w:t>)Σχεδιασμός της μελέτης: συλλογή δημογραφικών, κοινωνικοοικονιμικών και άλλων χαρακτηριστικών των μαθητών με τη βοήθεια ερωτηματολογίου .</w:t>
      </w:r>
    </w:p>
    <w:p w:rsidR="004A0EDA" w:rsidRPr="004078C8" w:rsidRDefault="004A0EDA" w:rsidP="004A0EDA">
      <w:pPr>
        <w:tabs>
          <w:tab w:val="left" w:pos="6120"/>
        </w:tabs>
        <w:spacing w:line="360" w:lineRule="auto"/>
        <w:jc w:val="both"/>
        <w:rPr>
          <w:rFonts w:ascii="Arial" w:hAnsi="Arial" w:cs="Arial"/>
          <w:sz w:val="24"/>
          <w:szCs w:val="24"/>
        </w:rPr>
      </w:pPr>
      <w:r w:rsidRPr="004078C8">
        <w:rPr>
          <w:rFonts w:ascii="Arial" w:hAnsi="Arial" w:cs="Arial"/>
          <w:sz w:val="24"/>
          <w:szCs w:val="24"/>
        </w:rPr>
        <w:t xml:space="preserve"> ii) Ο πληθυσμός που θα μελετήσουμε είναι μαθητές της Β΄και Γ΄ Λυκείου για να μπορέσο</w:t>
      </w:r>
      <w:r>
        <w:rPr>
          <w:rFonts w:ascii="Arial" w:hAnsi="Arial" w:cs="Arial"/>
          <w:sz w:val="24"/>
          <w:szCs w:val="24"/>
        </w:rPr>
        <w:t xml:space="preserve">υμε να συγκρίνουμε μεταξύ τους τις δεξιότητες διαχείρισης του στρες. </w:t>
      </w:r>
    </w:p>
    <w:p w:rsidR="004A0EDA" w:rsidRPr="00882AB9" w:rsidRDefault="004A0EDA" w:rsidP="004A0EDA">
      <w:pPr>
        <w:tabs>
          <w:tab w:val="left" w:pos="6120"/>
        </w:tabs>
        <w:spacing w:line="360" w:lineRule="auto"/>
        <w:jc w:val="both"/>
        <w:rPr>
          <w:rFonts w:ascii="Arial" w:hAnsi="Arial" w:cs="Arial"/>
          <w:sz w:val="24"/>
          <w:szCs w:val="24"/>
        </w:rPr>
      </w:pPr>
      <w:r w:rsidRPr="004078C8">
        <w:rPr>
          <w:rFonts w:ascii="Arial" w:hAnsi="Arial" w:cs="Arial"/>
          <w:sz w:val="24"/>
          <w:szCs w:val="24"/>
        </w:rPr>
        <w:lastRenderedPageBreak/>
        <w:t xml:space="preserve"> </w:t>
      </w:r>
      <w:r w:rsidRPr="004078C8">
        <w:rPr>
          <w:rFonts w:ascii="Arial" w:hAnsi="Arial" w:cs="Arial"/>
          <w:sz w:val="24"/>
          <w:szCs w:val="24"/>
          <w:lang w:val="en-US"/>
        </w:rPr>
        <w:t>iii</w:t>
      </w:r>
      <w:r w:rsidRPr="004078C8">
        <w:rPr>
          <w:rFonts w:ascii="Arial" w:hAnsi="Arial" w:cs="Arial"/>
          <w:sz w:val="24"/>
          <w:szCs w:val="24"/>
        </w:rPr>
        <w:t xml:space="preserve">) </w:t>
      </w:r>
      <w:r>
        <w:rPr>
          <w:rFonts w:ascii="Arial" w:hAnsi="Arial" w:cs="Arial"/>
          <w:sz w:val="24"/>
          <w:szCs w:val="24"/>
        </w:rPr>
        <w:t xml:space="preserve">Για την συλλογή των δεδομένων χρησιμοποιήθηκε ερωτηματολόγιο και πιο συγκεκριμένα η κλίμακα του </w:t>
      </w:r>
      <w:r>
        <w:rPr>
          <w:rFonts w:ascii="Arial" w:hAnsi="Arial" w:cs="Arial"/>
          <w:sz w:val="24"/>
          <w:szCs w:val="24"/>
          <w:lang w:val="en-US"/>
        </w:rPr>
        <w:t>Aaron</w:t>
      </w:r>
      <w:r w:rsidRPr="008C429B">
        <w:rPr>
          <w:rFonts w:ascii="Arial" w:hAnsi="Arial" w:cs="Arial"/>
          <w:sz w:val="24"/>
          <w:szCs w:val="24"/>
        </w:rPr>
        <w:t xml:space="preserve"> </w:t>
      </w:r>
      <w:r>
        <w:rPr>
          <w:rFonts w:ascii="Arial" w:hAnsi="Arial" w:cs="Arial"/>
          <w:sz w:val="24"/>
          <w:szCs w:val="24"/>
          <w:lang w:val="en-US"/>
        </w:rPr>
        <w:t>Antonovsky</w:t>
      </w:r>
      <w:r w:rsidRPr="00882AB9">
        <w:rPr>
          <w:rFonts w:ascii="Arial" w:hAnsi="Arial" w:cs="Arial"/>
          <w:sz w:val="24"/>
          <w:szCs w:val="24"/>
        </w:rPr>
        <w:t xml:space="preserve"> </w:t>
      </w:r>
      <w:r>
        <w:rPr>
          <w:rFonts w:ascii="Arial" w:hAnsi="Arial" w:cs="Arial"/>
          <w:sz w:val="24"/>
          <w:szCs w:val="24"/>
        </w:rPr>
        <w:t>που διερευνά την εσωτερική συγκρότηση του ατόμου (</w:t>
      </w:r>
      <w:r>
        <w:rPr>
          <w:rFonts w:ascii="Arial" w:hAnsi="Arial" w:cs="Arial"/>
          <w:sz w:val="24"/>
          <w:szCs w:val="24"/>
          <w:lang w:val="en-US"/>
        </w:rPr>
        <w:t>sence</w:t>
      </w:r>
      <w:r w:rsidRPr="00882AB9">
        <w:rPr>
          <w:rFonts w:ascii="Arial" w:hAnsi="Arial" w:cs="Arial"/>
          <w:sz w:val="24"/>
          <w:szCs w:val="24"/>
        </w:rPr>
        <w:t xml:space="preserve"> </w:t>
      </w:r>
      <w:r>
        <w:rPr>
          <w:rFonts w:ascii="Arial" w:hAnsi="Arial" w:cs="Arial"/>
          <w:sz w:val="24"/>
          <w:szCs w:val="24"/>
          <w:lang w:val="en-US"/>
        </w:rPr>
        <w:t>of</w:t>
      </w:r>
      <w:r w:rsidRPr="00882AB9">
        <w:rPr>
          <w:rFonts w:ascii="Arial" w:hAnsi="Arial" w:cs="Arial"/>
          <w:sz w:val="24"/>
          <w:szCs w:val="24"/>
        </w:rPr>
        <w:t xml:space="preserve"> </w:t>
      </w:r>
      <w:r>
        <w:rPr>
          <w:rFonts w:ascii="Arial" w:hAnsi="Arial" w:cs="Arial"/>
          <w:sz w:val="24"/>
          <w:szCs w:val="24"/>
          <w:lang w:val="en-US"/>
        </w:rPr>
        <w:t>coherence</w:t>
      </w:r>
      <w:r w:rsidRPr="00882AB9">
        <w:rPr>
          <w:rFonts w:ascii="Arial" w:hAnsi="Arial" w:cs="Arial"/>
          <w:sz w:val="24"/>
          <w:szCs w:val="24"/>
        </w:rPr>
        <w:t xml:space="preserve">, </w:t>
      </w:r>
      <w:r>
        <w:rPr>
          <w:rFonts w:ascii="Arial" w:hAnsi="Arial" w:cs="Arial"/>
          <w:sz w:val="24"/>
          <w:szCs w:val="24"/>
          <w:lang w:val="en-US"/>
        </w:rPr>
        <w:t>SOC</w:t>
      </w:r>
      <w:r w:rsidRPr="00882AB9">
        <w:rPr>
          <w:rFonts w:ascii="Arial" w:hAnsi="Arial" w:cs="Arial"/>
          <w:sz w:val="24"/>
          <w:szCs w:val="24"/>
        </w:rPr>
        <w:t>)</w:t>
      </w:r>
      <w:r>
        <w:rPr>
          <w:rFonts w:ascii="Arial" w:hAnsi="Arial" w:cs="Arial"/>
          <w:sz w:val="24"/>
          <w:szCs w:val="24"/>
        </w:rPr>
        <w:t xml:space="preserve">. Η υποκείμενη θεωρία προσπαθεί να εξηγήσει γιατί ορισμένα άτομα διαχειρίζονται με επιτυχία το στρες και παραμένουν υγιή, ενώ αλλά αποτυγχάνουν στη σωστή διαχείριση. Η </w:t>
      </w:r>
      <w:r>
        <w:rPr>
          <w:rFonts w:ascii="Arial" w:hAnsi="Arial" w:cs="Arial"/>
          <w:sz w:val="24"/>
          <w:szCs w:val="24"/>
          <w:lang w:val="en-US"/>
        </w:rPr>
        <w:t>SOC</w:t>
      </w:r>
      <w:r w:rsidRPr="00882AB9">
        <w:rPr>
          <w:rFonts w:ascii="Arial" w:hAnsi="Arial" w:cs="Arial"/>
          <w:sz w:val="24"/>
          <w:szCs w:val="24"/>
        </w:rPr>
        <w:t xml:space="preserve"> </w:t>
      </w:r>
      <w:r>
        <w:rPr>
          <w:rFonts w:ascii="Arial" w:hAnsi="Arial" w:cs="Arial"/>
          <w:sz w:val="24"/>
          <w:szCs w:val="24"/>
        </w:rPr>
        <w:t xml:space="preserve">συνδέεται στενά με την κατάσταση της υγείας και κυρίως με την ψυχική. </w:t>
      </w:r>
    </w:p>
    <w:p w:rsidR="004A0EDA" w:rsidRPr="004078C8" w:rsidRDefault="004A0EDA" w:rsidP="004A0EDA">
      <w:pPr>
        <w:tabs>
          <w:tab w:val="left" w:pos="6120"/>
        </w:tabs>
        <w:spacing w:line="360" w:lineRule="auto"/>
        <w:jc w:val="both"/>
        <w:rPr>
          <w:rFonts w:ascii="Arial" w:hAnsi="Arial" w:cs="Arial"/>
          <w:sz w:val="24"/>
          <w:szCs w:val="24"/>
        </w:rPr>
      </w:pPr>
      <w:r w:rsidRPr="004078C8">
        <w:rPr>
          <w:rFonts w:ascii="Arial" w:hAnsi="Arial" w:cs="Arial"/>
          <w:sz w:val="24"/>
          <w:szCs w:val="24"/>
        </w:rPr>
        <w:t xml:space="preserve">Όσο ισχυρότερη είναι η </w:t>
      </w:r>
      <w:r w:rsidRPr="004078C8">
        <w:rPr>
          <w:rFonts w:ascii="Arial" w:hAnsi="Arial" w:cs="Arial"/>
          <w:sz w:val="24"/>
          <w:szCs w:val="24"/>
          <w:lang w:val="en-US"/>
        </w:rPr>
        <w:t>SOC</w:t>
      </w:r>
      <w:r w:rsidRPr="004078C8">
        <w:rPr>
          <w:rFonts w:ascii="Arial" w:hAnsi="Arial" w:cs="Arial"/>
          <w:sz w:val="24"/>
          <w:szCs w:val="24"/>
        </w:rPr>
        <w:t xml:space="preserve"> τόσο καλύτερη είναι η αντίληψη για τον κόσμο και τα προβλήματα της ζωής.</w:t>
      </w:r>
    </w:p>
    <w:p w:rsidR="004A0EDA" w:rsidRPr="004078C8" w:rsidRDefault="004A0EDA" w:rsidP="004A0EDA">
      <w:pPr>
        <w:tabs>
          <w:tab w:val="left" w:pos="6120"/>
        </w:tabs>
        <w:spacing w:line="360" w:lineRule="auto"/>
        <w:jc w:val="both"/>
        <w:rPr>
          <w:rFonts w:ascii="Arial" w:hAnsi="Arial" w:cs="Arial"/>
          <w:sz w:val="24"/>
          <w:szCs w:val="24"/>
        </w:rPr>
      </w:pPr>
      <w:r>
        <w:rPr>
          <w:rFonts w:ascii="Arial" w:hAnsi="Arial" w:cs="Arial"/>
          <w:sz w:val="24"/>
          <w:szCs w:val="24"/>
          <w:lang w:val="en-US"/>
        </w:rPr>
        <w:t>i</w:t>
      </w:r>
      <w:r w:rsidRPr="004078C8">
        <w:rPr>
          <w:rFonts w:ascii="Arial" w:hAnsi="Arial" w:cs="Arial"/>
          <w:sz w:val="24"/>
          <w:szCs w:val="24"/>
          <w:lang w:val="en-US"/>
        </w:rPr>
        <w:t>v</w:t>
      </w:r>
      <w:r w:rsidRPr="004078C8">
        <w:rPr>
          <w:rFonts w:ascii="Arial" w:hAnsi="Arial" w:cs="Arial"/>
          <w:sz w:val="24"/>
          <w:szCs w:val="24"/>
        </w:rPr>
        <w:t xml:space="preserve">) </w:t>
      </w:r>
      <w:r>
        <w:rPr>
          <w:rFonts w:ascii="Arial" w:hAnsi="Arial" w:cs="Arial"/>
          <w:sz w:val="24"/>
          <w:szCs w:val="24"/>
        </w:rPr>
        <w:t>Η σ</w:t>
      </w:r>
      <w:r w:rsidRPr="004078C8">
        <w:rPr>
          <w:rFonts w:ascii="Arial" w:hAnsi="Arial" w:cs="Arial"/>
          <w:sz w:val="24"/>
          <w:szCs w:val="24"/>
        </w:rPr>
        <w:t xml:space="preserve">τατιστική ανάλυση έγινε με το στατιστικό πρόγραμμα </w:t>
      </w:r>
      <w:r w:rsidRPr="004078C8">
        <w:rPr>
          <w:rFonts w:ascii="Arial" w:hAnsi="Arial" w:cs="Arial"/>
          <w:sz w:val="24"/>
          <w:szCs w:val="24"/>
          <w:lang w:val="en-US"/>
        </w:rPr>
        <w:t>SPSS</w:t>
      </w:r>
      <w:r w:rsidRPr="004078C8">
        <w:rPr>
          <w:rFonts w:ascii="Arial" w:hAnsi="Arial" w:cs="Arial"/>
          <w:sz w:val="24"/>
          <w:szCs w:val="24"/>
        </w:rPr>
        <w:t xml:space="preserve"> </w:t>
      </w:r>
      <w:r w:rsidRPr="004078C8">
        <w:rPr>
          <w:rFonts w:ascii="Arial" w:hAnsi="Arial" w:cs="Arial"/>
          <w:sz w:val="24"/>
          <w:szCs w:val="24"/>
          <w:lang w:val="en-US"/>
        </w:rPr>
        <w:t>for</w:t>
      </w:r>
      <w:r w:rsidRPr="004078C8">
        <w:rPr>
          <w:rFonts w:ascii="Arial" w:hAnsi="Arial" w:cs="Arial"/>
          <w:sz w:val="24"/>
          <w:szCs w:val="24"/>
        </w:rPr>
        <w:t xml:space="preserve"> </w:t>
      </w:r>
      <w:r w:rsidRPr="004078C8">
        <w:rPr>
          <w:rFonts w:ascii="Arial" w:hAnsi="Arial" w:cs="Arial"/>
          <w:sz w:val="24"/>
          <w:szCs w:val="24"/>
          <w:lang w:val="en-US"/>
        </w:rPr>
        <w:t>Windows</w:t>
      </w:r>
      <w:r w:rsidRPr="004078C8">
        <w:rPr>
          <w:rFonts w:ascii="Arial" w:hAnsi="Arial" w:cs="Arial"/>
          <w:sz w:val="24"/>
          <w:szCs w:val="24"/>
        </w:rPr>
        <w:t>.</w:t>
      </w:r>
    </w:p>
    <w:p w:rsidR="004A0EDA" w:rsidRPr="005B6F95" w:rsidRDefault="004A0EDA" w:rsidP="004A0EDA">
      <w:pPr>
        <w:tabs>
          <w:tab w:val="left" w:pos="6120"/>
        </w:tabs>
        <w:spacing w:line="360" w:lineRule="auto"/>
        <w:jc w:val="both"/>
        <w:rPr>
          <w:rFonts w:ascii="Arial" w:hAnsi="Arial" w:cs="Arial"/>
          <w:sz w:val="24"/>
          <w:szCs w:val="24"/>
        </w:rPr>
      </w:pPr>
      <w:r>
        <w:rPr>
          <w:rFonts w:ascii="Arial" w:hAnsi="Arial" w:cs="Arial"/>
          <w:sz w:val="24"/>
          <w:szCs w:val="24"/>
          <w:lang w:val="en-US"/>
        </w:rPr>
        <w:t>v</w:t>
      </w:r>
      <w:r w:rsidRPr="005B6F95">
        <w:rPr>
          <w:rFonts w:ascii="Arial" w:hAnsi="Arial" w:cs="Arial"/>
          <w:sz w:val="24"/>
          <w:szCs w:val="24"/>
        </w:rPr>
        <w:t>)</w:t>
      </w:r>
      <w:r w:rsidRPr="004078C8">
        <w:rPr>
          <w:rFonts w:ascii="Arial" w:hAnsi="Arial" w:cs="Arial"/>
          <w:sz w:val="24"/>
          <w:szCs w:val="24"/>
        </w:rPr>
        <w:t xml:space="preserve"> </w:t>
      </w:r>
      <w:r w:rsidRPr="005B6F95">
        <w:rPr>
          <w:rFonts w:ascii="Arial" w:hAnsi="Arial" w:cs="Arial"/>
          <w:sz w:val="24"/>
          <w:szCs w:val="24"/>
        </w:rPr>
        <w:t xml:space="preserve">Αποτελέσματα ερωτηματολογίου και συζήτηση των αποτελεσμάτων. </w:t>
      </w:r>
    </w:p>
    <w:p w:rsidR="004A0EDA" w:rsidRPr="005B6F95" w:rsidRDefault="004A0EDA" w:rsidP="004A0EDA">
      <w:pPr>
        <w:tabs>
          <w:tab w:val="left" w:pos="6120"/>
        </w:tabs>
        <w:spacing w:line="360" w:lineRule="auto"/>
        <w:jc w:val="both"/>
        <w:rPr>
          <w:rFonts w:ascii="Arial" w:hAnsi="Arial" w:cs="Arial"/>
          <w:sz w:val="24"/>
          <w:szCs w:val="24"/>
        </w:rPr>
      </w:pPr>
      <w:r>
        <w:rPr>
          <w:rFonts w:ascii="Arial" w:hAnsi="Arial" w:cs="Arial"/>
          <w:sz w:val="24"/>
          <w:szCs w:val="24"/>
          <w:lang w:val="en-US"/>
        </w:rPr>
        <w:t>vi</w:t>
      </w:r>
      <w:r w:rsidRPr="005B6F95">
        <w:rPr>
          <w:rFonts w:ascii="Arial" w:hAnsi="Arial" w:cs="Arial"/>
          <w:sz w:val="24"/>
          <w:szCs w:val="24"/>
        </w:rPr>
        <w:t>)</w:t>
      </w:r>
      <w:r w:rsidRPr="008B55AA">
        <w:rPr>
          <w:rFonts w:ascii="Arial" w:hAnsi="Arial" w:cs="Arial"/>
          <w:sz w:val="24"/>
          <w:szCs w:val="24"/>
        </w:rPr>
        <w:t xml:space="preserve"> </w:t>
      </w:r>
      <w:r w:rsidRPr="005B6F95">
        <w:rPr>
          <w:rFonts w:ascii="Arial" w:hAnsi="Arial" w:cs="Arial"/>
          <w:sz w:val="24"/>
          <w:szCs w:val="24"/>
        </w:rPr>
        <w:t>Συμπεράσματα από τα ερωτηματολόγια και σύγκριση με άλλες έρευνες που έχουν γίνει.</w:t>
      </w:r>
    </w:p>
    <w:p w:rsidR="004A0EDA" w:rsidRPr="004078C8" w:rsidRDefault="004A0EDA" w:rsidP="004A0EDA">
      <w:pPr>
        <w:spacing w:line="360" w:lineRule="auto"/>
        <w:jc w:val="both"/>
        <w:rPr>
          <w:rFonts w:ascii="Arial" w:hAnsi="Arial" w:cs="Arial"/>
          <w:sz w:val="24"/>
          <w:szCs w:val="24"/>
        </w:rPr>
      </w:pPr>
      <w:r>
        <w:rPr>
          <w:rFonts w:ascii="Arial" w:hAnsi="Arial" w:cs="Arial"/>
          <w:sz w:val="24"/>
          <w:szCs w:val="24"/>
          <w:lang w:val="en-US"/>
        </w:rPr>
        <w:t>vii</w:t>
      </w:r>
      <w:r w:rsidRPr="005B6F95">
        <w:rPr>
          <w:rFonts w:ascii="Arial" w:hAnsi="Arial" w:cs="Arial"/>
          <w:sz w:val="24"/>
          <w:szCs w:val="24"/>
        </w:rPr>
        <w:t>) Προτάσεις για: Αξιοποίηση των δεδομένων μας για πιθανές λύσεις και προτάσεις για την καταπολέμηση του άγχους των μαθητών και καλύτερης αντιμετώπισης του.</w:t>
      </w:r>
    </w:p>
    <w:p w:rsidR="004A0EDA" w:rsidRPr="004A0EDA" w:rsidRDefault="004A0EDA" w:rsidP="00D00F94">
      <w:pPr>
        <w:spacing w:line="360" w:lineRule="auto"/>
        <w:jc w:val="both"/>
        <w:rPr>
          <w:rFonts w:ascii="Arial" w:hAnsi="Arial" w:cs="Arial"/>
          <w:sz w:val="24"/>
          <w:szCs w:val="24"/>
        </w:rPr>
      </w:pPr>
    </w:p>
    <w:p w:rsidR="000F21F3" w:rsidRDefault="000F21F3" w:rsidP="00D00F94">
      <w:pPr>
        <w:spacing w:line="360" w:lineRule="auto"/>
        <w:jc w:val="both"/>
        <w:rPr>
          <w:rFonts w:ascii="Arial" w:hAnsi="Arial" w:cs="Arial"/>
          <w:b/>
          <w:sz w:val="28"/>
          <w:szCs w:val="28"/>
        </w:rPr>
      </w:pPr>
    </w:p>
    <w:p w:rsidR="000F21F3" w:rsidRDefault="000F21F3" w:rsidP="00D00F94">
      <w:pPr>
        <w:spacing w:line="360" w:lineRule="auto"/>
        <w:jc w:val="both"/>
        <w:rPr>
          <w:rFonts w:ascii="Arial" w:hAnsi="Arial" w:cs="Arial"/>
          <w:b/>
          <w:sz w:val="28"/>
          <w:szCs w:val="28"/>
        </w:rPr>
      </w:pPr>
    </w:p>
    <w:p w:rsidR="000F21F3" w:rsidRDefault="000F21F3" w:rsidP="00D00F94">
      <w:pPr>
        <w:spacing w:line="360" w:lineRule="auto"/>
        <w:jc w:val="both"/>
        <w:rPr>
          <w:rFonts w:ascii="Arial" w:hAnsi="Arial" w:cs="Arial"/>
          <w:b/>
          <w:sz w:val="28"/>
          <w:szCs w:val="28"/>
        </w:rPr>
      </w:pPr>
    </w:p>
    <w:p w:rsidR="000F21F3" w:rsidRDefault="000F21F3" w:rsidP="00D00F94">
      <w:pPr>
        <w:spacing w:line="360" w:lineRule="auto"/>
        <w:jc w:val="both"/>
        <w:rPr>
          <w:rFonts w:ascii="Arial" w:hAnsi="Arial" w:cs="Arial"/>
          <w:b/>
          <w:sz w:val="28"/>
          <w:szCs w:val="28"/>
        </w:rPr>
      </w:pPr>
    </w:p>
    <w:p w:rsidR="00A611E1" w:rsidRDefault="00A611E1" w:rsidP="00D00F94">
      <w:pPr>
        <w:spacing w:line="360" w:lineRule="auto"/>
        <w:jc w:val="both"/>
        <w:rPr>
          <w:rFonts w:ascii="Arial" w:hAnsi="Arial" w:cs="Arial"/>
          <w:b/>
          <w:sz w:val="28"/>
          <w:szCs w:val="28"/>
        </w:rPr>
      </w:pPr>
    </w:p>
    <w:p w:rsidR="004A0EDA" w:rsidRDefault="004A0EDA" w:rsidP="00D00F94">
      <w:pPr>
        <w:spacing w:line="360" w:lineRule="auto"/>
        <w:jc w:val="both"/>
        <w:rPr>
          <w:rFonts w:ascii="Arial" w:hAnsi="Arial" w:cs="Arial"/>
          <w:b/>
          <w:sz w:val="28"/>
          <w:szCs w:val="28"/>
        </w:rPr>
      </w:pPr>
    </w:p>
    <w:p w:rsidR="004A0EDA" w:rsidRDefault="004A0EDA" w:rsidP="00D00F94">
      <w:pPr>
        <w:spacing w:line="360" w:lineRule="auto"/>
        <w:jc w:val="both"/>
        <w:rPr>
          <w:rFonts w:ascii="Arial" w:hAnsi="Arial" w:cs="Arial"/>
          <w:b/>
          <w:sz w:val="28"/>
          <w:szCs w:val="28"/>
        </w:rPr>
      </w:pPr>
    </w:p>
    <w:p w:rsidR="00020265" w:rsidRDefault="00020265" w:rsidP="00D00F94">
      <w:pPr>
        <w:spacing w:line="360" w:lineRule="auto"/>
        <w:jc w:val="both"/>
        <w:rPr>
          <w:rFonts w:ascii="Arial" w:hAnsi="Arial" w:cs="Arial"/>
          <w:b/>
          <w:sz w:val="28"/>
          <w:szCs w:val="28"/>
        </w:rPr>
      </w:pPr>
      <w:r w:rsidRPr="00020265">
        <w:rPr>
          <w:rFonts w:ascii="Arial" w:hAnsi="Arial" w:cs="Arial"/>
          <w:b/>
          <w:sz w:val="28"/>
          <w:szCs w:val="28"/>
        </w:rPr>
        <w:lastRenderedPageBreak/>
        <w:t>Γ. ΑΠΟΤΕΛΕΣΜΑΤΑ</w:t>
      </w:r>
    </w:p>
    <w:p w:rsidR="00836D4A" w:rsidRPr="00A611E1" w:rsidRDefault="00836D4A" w:rsidP="00836D4A">
      <w:pPr>
        <w:spacing w:line="360" w:lineRule="auto"/>
        <w:jc w:val="both"/>
        <w:rPr>
          <w:rFonts w:ascii="Arial" w:hAnsi="Arial" w:cs="Arial"/>
          <w:b/>
          <w:sz w:val="24"/>
          <w:szCs w:val="24"/>
        </w:rPr>
      </w:pPr>
      <w:r w:rsidRPr="00836D4A">
        <w:rPr>
          <w:rFonts w:ascii="Arial" w:hAnsi="Arial" w:cs="Arial"/>
          <w:b/>
          <w:sz w:val="24"/>
          <w:szCs w:val="24"/>
        </w:rPr>
        <w:t>Στατιστική ανάλυση</w:t>
      </w:r>
    </w:p>
    <w:p w:rsidR="00836D4A" w:rsidRPr="00836D4A" w:rsidRDefault="00836D4A" w:rsidP="00836D4A">
      <w:pPr>
        <w:spacing w:line="360" w:lineRule="auto"/>
        <w:ind w:firstLine="720"/>
        <w:jc w:val="both"/>
        <w:rPr>
          <w:rFonts w:ascii="Arial" w:hAnsi="Arial" w:cs="Arial"/>
          <w:sz w:val="24"/>
          <w:szCs w:val="24"/>
        </w:rPr>
      </w:pPr>
      <w:r w:rsidRPr="00836D4A">
        <w:rPr>
          <w:rFonts w:ascii="Arial" w:hAnsi="Arial" w:cs="Arial"/>
          <w:sz w:val="24"/>
          <w:szCs w:val="24"/>
        </w:rPr>
        <w:t>Οι μέσες τιμές (</w:t>
      </w:r>
      <w:r w:rsidRPr="00836D4A">
        <w:rPr>
          <w:rFonts w:ascii="Arial" w:hAnsi="Arial" w:cs="Arial"/>
          <w:sz w:val="24"/>
          <w:szCs w:val="24"/>
          <w:lang w:val="en-US"/>
        </w:rPr>
        <w:t>mean</w:t>
      </w:r>
      <w:r w:rsidRPr="00836D4A">
        <w:rPr>
          <w:rFonts w:ascii="Arial" w:hAnsi="Arial" w:cs="Arial"/>
          <w:sz w:val="24"/>
          <w:szCs w:val="24"/>
        </w:rPr>
        <w:t>), οι τυπικές αποκλίσεις (</w:t>
      </w:r>
      <w:r w:rsidRPr="00836D4A">
        <w:rPr>
          <w:rFonts w:ascii="Arial" w:hAnsi="Arial" w:cs="Arial"/>
          <w:sz w:val="24"/>
          <w:szCs w:val="24"/>
          <w:lang w:val="en-US"/>
        </w:rPr>
        <w:t>Standard</w:t>
      </w:r>
      <w:r w:rsidRPr="00836D4A">
        <w:rPr>
          <w:rFonts w:ascii="Arial" w:hAnsi="Arial" w:cs="Arial"/>
          <w:sz w:val="24"/>
          <w:szCs w:val="24"/>
        </w:rPr>
        <w:t xml:space="preserve"> </w:t>
      </w:r>
      <w:r w:rsidRPr="00836D4A">
        <w:rPr>
          <w:rFonts w:ascii="Arial" w:hAnsi="Arial" w:cs="Arial"/>
          <w:sz w:val="24"/>
          <w:szCs w:val="24"/>
          <w:lang w:val="en-US"/>
        </w:rPr>
        <w:t>Deviation</w:t>
      </w:r>
      <w:r w:rsidRPr="00836D4A">
        <w:rPr>
          <w:rFonts w:ascii="Arial" w:hAnsi="Arial" w:cs="Arial"/>
          <w:sz w:val="24"/>
          <w:szCs w:val="24"/>
        </w:rPr>
        <w:t>=</w:t>
      </w:r>
      <w:r w:rsidRPr="00836D4A">
        <w:rPr>
          <w:rFonts w:ascii="Arial" w:hAnsi="Arial" w:cs="Arial"/>
          <w:sz w:val="24"/>
          <w:szCs w:val="24"/>
          <w:lang w:val="en-US"/>
        </w:rPr>
        <w:t>SD</w:t>
      </w:r>
      <w:r w:rsidRPr="00836D4A">
        <w:rPr>
          <w:rFonts w:ascii="Arial" w:hAnsi="Arial" w:cs="Arial"/>
          <w:sz w:val="24"/>
          <w:szCs w:val="24"/>
        </w:rPr>
        <w:t xml:space="preserve">) χρησιμοποιήθηκαν για την περιγραφή των ποσοτικών μεταβλητών. Οι απόλυτες (Ν) και οι σχετικές (%) συχνότητες χρησιμοποιήθηκαν για την περιγραφή των ποιοτικών μεταβλητών. Για τη σύγκριση ποσοτικών μεταβλητών μεταξύ δυο ομάδων χρησιμοποιήθηκε το </w:t>
      </w:r>
      <w:r w:rsidRPr="00836D4A">
        <w:rPr>
          <w:rFonts w:ascii="Arial" w:hAnsi="Arial" w:cs="Arial"/>
          <w:sz w:val="24"/>
          <w:szCs w:val="24"/>
          <w:lang w:val="en-US"/>
        </w:rPr>
        <w:t>Student</w:t>
      </w:r>
      <w:r w:rsidRPr="00836D4A">
        <w:rPr>
          <w:rFonts w:ascii="Arial" w:hAnsi="Arial" w:cs="Arial"/>
          <w:sz w:val="24"/>
          <w:szCs w:val="24"/>
        </w:rPr>
        <w:t>’</w:t>
      </w:r>
      <w:r w:rsidRPr="00836D4A">
        <w:rPr>
          <w:rFonts w:ascii="Arial" w:hAnsi="Arial" w:cs="Arial"/>
          <w:sz w:val="24"/>
          <w:szCs w:val="24"/>
          <w:lang w:val="en-US"/>
        </w:rPr>
        <w:t>s</w:t>
      </w:r>
      <w:r w:rsidRPr="00836D4A">
        <w:rPr>
          <w:rFonts w:ascii="Arial" w:hAnsi="Arial" w:cs="Arial"/>
          <w:sz w:val="24"/>
          <w:szCs w:val="24"/>
        </w:rPr>
        <w:t xml:space="preserve"> </w:t>
      </w:r>
      <w:r w:rsidRPr="00836D4A">
        <w:rPr>
          <w:rFonts w:ascii="Arial" w:hAnsi="Arial" w:cs="Arial"/>
          <w:sz w:val="24"/>
          <w:szCs w:val="24"/>
          <w:lang w:val="en-US"/>
        </w:rPr>
        <w:t>t</w:t>
      </w:r>
      <w:r w:rsidRPr="00836D4A">
        <w:rPr>
          <w:rFonts w:ascii="Arial" w:hAnsi="Arial" w:cs="Arial"/>
          <w:sz w:val="24"/>
          <w:szCs w:val="24"/>
        </w:rPr>
        <w:t>-</w:t>
      </w:r>
      <w:r w:rsidRPr="00836D4A">
        <w:rPr>
          <w:rFonts w:ascii="Arial" w:hAnsi="Arial" w:cs="Arial"/>
          <w:sz w:val="24"/>
          <w:szCs w:val="24"/>
          <w:lang w:val="en-US"/>
        </w:rPr>
        <w:t>test</w:t>
      </w:r>
      <w:r w:rsidRPr="00836D4A">
        <w:rPr>
          <w:rFonts w:ascii="Arial" w:hAnsi="Arial" w:cs="Arial"/>
          <w:sz w:val="24"/>
          <w:szCs w:val="24"/>
        </w:rPr>
        <w:t xml:space="preserve">. Για τη σύγκριση ποσοτικών μεταβλητών μεταξύ περισσοτέρων από δυο ομάδων χρησιμοποιήθηκε </w:t>
      </w:r>
      <w:r w:rsidRPr="00836D4A">
        <w:rPr>
          <w:rFonts w:ascii="Arial" w:hAnsi="Arial" w:cs="Arial"/>
          <w:sz w:val="24"/>
          <w:szCs w:val="24"/>
          <w:lang w:val="en-US"/>
        </w:rPr>
        <w:t>o</w:t>
      </w:r>
      <w:r w:rsidRPr="00836D4A">
        <w:rPr>
          <w:rFonts w:ascii="Arial" w:hAnsi="Arial" w:cs="Arial"/>
          <w:sz w:val="24"/>
          <w:szCs w:val="24"/>
        </w:rPr>
        <w:t xml:space="preserve"> παραμετρικός έλεγχος ανάλυσης διασποράς (</w:t>
      </w:r>
      <w:r w:rsidRPr="00836D4A">
        <w:rPr>
          <w:rFonts w:ascii="Arial" w:hAnsi="Arial" w:cs="Arial"/>
          <w:sz w:val="24"/>
          <w:szCs w:val="24"/>
          <w:lang w:val="en-US"/>
        </w:rPr>
        <w:t>ANOVA</w:t>
      </w:r>
      <w:r w:rsidRPr="00836D4A">
        <w:rPr>
          <w:rFonts w:ascii="Arial" w:hAnsi="Arial" w:cs="Arial"/>
          <w:sz w:val="24"/>
          <w:szCs w:val="24"/>
        </w:rPr>
        <w:t xml:space="preserve">). Για τον έλεγχο του σφάλματος τύπου Ι, λόγω των πολλαπλών συγκρίσεων χρησιμοποιήθηκε η διόρθωση κατά Bonferroni σύμφωνα με την οποία το επίπεδο σημαντικότητας είναι 0,05/κ (κ= αριθμός των συγκρίσεων). </w:t>
      </w:r>
      <w:r w:rsidRPr="00836D4A">
        <w:rPr>
          <w:rFonts w:ascii="Arial" w:hAnsi="Arial" w:cs="Arial"/>
          <w:color w:val="000000"/>
          <w:sz w:val="24"/>
          <w:szCs w:val="24"/>
        </w:rPr>
        <w:t xml:space="preserve">Για τον έλεγχο της σχέσης δυο ποσοτικών μεταβλητών χρησιμοποιήθηκε ο συντελεστής συσχέτισης του </w:t>
      </w:r>
      <w:r w:rsidRPr="00836D4A">
        <w:rPr>
          <w:rFonts w:ascii="Arial" w:hAnsi="Arial" w:cs="Arial"/>
          <w:color w:val="000000"/>
          <w:sz w:val="24"/>
          <w:szCs w:val="24"/>
          <w:lang w:val="en-US"/>
        </w:rPr>
        <w:t>Pearson</w:t>
      </w:r>
      <w:r w:rsidRPr="00836D4A">
        <w:rPr>
          <w:rFonts w:ascii="Arial" w:hAnsi="Arial" w:cs="Arial"/>
          <w:color w:val="000000"/>
          <w:sz w:val="24"/>
          <w:szCs w:val="24"/>
        </w:rPr>
        <w:t xml:space="preserve"> (</w:t>
      </w:r>
      <w:r w:rsidRPr="00836D4A">
        <w:rPr>
          <w:rFonts w:ascii="Arial" w:hAnsi="Arial" w:cs="Arial"/>
          <w:color w:val="000000"/>
          <w:sz w:val="24"/>
          <w:szCs w:val="24"/>
          <w:lang w:val="en-US"/>
        </w:rPr>
        <w:t>r</w:t>
      </w:r>
      <w:r w:rsidRPr="00836D4A">
        <w:rPr>
          <w:rFonts w:ascii="Arial" w:hAnsi="Arial" w:cs="Arial"/>
          <w:color w:val="000000"/>
          <w:sz w:val="24"/>
          <w:szCs w:val="24"/>
        </w:rPr>
        <w:t xml:space="preserve">). Η συσχέτιση θεωρείται χαμηλή όταν ο συντελεστής συσχέτισης (r) κυμαίνεται από 0,1 έως 0,3, μέτρια όταν ο συντελεστής συσχέτισης κυμαίνεται από </w:t>
      </w:r>
      <w:r w:rsidRPr="00836D4A">
        <w:rPr>
          <w:rFonts w:ascii="Arial" w:hAnsi="Arial" w:cs="Arial"/>
          <w:color w:val="000000"/>
          <w:sz w:val="24"/>
          <w:szCs w:val="24"/>
          <w:shd w:val="clear" w:color="auto" w:fill="FFFFFF"/>
        </w:rPr>
        <w:t>0,31 έως 0,5 και υψηλή  όταν ο συντελεστής είναι μεγαλύτερος από 0,5.</w:t>
      </w:r>
      <w:r w:rsidRPr="00836D4A">
        <w:rPr>
          <w:rFonts w:ascii="Arial" w:hAnsi="Arial" w:cs="Arial"/>
          <w:sz w:val="24"/>
          <w:szCs w:val="24"/>
        </w:rPr>
        <w:t xml:space="preserve"> Η ανάλυση γραμμικής παλινδρόμησης (</w:t>
      </w:r>
      <w:r w:rsidRPr="00836D4A">
        <w:rPr>
          <w:rFonts w:ascii="Arial" w:hAnsi="Arial" w:cs="Arial"/>
          <w:sz w:val="24"/>
          <w:szCs w:val="24"/>
          <w:lang w:val="en-US"/>
        </w:rPr>
        <w:t>linear</w:t>
      </w:r>
      <w:r w:rsidRPr="00836D4A">
        <w:rPr>
          <w:rFonts w:ascii="Arial" w:hAnsi="Arial" w:cs="Arial"/>
          <w:sz w:val="24"/>
          <w:szCs w:val="24"/>
        </w:rPr>
        <w:t xml:space="preserve"> </w:t>
      </w:r>
      <w:r w:rsidRPr="00836D4A">
        <w:rPr>
          <w:rFonts w:ascii="Arial" w:hAnsi="Arial" w:cs="Arial"/>
          <w:sz w:val="24"/>
          <w:szCs w:val="24"/>
          <w:lang w:val="en-US"/>
        </w:rPr>
        <w:t>regression</w:t>
      </w:r>
      <w:r w:rsidRPr="00836D4A">
        <w:rPr>
          <w:rFonts w:ascii="Arial" w:hAnsi="Arial" w:cs="Arial"/>
          <w:sz w:val="24"/>
          <w:szCs w:val="24"/>
        </w:rPr>
        <w:t xml:space="preserve"> </w:t>
      </w:r>
      <w:r w:rsidRPr="00836D4A">
        <w:rPr>
          <w:rFonts w:ascii="Arial" w:hAnsi="Arial" w:cs="Arial"/>
          <w:sz w:val="24"/>
          <w:szCs w:val="24"/>
          <w:lang w:val="en-US"/>
        </w:rPr>
        <w:t>analysis</w:t>
      </w:r>
      <w:r w:rsidRPr="00836D4A">
        <w:rPr>
          <w:rFonts w:ascii="Arial" w:hAnsi="Arial" w:cs="Arial"/>
          <w:sz w:val="24"/>
          <w:szCs w:val="24"/>
        </w:rPr>
        <w:t>) με τη διαδικασία διαδοχικής ένταξης/αφαίρεσης (</w:t>
      </w:r>
      <w:r w:rsidRPr="00836D4A">
        <w:rPr>
          <w:rFonts w:ascii="Arial" w:hAnsi="Arial" w:cs="Arial"/>
          <w:sz w:val="24"/>
          <w:szCs w:val="24"/>
          <w:lang w:val="en-US"/>
        </w:rPr>
        <w:t>stepwise</w:t>
      </w:r>
      <w:r w:rsidRPr="00836D4A">
        <w:rPr>
          <w:rFonts w:ascii="Arial" w:hAnsi="Arial" w:cs="Arial"/>
          <w:sz w:val="24"/>
          <w:szCs w:val="24"/>
        </w:rPr>
        <w:t>) χρησιμοποιήθηκε για την εύρεση ανεξάρτητων παραγόντων που σχετίζονται με τις βαθμολογίες ικανοτήτων από την οποία προέκυψαν συντελεστές εξάρτησης (β) και τα τυπικά σφάλματά τους (</w:t>
      </w:r>
      <w:r w:rsidRPr="00836D4A">
        <w:rPr>
          <w:rFonts w:ascii="Arial" w:hAnsi="Arial" w:cs="Arial"/>
          <w:sz w:val="24"/>
          <w:szCs w:val="24"/>
          <w:lang w:val="en-US"/>
        </w:rPr>
        <w:t>standard</w:t>
      </w:r>
      <w:r w:rsidRPr="00836D4A">
        <w:rPr>
          <w:rFonts w:ascii="Arial" w:hAnsi="Arial" w:cs="Arial"/>
          <w:sz w:val="24"/>
          <w:szCs w:val="24"/>
        </w:rPr>
        <w:t xml:space="preserve"> </w:t>
      </w:r>
      <w:r w:rsidRPr="00836D4A">
        <w:rPr>
          <w:rFonts w:ascii="Arial" w:hAnsi="Arial" w:cs="Arial"/>
          <w:sz w:val="24"/>
          <w:szCs w:val="24"/>
          <w:lang w:val="en-US"/>
        </w:rPr>
        <w:t>errors</w:t>
      </w:r>
      <w:r w:rsidRPr="00836D4A">
        <w:rPr>
          <w:rFonts w:ascii="Arial" w:hAnsi="Arial" w:cs="Arial"/>
          <w:sz w:val="24"/>
          <w:szCs w:val="24"/>
        </w:rPr>
        <w:t>=</w:t>
      </w:r>
      <w:r w:rsidRPr="00836D4A">
        <w:rPr>
          <w:rFonts w:ascii="Arial" w:hAnsi="Arial" w:cs="Arial"/>
          <w:sz w:val="24"/>
          <w:szCs w:val="24"/>
          <w:lang w:val="en-US"/>
        </w:rPr>
        <w:t>SE</w:t>
      </w:r>
      <w:r w:rsidRPr="00836D4A">
        <w:rPr>
          <w:rFonts w:ascii="Arial" w:hAnsi="Arial" w:cs="Arial"/>
          <w:sz w:val="24"/>
          <w:szCs w:val="24"/>
        </w:rPr>
        <w:t>).</w:t>
      </w:r>
      <w:r w:rsidRPr="00836D4A">
        <w:rPr>
          <w:rFonts w:ascii="Arial" w:hAnsi="Arial" w:cs="Arial"/>
          <w:color w:val="000000"/>
          <w:sz w:val="24"/>
          <w:szCs w:val="24"/>
          <w:shd w:val="clear" w:color="auto" w:fill="FFFFFF"/>
        </w:rPr>
        <w:t xml:space="preserve"> </w:t>
      </w:r>
      <w:r w:rsidRPr="00836D4A">
        <w:rPr>
          <w:rFonts w:ascii="Arial" w:hAnsi="Arial" w:cs="Arial"/>
          <w:sz w:val="24"/>
          <w:szCs w:val="24"/>
        </w:rPr>
        <w:t xml:space="preserve">Τα επίπεδα σημαντικότητας είναι αμφίπλευρα και η στατιστική σημαντικότητα τέθηκε στο 0,05. Για την ανάλυση χρησιμοποιήθηκε το στατιστικό πρόγραμμα SPSS 17.0. </w:t>
      </w:r>
    </w:p>
    <w:p w:rsidR="00836D4A" w:rsidRPr="00C4214E" w:rsidRDefault="00836D4A" w:rsidP="00836D4A">
      <w:pPr>
        <w:spacing w:line="360" w:lineRule="auto"/>
        <w:jc w:val="both"/>
        <w:rPr>
          <w:color w:val="000000"/>
          <w:shd w:val="clear" w:color="auto" w:fill="FFFFFF"/>
        </w:rPr>
      </w:pPr>
    </w:p>
    <w:p w:rsidR="00836D4A" w:rsidRPr="00C4214E" w:rsidRDefault="00836D4A" w:rsidP="00836D4A">
      <w:pPr>
        <w:spacing w:line="360" w:lineRule="auto"/>
        <w:jc w:val="both"/>
        <w:rPr>
          <w:color w:val="000000"/>
          <w:shd w:val="clear" w:color="auto" w:fill="FFFFFF"/>
        </w:rPr>
      </w:pPr>
    </w:p>
    <w:p w:rsidR="00836D4A" w:rsidRDefault="00836D4A" w:rsidP="00836D4A">
      <w:pPr>
        <w:spacing w:line="360" w:lineRule="auto"/>
        <w:jc w:val="both"/>
      </w:pPr>
    </w:p>
    <w:p w:rsidR="00836D4A" w:rsidRDefault="00836D4A" w:rsidP="00836D4A">
      <w:pPr>
        <w:spacing w:line="360" w:lineRule="auto"/>
        <w:jc w:val="both"/>
      </w:pPr>
    </w:p>
    <w:p w:rsidR="00A611E1" w:rsidRDefault="00A611E1" w:rsidP="002E3265">
      <w:pPr>
        <w:spacing w:line="360" w:lineRule="auto"/>
        <w:jc w:val="both"/>
        <w:rPr>
          <w:rFonts w:ascii="Arial" w:hAnsi="Arial" w:cs="Arial"/>
          <w:b/>
          <w:sz w:val="24"/>
          <w:szCs w:val="24"/>
        </w:rPr>
      </w:pPr>
    </w:p>
    <w:p w:rsidR="00836D4A" w:rsidRPr="002E3265" w:rsidRDefault="00836D4A" w:rsidP="002E3265">
      <w:pPr>
        <w:spacing w:line="360" w:lineRule="auto"/>
        <w:jc w:val="both"/>
        <w:rPr>
          <w:rFonts w:ascii="Arial" w:hAnsi="Arial" w:cs="Arial"/>
          <w:b/>
          <w:sz w:val="24"/>
          <w:szCs w:val="24"/>
        </w:rPr>
      </w:pPr>
      <w:r w:rsidRPr="002E3265">
        <w:rPr>
          <w:rFonts w:ascii="Arial" w:hAnsi="Arial" w:cs="Arial"/>
          <w:b/>
          <w:sz w:val="24"/>
          <w:szCs w:val="24"/>
        </w:rPr>
        <w:lastRenderedPageBreak/>
        <w:t>Αποτελέσματα</w:t>
      </w: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Το δείγμα αποτελείται από 150 εφήβους. Στον πίνακα που ακολουθεί δίνονται δημογραφικά και άλλα στοιχεία των συμμετεχόντων.</w:t>
      </w:r>
    </w:p>
    <w:p w:rsidR="00836D4A" w:rsidRPr="00F851DF" w:rsidRDefault="00F851DF" w:rsidP="002E3265">
      <w:pPr>
        <w:spacing w:line="360" w:lineRule="auto"/>
        <w:jc w:val="both"/>
        <w:rPr>
          <w:rFonts w:ascii="Arial" w:hAnsi="Arial" w:cs="Arial"/>
          <w:sz w:val="24"/>
          <w:szCs w:val="24"/>
        </w:rPr>
      </w:pPr>
      <w:r>
        <w:rPr>
          <w:rFonts w:ascii="Arial" w:hAnsi="Arial" w:cs="Arial"/>
          <w:b/>
          <w:sz w:val="24"/>
          <w:szCs w:val="24"/>
        </w:rPr>
        <w:t xml:space="preserve">Πίνακας 2. </w:t>
      </w:r>
      <w:r>
        <w:rPr>
          <w:rFonts w:ascii="Arial" w:hAnsi="Arial" w:cs="Arial"/>
          <w:sz w:val="24"/>
          <w:szCs w:val="24"/>
        </w:rPr>
        <w:t>Δημογραφικά στοιχεία</w:t>
      </w:r>
    </w:p>
    <w:tbl>
      <w:tblPr>
        <w:tblW w:w="8285" w:type="dxa"/>
        <w:jc w:val="center"/>
        <w:tblInd w:w="95" w:type="dxa"/>
        <w:tblLook w:val="0000"/>
      </w:tblPr>
      <w:tblGrid>
        <w:gridCol w:w="4326"/>
        <w:gridCol w:w="2039"/>
        <w:gridCol w:w="960"/>
        <w:gridCol w:w="960"/>
      </w:tblGrid>
      <w:tr w:rsidR="00836D4A" w:rsidRPr="002E3265" w:rsidTr="002E3265">
        <w:trPr>
          <w:trHeight w:val="300"/>
          <w:jc w:val="center"/>
        </w:trPr>
        <w:tc>
          <w:tcPr>
            <w:tcW w:w="4326" w:type="dxa"/>
            <w:tcBorders>
              <w:top w:val="single" w:sz="4" w:space="0" w:color="auto"/>
              <w:left w:val="single" w:sz="4" w:space="0" w:color="auto"/>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sz w:val="24"/>
                <w:szCs w:val="24"/>
              </w:rPr>
            </w:pPr>
          </w:p>
        </w:tc>
        <w:tc>
          <w:tcPr>
            <w:tcW w:w="2039" w:type="dxa"/>
            <w:tcBorders>
              <w:top w:val="single" w:sz="4" w:space="0" w:color="auto"/>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sz w:val="24"/>
                <w:szCs w:val="24"/>
              </w:rPr>
            </w:pPr>
            <w:r w:rsidRPr="002E3265">
              <w:rPr>
                <w:rFonts w:ascii="Arial" w:hAnsi="Arial" w:cs="Arial"/>
                <w:sz w:val="24"/>
                <w:szCs w:val="24"/>
              </w:rPr>
              <w:t> </w:t>
            </w:r>
          </w:p>
        </w:tc>
        <w:tc>
          <w:tcPr>
            <w:tcW w:w="960" w:type="dxa"/>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N</w:t>
            </w:r>
          </w:p>
        </w:tc>
        <w:tc>
          <w:tcPr>
            <w:tcW w:w="960" w:type="dxa"/>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Περιοχή</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Ζωγράφου</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75</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50,0</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Χολαργός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60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40,0</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Παπάγου</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15</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10,0</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Φύλο</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Αγόρια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74</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49,3</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Κορίτσια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76</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50,7</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αδερφών, μέση τιμή±SD</w:t>
            </w:r>
          </w:p>
        </w:tc>
        <w:tc>
          <w:tcPr>
            <w:tcW w:w="2039"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sz w:val="24"/>
                <w:szCs w:val="24"/>
              </w:rPr>
            </w:pPr>
            <w:r w:rsidRPr="002E3265">
              <w:rPr>
                <w:rFonts w:ascii="Arial" w:hAnsi="Arial" w:cs="Arial"/>
                <w:sz w:val="24"/>
                <w:szCs w:val="24"/>
              </w:rPr>
              <w:t> </w:t>
            </w:r>
          </w:p>
        </w:tc>
        <w:tc>
          <w:tcPr>
            <w:tcW w:w="1920" w:type="dxa"/>
            <w:gridSpan w:val="2"/>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sz w:val="24"/>
                <w:szCs w:val="24"/>
              </w:rPr>
            </w:pPr>
            <w:r w:rsidRPr="002E3265">
              <w:rPr>
                <w:rFonts w:ascii="Arial" w:hAnsi="Arial" w:cs="Arial"/>
                <w:sz w:val="24"/>
                <w:szCs w:val="24"/>
              </w:rPr>
              <w:t>1,2±1,1</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ατόμων στο σπίτι, μέση τιμή±SD</w:t>
            </w:r>
          </w:p>
        </w:tc>
        <w:tc>
          <w:tcPr>
            <w:tcW w:w="2039"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sz w:val="24"/>
                <w:szCs w:val="24"/>
              </w:rPr>
            </w:pPr>
            <w:r w:rsidRPr="002E3265">
              <w:rPr>
                <w:rFonts w:ascii="Arial" w:hAnsi="Arial" w:cs="Arial"/>
                <w:sz w:val="24"/>
                <w:szCs w:val="24"/>
              </w:rPr>
              <w:t> </w:t>
            </w:r>
          </w:p>
        </w:tc>
        <w:tc>
          <w:tcPr>
            <w:tcW w:w="1920" w:type="dxa"/>
            <w:gridSpan w:val="2"/>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sz w:val="24"/>
                <w:szCs w:val="24"/>
              </w:rPr>
            </w:pPr>
            <w:r w:rsidRPr="002E3265">
              <w:rPr>
                <w:rFonts w:ascii="Arial" w:hAnsi="Arial" w:cs="Arial"/>
                <w:sz w:val="24"/>
                <w:szCs w:val="24"/>
              </w:rPr>
              <w:t>3,9±1,2</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Άγχος</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Καθόλου</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12</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8,0</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Λίγο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41</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27,3</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72</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48,0</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Πάρα πολύ</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25</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16,7</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Πότε άγχος</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Ποτέ</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13</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8,7</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Μερικές φορές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70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46,7</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Συχνά</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23,3</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Πολλές φορές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16</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10,7</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Κάθε μέρα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5,3</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Πάντα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8</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5,3</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Τι ρόλο παίζει η θρησκεία στη ζωή σας;</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Κανένα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40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26,7</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60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40,0</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Μεγάλο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41</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27,3</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Πολύ μεγάλο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9</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6,0</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lastRenderedPageBreak/>
              <w:t>Τάξη</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 xml:space="preserve">Β </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66</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44,0</w:t>
            </w:r>
          </w:p>
        </w:tc>
      </w:tr>
      <w:tr w:rsidR="00836D4A" w:rsidRPr="002E3265" w:rsidTr="002E3265">
        <w:trPr>
          <w:trHeight w:val="300"/>
          <w:jc w:val="center"/>
        </w:trPr>
        <w:tc>
          <w:tcPr>
            <w:tcW w:w="4326"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b/>
                <w:bCs/>
                <w:sz w:val="24"/>
                <w:szCs w:val="24"/>
              </w:rPr>
            </w:pPr>
            <w:r w:rsidRPr="002E3265">
              <w:rPr>
                <w:rFonts w:ascii="Arial" w:hAnsi="Arial" w:cs="Arial"/>
                <w:b/>
                <w:bCs/>
                <w:sz w:val="24"/>
                <w:szCs w:val="24"/>
              </w:rPr>
              <w:t> </w:t>
            </w:r>
          </w:p>
        </w:tc>
        <w:tc>
          <w:tcPr>
            <w:tcW w:w="2039" w:type="dxa"/>
            <w:tcBorders>
              <w:top w:val="nil"/>
              <w:left w:val="nil"/>
              <w:bottom w:val="single" w:sz="4" w:space="0" w:color="auto"/>
              <w:right w:val="single" w:sz="4" w:space="0" w:color="auto"/>
            </w:tcBorders>
            <w:shd w:val="clear" w:color="auto" w:fill="auto"/>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Γ</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84</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C426FA">
            <w:pPr>
              <w:spacing w:line="240" w:lineRule="auto"/>
              <w:jc w:val="both"/>
              <w:rPr>
                <w:rFonts w:ascii="Arial" w:hAnsi="Arial" w:cs="Arial"/>
                <w:color w:val="000000"/>
                <w:sz w:val="24"/>
                <w:szCs w:val="24"/>
              </w:rPr>
            </w:pPr>
            <w:r w:rsidRPr="002E3265">
              <w:rPr>
                <w:rFonts w:ascii="Arial" w:hAnsi="Arial" w:cs="Arial"/>
                <w:color w:val="000000"/>
                <w:sz w:val="24"/>
                <w:szCs w:val="24"/>
              </w:rPr>
              <w:t>56,0</w:t>
            </w:r>
          </w:p>
        </w:tc>
      </w:tr>
    </w:tbl>
    <w:p w:rsidR="00836D4A" w:rsidRPr="002E3265" w:rsidRDefault="00836D4A" w:rsidP="002E3265">
      <w:pPr>
        <w:spacing w:line="360" w:lineRule="auto"/>
        <w:jc w:val="both"/>
        <w:rPr>
          <w:rFonts w:ascii="Arial" w:hAnsi="Arial" w:cs="Arial"/>
          <w:sz w:val="24"/>
          <w:szCs w:val="24"/>
        </w:rPr>
      </w:pPr>
    </w:p>
    <w:p w:rsidR="00836D4A" w:rsidRPr="002E3265" w:rsidRDefault="00836D4A" w:rsidP="0079524B">
      <w:pPr>
        <w:spacing w:line="360" w:lineRule="auto"/>
        <w:ind w:firstLine="720"/>
        <w:jc w:val="both"/>
        <w:rPr>
          <w:rFonts w:ascii="Arial" w:hAnsi="Arial" w:cs="Arial"/>
          <w:sz w:val="24"/>
          <w:szCs w:val="24"/>
        </w:rPr>
      </w:pPr>
      <w:r w:rsidRPr="002E3265">
        <w:rPr>
          <w:rFonts w:ascii="Arial" w:hAnsi="Arial" w:cs="Arial"/>
          <w:sz w:val="24"/>
          <w:szCs w:val="24"/>
        </w:rPr>
        <w:t xml:space="preserve">Οι μισοί έφηβοι έμεναν στου Ζωγράφου. Το 50,7% των εφήβων ήταν κορίτσια. Επίσης, το 56,0% πήγαιναν Γ’ λυκείου. Ο μέσος αριθμός αδερφών των συμμετεχόντων ήταν 1,2 (±1,1) και ο μέσος αριθμός ατόμων που έμεναν στο σπίτι τους ήταν 3,9 (±1,2). Η πλειοψηφία των εφήβων ένιωθε μέτριο άγχος. Το 46,7% των εφήβων ένιωθε άγχος μερικές φορές. Τέλος, στο 40,0% των εφήβων η θρησκεία παίζει μέτριο ρόλο. </w:t>
      </w:r>
    </w:p>
    <w:p w:rsidR="00836D4A" w:rsidRPr="002E3265" w:rsidRDefault="00836D4A" w:rsidP="002E3265">
      <w:pPr>
        <w:spacing w:line="360" w:lineRule="auto"/>
        <w:jc w:val="both"/>
        <w:rPr>
          <w:rFonts w:ascii="Arial" w:hAnsi="Arial" w:cs="Arial"/>
          <w:sz w:val="24"/>
          <w:szCs w:val="24"/>
        </w:rPr>
      </w:pPr>
    </w:p>
    <w:p w:rsidR="00F851DF" w:rsidRDefault="00836D4A" w:rsidP="002E3265">
      <w:pPr>
        <w:spacing w:line="360" w:lineRule="auto"/>
        <w:jc w:val="both"/>
        <w:rPr>
          <w:rFonts w:ascii="Arial" w:hAnsi="Arial" w:cs="Arial"/>
          <w:sz w:val="24"/>
          <w:szCs w:val="24"/>
        </w:rPr>
      </w:pPr>
      <w:r w:rsidRPr="002E3265">
        <w:rPr>
          <w:rFonts w:ascii="Arial" w:hAnsi="Arial" w:cs="Arial"/>
          <w:sz w:val="24"/>
          <w:szCs w:val="24"/>
        </w:rPr>
        <w:br w:type="page"/>
      </w:r>
    </w:p>
    <w:p w:rsidR="00F851DF" w:rsidRPr="00F851DF" w:rsidRDefault="00F851DF" w:rsidP="002E3265">
      <w:pPr>
        <w:spacing w:line="360" w:lineRule="auto"/>
        <w:jc w:val="both"/>
        <w:rPr>
          <w:rFonts w:ascii="Arial" w:hAnsi="Arial" w:cs="Arial"/>
          <w:sz w:val="24"/>
          <w:szCs w:val="24"/>
        </w:rPr>
      </w:pPr>
      <w:r>
        <w:rPr>
          <w:rFonts w:ascii="Arial" w:hAnsi="Arial" w:cs="Arial"/>
          <w:b/>
          <w:sz w:val="24"/>
          <w:szCs w:val="24"/>
        </w:rPr>
        <w:lastRenderedPageBreak/>
        <w:t xml:space="preserve">Γράφημα 1. </w:t>
      </w:r>
      <w:r>
        <w:rPr>
          <w:rFonts w:ascii="Arial" w:hAnsi="Arial" w:cs="Arial"/>
          <w:sz w:val="24"/>
          <w:szCs w:val="24"/>
        </w:rPr>
        <w:t xml:space="preserve">Άγχος των εφήβων </w:t>
      </w:r>
    </w:p>
    <w:p w:rsidR="00836D4A" w:rsidRPr="00A61A32" w:rsidRDefault="00836D4A" w:rsidP="002E3265">
      <w:pPr>
        <w:spacing w:line="360" w:lineRule="auto"/>
        <w:jc w:val="both"/>
        <w:rPr>
          <w:rFonts w:ascii="Arial" w:hAnsi="Arial" w:cs="Arial"/>
          <w:sz w:val="24"/>
          <w:szCs w:val="24"/>
          <w:lang w:val="en-US"/>
        </w:rPr>
      </w:pP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F851DF"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br w:type="page"/>
      </w:r>
    </w:p>
    <w:p w:rsidR="00836D4A" w:rsidRPr="002E3265" w:rsidRDefault="00F851DF" w:rsidP="00A61A32">
      <w:pPr>
        <w:spacing w:line="360" w:lineRule="auto"/>
        <w:ind w:firstLine="720"/>
        <w:jc w:val="both"/>
        <w:rPr>
          <w:rFonts w:ascii="Arial" w:hAnsi="Arial" w:cs="Arial"/>
          <w:sz w:val="24"/>
          <w:szCs w:val="24"/>
        </w:rPr>
      </w:pPr>
      <w:r>
        <w:rPr>
          <w:rFonts w:ascii="Arial" w:hAnsi="Arial" w:cs="Arial"/>
          <w:b/>
          <w:sz w:val="24"/>
          <w:szCs w:val="24"/>
        </w:rPr>
        <w:lastRenderedPageBreak/>
        <w:t xml:space="preserve">Γράφημα 2. </w:t>
      </w:r>
      <w:r w:rsidR="00A61A32">
        <w:rPr>
          <w:rFonts w:ascii="Arial" w:hAnsi="Arial" w:cs="Arial"/>
          <w:sz w:val="24"/>
          <w:szCs w:val="24"/>
        </w:rPr>
        <w:t>Σ</w:t>
      </w:r>
      <w:r w:rsidR="00836D4A" w:rsidRPr="002E3265">
        <w:rPr>
          <w:rFonts w:ascii="Arial" w:hAnsi="Arial" w:cs="Arial"/>
          <w:sz w:val="24"/>
          <w:szCs w:val="24"/>
        </w:rPr>
        <w:t>υχνότητα με την οποία ένιωθαν άγχος οι έφηβοι.</w:t>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F851DF"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br w:type="page"/>
      </w:r>
    </w:p>
    <w:p w:rsidR="00836D4A" w:rsidRPr="002E3265" w:rsidRDefault="00F851DF" w:rsidP="006F240F">
      <w:pPr>
        <w:spacing w:line="360" w:lineRule="auto"/>
        <w:ind w:firstLine="720"/>
        <w:jc w:val="both"/>
        <w:rPr>
          <w:rFonts w:ascii="Arial" w:hAnsi="Arial" w:cs="Arial"/>
          <w:sz w:val="24"/>
          <w:szCs w:val="24"/>
        </w:rPr>
      </w:pPr>
      <w:r>
        <w:rPr>
          <w:rFonts w:ascii="Arial" w:hAnsi="Arial" w:cs="Arial"/>
          <w:b/>
          <w:sz w:val="24"/>
          <w:szCs w:val="24"/>
        </w:rPr>
        <w:lastRenderedPageBreak/>
        <w:t xml:space="preserve">Γράφημα 3. </w:t>
      </w:r>
      <w:r w:rsidR="00A61A32">
        <w:rPr>
          <w:rFonts w:ascii="Arial" w:hAnsi="Arial" w:cs="Arial"/>
          <w:sz w:val="24"/>
          <w:szCs w:val="24"/>
        </w:rPr>
        <w:t>Δ</w:t>
      </w:r>
      <w:r w:rsidR="00836D4A" w:rsidRPr="002E3265">
        <w:rPr>
          <w:rFonts w:ascii="Arial" w:hAnsi="Arial" w:cs="Arial"/>
          <w:sz w:val="24"/>
          <w:szCs w:val="24"/>
        </w:rPr>
        <w:t>ίνεται ο ρόλος που παίζει η θρησκεία στη ζωή των εφήβων.</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b/>
          <w:color w:val="0000FF"/>
          <w:sz w:val="24"/>
          <w:szCs w:val="24"/>
        </w:rPr>
      </w:pPr>
      <w:r w:rsidRPr="002E3265">
        <w:rPr>
          <w:rFonts w:ascii="Arial" w:hAnsi="Arial" w:cs="Arial"/>
          <w:sz w:val="24"/>
          <w:szCs w:val="24"/>
        </w:rPr>
        <w:br w:type="page"/>
      </w:r>
      <w:r w:rsidRPr="002E3265">
        <w:rPr>
          <w:rFonts w:ascii="Arial" w:hAnsi="Arial" w:cs="Arial"/>
          <w:b/>
          <w:color w:val="0000FF"/>
          <w:sz w:val="24"/>
          <w:szCs w:val="24"/>
        </w:rPr>
        <w:lastRenderedPageBreak/>
        <w:t>Ερωτηματολόγιο ικανοτήτων (</w:t>
      </w:r>
      <w:r w:rsidRPr="002E3265">
        <w:rPr>
          <w:rFonts w:ascii="Arial" w:hAnsi="Arial" w:cs="Arial"/>
          <w:b/>
          <w:color w:val="0000FF"/>
          <w:sz w:val="24"/>
          <w:szCs w:val="24"/>
          <w:lang w:val="en-US"/>
        </w:rPr>
        <w:t>SOC</w:t>
      </w:r>
      <w:r w:rsidRPr="002E3265">
        <w:rPr>
          <w:rFonts w:ascii="Arial" w:hAnsi="Arial" w:cs="Arial"/>
          <w:b/>
          <w:color w:val="0000FF"/>
          <w:sz w:val="24"/>
          <w:szCs w:val="24"/>
        </w:rPr>
        <w:t>-29).</w:t>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 xml:space="preserve">Στον πίνακα που ακολουθεί δίνονται οι απαντήσεις των εφήβων στις ερωτήσεις του </w:t>
      </w:r>
      <w:r w:rsidRPr="002E3265">
        <w:rPr>
          <w:rFonts w:ascii="Arial" w:hAnsi="Arial" w:cs="Arial"/>
          <w:sz w:val="24"/>
          <w:szCs w:val="24"/>
          <w:lang w:val="en-US"/>
        </w:rPr>
        <w:t>SOC</w:t>
      </w:r>
      <w:r w:rsidRPr="002E3265">
        <w:rPr>
          <w:rFonts w:ascii="Arial" w:hAnsi="Arial" w:cs="Arial"/>
          <w:sz w:val="24"/>
          <w:szCs w:val="24"/>
        </w:rPr>
        <w:t>-29 με φθίνουσα σειρά.</w:t>
      </w:r>
    </w:p>
    <w:p w:rsidR="00836D4A" w:rsidRPr="00F851DF" w:rsidRDefault="00F851DF" w:rsidP="002E3265">
      <w:pPr>
        <w:spacing w:line="360" w:lineRule="auto"/>
        <w:jc w:val="both"/>
        <w:rPr>
          <w:rFonts w:ascii="Arial" w:hAnsi="Arial" w:cs="Arial"/>
          <w:sz w:val="24"/>
          <w:szCs w:val="24"/>
        </w:rPr>
      </w:pPr>
      <w:r>
        <w:rPr>
          <w:rFonts w:ascii="Arial" w:hAnsi="Arial" w:cs="Arial"/>
          <w:b/>
          <w:sz w:val="24"/>
          <w:szCs w:val="24"/>
        </w:rPr>
        <w:t xml:space="preserve">Πίνακας 3. </w:t>
      </w:r>
      <w:r>
        <w:rPr>
          <w:rFonts w:ascii="Arial" w:hAnsi="Arial" w:cs="Arial"/>
          <w:sz w:val="24"/>
          <w:szCs w:val="24"/>
        </w:rPr>
        <w:t>Απαντήσεις εφήβων</w:t>
      </w:r>
    </w:p>
    <w:tbl>
      <w:tblPr>
        <w:tblW w:w="10267" w:type="dxa"/>
        <w:jc w:val="center"/>
        <w:tblInd w:w="95" w:type="dxa"/>
        <w:tblLook w:val="0000"/>
      </w:tblPr>
      <w:tblGrid>
        <w:gridCol w:w="9307"/>
        <w:gridCol w:w="1149"/>
      </w:tblGrid>
      <w:tr w:rsidR="00836D4A" w:rsidRPr="002E3265" w:rsidTr="002E3265">
        <w:trPr>
          <w:trHeight w:val="300"/>
          <w:jc w:val="center"/>
        </w:trPr>
        <w:tc>
          <w:tcPr>
            <w:tcW w:w="9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b/>
                <w:bCs/>
                <w:sz w:val="24"/>
                <w:szCs w:val="24"/>
              </w:rPr>
            </w:pPr>
            <w:r w:rsidRPr="002E3265">
              <w:rPr>
                <w:rFonts w:ascii="Arial" w:hAnsi="Arial" w:cs="Arial"/>
                <w:b/>
                <w:bCs/>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b/>
                <w:bCs/>
                <w:color w:val="000000"/>
                <w:sz w:val="24"/>
                <w:szCs w:val="24"/>
              </w:rPr>
            </w:pPr>
            <w:r w:rsidRPr="002E3265">
              <w:rPr>
                <w:rFonts w:ascii="Arial" w:hAnsi="Arial" w:cs="Arial"/>
                <w:b/>
                <w:bCs/>
                <w:color w:val="000000"/>
                <w:sz w:val="24"/>
                <w:szCs w:val="24"/>
              </w:rPr>
              <w:t>Μέση τιμή±SD</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Περιγράφει καλύτερα το πως βλέπετε τη ζωή η φράση «</w:t>
            </w:r>
            <w:r w:rsidRPr="002E3265">
              <w:rPr>
                <w:rFonts w:ascii="Arial" w:hAnsi="Arial" w:cs="Arial"/>
                <w:sz w:val="24"/>
                <w:szCs w:val="24"/>
              </w:rPr>
              <w:t>Κάποιος μπορεί πάντα να βρει μια λύση για τα οδυνηρά πράγματα στη ζωή»</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5,3±1,6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 xml:space="preserve">Περιμένετε την προσωπική σας ζωή στο μέλλον να είναι </w:t>
            </w:r>
            <w:r w:rsidRPr="002E3265">
              <w:rPr>
                <w:rFonts w:ascii="Arial" w:hAnsi="Arial" w:cs="Arial"/>
                <w:sz w:val="24"/>
                <w:szCs w:val="24"/>
              </w:rPr>
              <w:t>απόλυτα σταθερή και προβλέψιμη</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5,1±1,6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 xml:space="preserve">Όταν μιλάτε με τους ανθρώπους, ποτέ δεν έχετε την αίσθηση ότι δεν σας καταλαβαίνουν </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5±1,5</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 xml:space="preserve">Η ζωή είναι </w:t>
            </w:r>
            <w:r w:rsidRPr="002E3265">
              <w:rPr>
                <w:rFonts w:ascii="Arial" w:hAnsi="Arial" w:cs="Arial"/>
                <w:sz w:val="24"/>
                <w:szCs w:val="24"/>
              </w:rPr>
              <w:t>γεμάτη ενδιαφέρον</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5±1,8</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Όταν σκέφτεστε τη ζωή σας, πολύ συχνά α</w:t>
            </w:r>
            <w:r w:rsidRPr="002E3265">
              <w:rPr>
                <w:rFonts w:ascii="Arial" w:hAnsi="Arial" w:cs="Arial"/>
                <w:sz w:val="24"/>
                <w:szCs w:val="24"/>
              </w:rPr>
              <w:t>ισθάνεστε πόσο καλό είναι να το ζείτε</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5±1,5</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Τα περισσότερα από τα πράγματα που θα κάνετε στο μέλλον πιθανόν θα είναι</w:t>
            </w:r>
            <w:r w:rsidRPr="002E3265">
              <w:rPr>
                <w:rFonts w:ascii="Arial" w:hAnsi="Arial" w:cs="Arial"/>
                <w:sz w:val="24"/>
                <w:szCs w:val="24"/>
              </w:rPr>
              <w:t xml:space="preserve"> απόλυτα συναρπαστικά</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4,9±1,6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sz w:val="24"/>
                <w:szCs w:val="24"/>
              </w:rPr>
              <w:t xml:space="preserve">Είστε βέβαιος ότι </w:t>
            </w:r>
            <w:r w:rsidRPr="002E3265">
              <w:rPr>
                <w:rFonts w:ascii="Arial" w:hAnsi="Arial" w:cs="Arial"/>
                <w:color w:val="000000"/>
                <w:sz w:val="24"/>
                <w:szCs w:val="24"/>
              </w:rPr>
              <w:t>θα υπάρχουν άνθρωποι στους οποίους θα μπορείτε να βασίζεστε στο μέλλον</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4,9±1,8</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Στο παρελθόν, όταν έπρεπε να συνεργαστείτε με άλλους για κάτι, είχατε την αίσθηση ότι</w:t>
            </w:r>
            <w:r w:rsidRPr="002E3265">
              <w:rPr>
                <w:rFonts w:ascii="Arial" w:hAnsi="Arial" w:cs="Arial"/>
                <w:sz w:val="24"/>
                <w:szCs w:val="24"/>
              </w:rPr>
              <w:t xml:space="preserve"> σίγουρα θα γινόταν</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4,8±1,5</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Όταν κάνετε κάτι που σας κάνει να αισθάνεστε καλά</w:t>
            </w:r>
            <w:r w:rsidRPr="002E3265">
              <w:rPr>
                <w:rFonts w:ascii="Arial" w:hAnsi="Arial" w:cs="Arial"/>
                <w:sz w:val="24"/>
                <w:szCs w:val="24"/>
              </w:rPr>
              <w:t xml:space="preserve"> είναι βέβαιο ότι θα συνεχίσετε να αισθάνεστε καλά</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4,8±1,8</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 xml:space="preserve">Έχετε </w:t>
            </w:r>
            <w:r w:rsidRPr="002E3265">
              <w:rPr>
                <w:rFonts w:ascii="Arial" w:hAnsi="Arial" w:cs="Arial"/>
                <w:sz w:val="24"/>
                <w:szCs w:val="24"/>
              </w:rPr>
              <w:t>πολύ σπάνια ή ποτέ</w:t>
            </w:r>
            <w:r w:rsidRPr="002E3265">
              <w:rPr>
                <w:rFonts w:ascii="Arial" w:hAnsi="Arial" w:cs="Arial"/>
                <w:color w:val="000000"/>
                <w:sz w:val="24"/>
                <w:szCs w:val="24"/>
              </w:rPr>
              <w:t xml:space="preserve"> την αίσθηση ότι δεν νοιάζεστε πραγματικά για ότι συμβαίνει γύρω σας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4,7±1,6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lastRenderedPageBreak/>
              <w:t xml:space="preserve">Μέχρι τώρα η ζωή σας είχε </w:t>
            </w:r>
            <w:r w:rsidRPr="002E3265">
              <w:rPr>
                <w:rFonts w:ascii="Arial" w:hAnsi="Arial" w:cs="Arial"/>
                <w:sz w:val="24"/>
                <w:szCs w:val="24"/>
              </w:rPr>
              <w:t>πολύ σαφείς στόχους και σκοπό</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4,7±1,5</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Όταν σκέφτεστε τις δυσκολίες που πρόκειται πιθανά να αντιμετωπίσετε σε σημαντικούς τομείς της ζωή σας, έχετε την αίσθηση ότι</w:t>
            </w:r>
            <w:r w:rsidRPr="002E3265">
              <w:rPr>
                <w:rFonts w:ascii="Arial" w:hAnsi="Arial" w:cs="Arial"/>
                <w:sz w:val="24"/>
                <w:szCs w:val="24"/>
              </w:rPr>
              <w:t xml:space="preserve"> πάντα θα επιτυγχάνετε να τις ξεπερνάτε </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4,7±1,5</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Σκεφτείτε τους ανθρώπους με τους οποίους έρχεστε  καθημερινά σε επαφή εκτός από αυτούς που αισθάνεστε περισσότερο κοντά σας. Γνωρίζετε πολύ καλά τους περισσότερους από αυτούς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4,6±1,3</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Δεν έχει συμβεί ποτέ να σας απογοητεύσουν οι άνθρωποι στους οποίους βασιζόσασταν</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4,4±1,4</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 xml:space="preserve">Έχετε </w:t>
            </w:r>
            <w:r w:rsidRPr="002E3265">
              <w:rPr>
                <w:rFonts w:ascii="Arial" w:hAnsi="Arial" w:cs="Arial"/>
                <w:sz w:val="24"/>
                <w:szCs w:val="24"/>
              </w:rPr>
              <w:t>πολύ σπάνια ή ποτέ</w:t>
            </w:r>
            <w:r w:rsidRPr="002E3265">
              <w:rPr>
                <w:rFonts w:ascii="Arial" w:hAnsi="Arial" w:cs="Arial"/>
                <w:color w:val="000000"/>
                <w:sz w:val="24"/>
                <w:szCs w:val="24"/>
              </w:rPr>
              <w:t xml:space="preserve"> την αίσθηση ότι σας συμπεριφέρονται άδικα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4,3±1,6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Όταν κάτι δυσάρεστο συνέβη στο παρελθόν, η τάση σας ήταν</w:t>
            </w:r>
            <w:r w:rsidRPr="002E3265">
              <w:rPr>
                <w:rFonts w:ascii="Arial" w:hAnsi="Arial" w:cs="Arial"/>
                <w:sz w:val="24"/>
                <w:szCs w:val="24"/>
              </w:rPr>
              <w:t xml:space="preserve"> να πείτε «εντάξει, αυτά συμβαίνουν, πρέπει να συνεχίσω την ζωή μου</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4,1±1,6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Ποτέ δεν συνέβη στο παρελθόν να εκπλαγείτε από την συμπεριφορά ατόμων που νομίζατε ότι γνωρίζατε καλά</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4±1,4</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Όταν αντιμετωπίζετε ένα δύσκολο πρόβλημα, η επιλογή της λύσης είναι</w:t>
            </w:r>
            <w:r w:rsidRPr="002E3265">
              <w:rPr>
                <w:rFonts w:ascii="Arial" w:hAnsi="Arial" w:cs="Arial"/>
                <w:sz w:val="24"/>
                <w:szCs w:val="24"/>
              </w:rPr>
              <w:t xml:space="preserve"> πάντα  απόλυτα σαφής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4±1,4</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Το να κάνετε τα πράγματα που κάνετε κάθε μέρα είναι</w:t>
            </w:r>
            <w:r w:rsidRPr="002E3265">
              <w:rPr>
                <w:rFonts w:ascii="Arial" w:hAnsi="Arial" w:cs="Arial"/>
                <w:sz w:val="24"/>
                <w:szCs w:val="24"/>
              </w:rPr>
              <w:t xml:space="preserve"> μια πηγή βαθιάς ευχαρίστησης και ικανοποίησης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4±1,4</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Έχετε</w:t>
            </w:r>
            <w:r w:rsidRPr="002E3265">
              <w:rPr>
                <w:rFonts w:ascii="Arial" w:hAnsi="Arial" w:cs="Arial"/>
                <w:sz w:val="24"/>
                <w:szCs w:val="24"/>
              </w:rPr>
              <w:t xml:space="preserve"> πολύ σπάνια ή ποτέ</w:t>
            </w:r>
            <w:r w:rsidRPr="002E3265">
              <w:rPr>
                <w:rFonts w:ascii="Arial" w:hAnsi="Arial" w:cs="Arial"/>
                <w:color w:val="000000"/>
                <w:sz w:val="24"/>
                <w:szCs w:val="24"/>
              </w:rPr>
              <w:t xml:space="preserve"> συναισθήματα που δεν είστε σίγουρη ότι μπορείτε να κρατήσετε υπό έλεγχο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4±1,8</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 xml:space="preserve">Έχετε </w:t>
            </w:r>
            <w:r w:rsidRPr="002E3265">
              <w:rPr>
                <w:rFonts w:ascii="Arial" w:hAnsi="Arial" w:cs="Arial"/>
                <w:sz w:val="24"/>
                <w:szCs w:val="24"/>
              </w:rPr>
              <w:t>πολύ σπάνια ή ποτέ</w:t>
            </w:r>
            <w:r w:rsidRPr="002E3265">
              <w:rPr>
                <w:rFonts w:ascii="Arial" w:hAnsi="Arial" w:cs="Arial"/>
                <w:color w:val="000000"/>
                <w:sz w:val="24"/>
                <w:szCs w:val="24"/>
              </w:rPr>
              <w:t xml:space="preserve"> την αίσθηση ότι βρίσκεστε σε μια περίεργη κατάσταση και δεν ξέρετε τι να κάνετε</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3,9±1,6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Πολλοί άνθρωποι- ακόμα και εκείνοι με δυνατό χαρακτήρα, μερικές φορές αισθάνονται σαν αποτυχημένοι σε κάποιες καταστάσεις. Δεν έχετε αισθανθεί ποτέ κατ’ αυτόν το τρόπο στο παρελθόν</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3,9±1,6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 xml:space="preserve">Έχετε </w:t>
            </w:r>
            <w:r w:rsidRPr="002E3265">
              <w:rPr>
                <w:rFonts w:ascii="Arial" w:hAnsi="Arial" w:cs="Arial"/>
                <w:sz w:val="24"/>
                <w:szCs w:val="24"/>
              </w:rPr>
              <w:t>πολύ σπάνια ή ποτέ</w:t>
            </w:r>
            <w:r w:rsidRPr="002E3265">
              <w:rPr>
                <w:rFonts w:ascii="Arial" w:hAnsi="Arial" w:cs="Arial"/>
                <w:color w:val="000000"/>
                <w:sz w:val="24"/>
                <w:szCs w:val="24"/>
              </w:rPr>
              <w:t xml:space="preserve"> την αίσθηση ότι έχουν λίγο νόημα τα πράγματα που </w:t>
            </w:r>
            <w:r w:rsidRPr="002E3265">
              <w:rPr>
                <w:rFonts w:ascii="Arial" w:hAnsi="Arial" w:cs="Arial"/>
                <w:color w:val="000000"/>
                <w:sz w:val="24"/>
                <w:szCs w:val="24"/>
              </w:rPr>
              <w:lastRenderedPageBreak/>
              <w:t>κάνετε στην καθημερινή σας ζωή</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lastRenderedPageBreak/>
              <w:t>3,9±1,5</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lastRenderedPageBreak/>
              <w:t xml:space="preserve">Έχετε </w:t>
            </w:r>
            <w:r w:rsidRPr="002E3265">
              <w:rPr>
                <w:rFonts w:ascii="Arial" w:hAnsi="Arial" w:cs="Arial"/>
                <w:sz w:val="24"/>
                <w:szCs w:val="24"/>
              </w:rPr>
              <w:t>πολύ σπάνια ή ποτέ</w:t>
            </w:r>
            <w:r w:rsidRPr="002E3265">
              <w:rPr>
                <w:rFonts w:ascii="Arial" w:hAnsi="Arial" w:cs="Arial"/>
                <w:color w:val="000000"/>
                <w:sz w:val="24"/>
                <w:szCs w:val="24"/>
              </w:rPr>
              <w:t xml:space="preserve"> πολύ μπερδεμένα συναισθήματα και ιδέες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3,7±1,6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 xml:space="preserve">Έχετε </w:t>
            </w:r>
            <w:r w:rsidRPr="002E3265">
              <w:rPr>
                <w:rFonts w:ascii="Arial" w:hAnsi="Arial" w:cs="Arial"/>
                <w:sz w:val="24"/>
                <w:szCs w:val="24"/>
              </w:rPr>
              <w:t>πολύ σπάνια ή ποτέ</w:t>
            </w:r>
            <w:r w:rsidRPr="002E3265">
              <w:rPr>
                <w:rFonts w:ascii="Arial" w:hAnsi="Arial" w:cs="Arial"/>
                <w:color w:val="000000"/>
                <w:sz w:val="24"/>
                <w:szCs w:val="24"/>
              </w:rPr>
              <w:t xml:space="preserve"> συναισθήματα που θα προτιμούσατε να μην είχατε</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3,7±1,7</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Όταν συνέβαινε κάτι, ανακαλύπτατε γενικά ότι</w:t>
            </w:r>
            <w:r w:rsidRPr="002E3265">
              <w:rPr>
                <w:rFonts w:ascii="Arial" w:hAnsi="Arial" w:cs="Arial"/>
                <w:sz w:val="24"/>
                <w:szCs w:val="24"/>
              </w:rPr>
              <w:t xml:space="preserve"> είδατε τα πράγματα στις σωστές τους αναλογίες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3,7±1,5</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Τα τελευταία δέκα χρόνια η ζωή σας ήταν</w:t>
            </w:r>
            <w:r w:rsidRPr="002E3265">
              <w:rPr>
                <w:rFonts w:ascii="Arial" w:hAnsi="Arial" w:cs="Arial"/>
                <w:sz w:val="24"/>
                <w:szCs w:val="24"/>
              </w:rPr>
              <w:t xml:space="preserve"> απόλυτα σταθερή και σαφής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3,6±1,6</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Περιμένετε τη ζωή σας στο μέλλον να είναι</w:t>
            </w:r>
            <w:r w:rsidRPr="002E3265">
              <w:rPr>
                <w:rFonts w:ascii="Arial" w:hAnsi="Arial" w:cs="Arial"/>
                <w:sz w:val="24"/>
                <w:szCs w:val="24"/>
              </w:rPr>
              <w:t xml:space="preserve"> απόλυτα σταθερή και προβλέψιμη</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3,5±1,5</w:t>
            </w:r>
          </w:p>
        </w:tc>
      </w:tr>
      <w:tr w:rsidR="00836D4A" w:rsidRPr="002E3265" w:rsidTr="002E3265">
        <w:trPr>
          <w:trHeight w:val="300"/>
          <w:jc w:val="center"/>
        </w:trPr>
        <w:tc>
          <w:tcPr>
            <w:tcW w:w="9307" w:type="dxa"/>
            <w:tcBorders>
              <w:top w:val="nil"/>
              <w:left w:val="single" w:sz="4" w:space="0" w:color="auto"/>
              <w:bottom w:val="single" w:sz="4" w:space="0" w:color="auto"/>
              <w:right w:val="single" w:sz="4" w:space="0" w:color="auto"/>
            </w:tcBorders>
            <w:shd w:val="clear" w:color="auto" w:fill="auto"/>
          </w:tcPr>
          <w:p w:rsidR="00836D4A" w:rsidRPr="002E3265" w:rsidRDefault="00836D4A" w:rsidP="002E3265">
            <w:pPr>
              <w:spacing w:line="360" w:lineRule="auto"/>
              <w:jc w:val="both"/>
              <w:rPr>
                <w:rFonts w:ascii="Arial" w:hAnsi="Arial" w:cs="Arial"/>
                <w:color w:val="000000"/>
                <w:sz w:val="24"/>
                <w:szCs w:val="24"/>
              </w:rPr>
            </w:pPr>
            <w:r w:rsidRPr="002E3265">
              <w:rPr>
                <w:rFonts w:ascii="Arial" w:hAnsi="Arial" w:cs="Arial"/>
                <w:color w:val="000000"/>
                <w:sz w:val="24"/>
                <w:szCs w:val="24"/>
              </w:rPr>
              <w:t xml:space="preserve">Σας συμβαίνει </w:t>
            </w:r>
            <w:r w:rsidRPr="002E3265">
              <w:rPr>
                <w:rFonts w:ascii="Arial" w:hAnsi="Arial" w:cs="Arial"/>
                <w:sz w:val="24"/>
                <w:szCs w:val="24"/>
              </w:rPr>
              <w:t xml:space="preserve">πολύ σπάνια ή ποτέ </w:t>
            </w:r>
            <w:r w:rsidRPr="002E3265">
              <w:rPr>
                <w:rFonts w:ascii="Arial" w:hAnsi="Arial" w:cs="Arial"/>
                <w:color w:val="000000"/>
                <w:sz w:val="24"/>
                <w:szCs w:val="24"/>
              </w:rPr>
              <w:t>να έχετε το αίσθημα ότι δεν γνωρίζετε ακριβώς το τι πρόκειται να συμβεί</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3,4±1,6</w:t>
            </w:r>
          </w:p>
        </w:tc>
      </w:tr>
    </w:tbl>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Οι έφηβοι συμφωνούν περισσότερο με τις φράσεις «</w:t>
      </w:r>
      <w:r w:rsidRPr="002E3265">
        <w:rPr>
          <w:rFonts w:ascii="Arial" w:hAnsi="Arial" w:cs="Arial"/>
          <w:color w:val="000000"/>
          <w:sz w:val="24"/>
          <w:szCs w:val="24"/>
        </w:rPr>
        <w:t>Περιγράφει καλύτερα το πως βλέπετε τη ζωή η φράση «</w:t>
      </w:r>
      <w:r w:rsidRPr="002E3265">
        <w:rPr>
          <w:rFonts w:ascii="Arial" w:hAnsi="Arial" w:cs="Arial"/>
          <w:sz w:val="24"/>
          <w:szCs w:val="24"/>
        </w:rPr>
        <w:t>Κάποιος μπορεί πάντα να βρει μια λύση για τα οδυνηρά πράγματα στη ζωή»» και «</w:t>
      </w:r>
      <w:r w:rsidRPr="002E3265">
        <w:rPr>
          <w:rFonts w:ascii="Arial" w:hAnsi="Arial" w:cs="Arial"/>
          <w:color w:val="000000"/>
          <w:sz w:val="24"/>
          <w:szCs w:val="24"/>
        </w:rPr>
        <w:t xml:space="preserve">Περιμένετε την προσωπική σας ζωή στο μέλλον να είναι </w:t>
      </w:r>
      <w:r w:rsidRPr="002E3265">
        <w:rPr>
          <w:rFonts w:ascii="Arial" w:hAnsi="Arial" w:cs="Arial"/>
          <w:sz w:val="24"/>
          <w:szCs w:val="24"/>
        </w:rPr>
        <w:t>απόλυτα σταθερή και προβλέψιμη». Επίσης, υψηλή είναι η συμφωνία τους με τις προτάσεις «</w:t>
      </w:r>
      <w:r w:rsidRPr="002E3265">
        <w:rPr>
          <w:rFonts w:ascii="Arial" w:hAnsi="Arial" w:cs="Arial"/>
          <w:color w:val="000000"/>
          <w:sz w:val="24"/>
          <w:szCs w:val="24"/>
        </w:rPr>
        <w:t xml:space="preserve">Όταν μιλάτε με τους ανθρώπους, ποτέ δεν έχετε την αίσθηση ότι δεν σας καταλαβαίνουν», «Η ζωή είναι </w:t>
      </w:r>
      <w:r w:rsidRPr="002E3265">
        <w:rPr>
          <w:rFonts w:ascii="Arial" w:hAnsi="Arial" w:cs="Arial"/>
          <w:sz w:val="24"/>
          <w:szCs w:val="24"/>
        </w:rPr>
        <w:t>γεμάτη ενδιαφέρον» και «</w:t>
      </w:r>
      <w:r w:rsidRPr="002E3265">
        <w:rPr>
          <w:rFonts w:ascii="Arial" w:hAnsi="Arial" w:cs="Arial"/>
          <w:color w:val="000000"/>
          <w:sz w:val="24"/>
          <w:szCs w:val="24"/>
        </w:rPr>
        <w:t>Όταν σκέφτεστε τη ζωή σας, πολύ συχνά α</w:t>
      </w:r>
      <w:r w:rsidRPr="002E3265">
        <w:rPr>
          <w:rFonts w:ascii="Arial" w:hAnsi="Arial" w:cs="Arial"/>
          <w:sz w:val="24"/>
          <w:szCs w:val="24"/>
        </w:rPr>
        <w:t>ισθάνεστε πόσο καλό είναι να το ζείτε». Αντίθετα, οι έφηβοι συμφωνούν λιγότερο με τις προτάσεις «</w:t>
      </w:r>
      <w:r w:rsidRPr="002E3265">
        <w:rPr>
          <w:rFonts w:ascii="Arial" w:hAnsi="Arial" w:cs="Arial"/>
          <w:color w:val="000000"/>
          <w:sz w:val="24"/>
          <w:szCs w:val="24"/>
        </w:rPr>
        <w:t>Τα τελευταία δέκα χρόνια η ζωή σας ήταν</w:t>
      </w:r>
      <w:r w:rsidRPr="002E3265">
        <w:rPr>
          <w:rFonts w:ascii="Arial" w:hAnsi="Arial" w:cs="Arial"/>
          <w:sz w:val="24"/>
          <w:szCs w:val="24"/>
        </w:rPr>
        <w:t xml:space="preserve"> απόλυτα σταθερή και σαφής», «</w:t>
      </w:r>
      <w:r w:rsidRPr="002E3265">
        <w:rPr>
          <w:rFonts w:ascii="Arial" w:hAnsi="Arial" w:cs="Arial"/>
          <w:color w:val="000000"/>
          <w:sz w:val="24"/>
          <w:szCs w:val="24"/>
        </w:rPr>
        <w:t>Περιμένετε τη ζωή σας στο μέλλον να είναι</w:t>
      </w:r>
      <w:r w:rsidRPr="002E3265">
        <w:rPr>
          <w:rFonts w:ascii="Arial" w:hAnsi="Arial" w:cs="Arial"/>
          <w:sz w:val="24"/>
          <w:szCs w:val="24"/>
        </w:rPr>
        <w:t xml:space="preserve"> απόλυτα σταθερή και προβλέψιμη» και «</w:t>
      </w:r>
      <w:r w:rsidRPr="002E3265">
        <w:rPr>
          <w:rFonts w:ascii="Arial" w:hAnsi="Arial" w:cs="Arial"/>
          <w:color w:val="000000"/>
          <w:sz w:val="24"/>
          <w:szCs w:val="24"/>
        </w:rPr>
        <w:t xml:space="preserve">Σας συμβαίνει </w:t>
      </w:r>
      <w:r w:rsidRPr="002E3265">
        <w:rPr>
          <w:rFonts w:ascii="Arial" w:hAnsi="Arial" w:cs="Arial"/>
          <w:sz w:val="24"/>
          <w:szCs w:val="24"/>
        </w:rPr>
        <w:t xml:space="preserve">πολύ σπάνια ή ποτέ </w:t>
      </w:r>
      <w:r w:rsidRPr="002E3265">
        <w:rPr>
          <w:rFonts w:ascii="Arial" w:hAnsi="Arial" w:cs="Arial"/>
          <w:color w:val="000000"/>
          <w:sz w:val="24"/>
          <w:szCs w:val="24"/>
        </w:rPr>
        <w:t xml:space="preserve">να έχετε το αίσθημα ότι δεν γνωρίζετε ακριβώς το τι πρόκειται να συμβεί». </w:t>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br w:type="page"/>
      </w:r>
      <w:r w:rsidRPr="002E3265">
        <w:rPr>
          <w:rFonts w:ascii="Arial" w:hAnsi="Arial" w:cs="Arial"/>
          <w:sz w:val="24"/>
          <w:szCs w:val="24"/>
        </w:rPr>
        <w:lastRenderedPageBreak/>
        <w:t>Στη συνέχεια υπολογίστηκαν οι διαστάσεις του ερωτηματολογίου καθώς και η συνολική βαθμολογία αθροίζοντας τις αντίστοιχες ερωτήσεις. Η βαθμολογία στη διάσταση «Ικανότητα κατανόησης» μπορεί να πάρει τιμές από 11 έως 77. Η βαθμολογία στη διάσταση «Ικανότητα διαχείρισης» μπορεί να πάρει τιμές από 10 έως 70.  Ακόμα, η  βαθμολογία στη διάσταση «Ικανότητα νοηματοδότησης» μπορεί να πάρει τιμές από 8 έως 56.  Επίσης, η συνολική βαθμολογία μπορεί να πάρει τιμές από 29 μέχρι 203. Σε όλες τις κλίμακες, υψηλότερες τιμές υποδηλώνουν μεγαλύτερη ικανότητα των εφήβων. Στον πίνακα που ακολουθεί περιγράφονται οι βαθμολογίες των εφήβων σε κάθε διάσταση καθώς και η συνολική τους βαθμολογία.</w:t>
      </w:r>
    </w:p>
    <w:p w:rsidR="00836D4A" w:rsidRPr="00F851DF" w:rsidRDefault="00F851DF" w:rsidP="002E3265">
      <w:pPr>
        <w:spacing w:line="360" w:lineRule="auto"/>
        <w:jc w:val="both"/>
        <w:rPr>
          <w:rFonts w:ascii="Arial" w:hAnsi="Arial" w:cs="Arial"/>
          <w:sz w:val="24"/>
          <w:szCs w:val="24"/>
        </w:rPr>
      </w:pPr>
      <w:r>
        <w:rPr>
          <w:rFonts w:ascii="Arial" w:hAnsi="Arial" w:cs="Arial"/>
          <w:b/>
          <w:sz w:val="24"/>
          <w:szCs w:val="24"/>
        </w:rPr>
        <w:tab/>
        <w:t xml:space="preserve">Πίνακας 4. </w:t>
      </w:r>
      <w:r>
        <w:rPr>
          <w:rFonts w:ascii="Arial" w:hAnsi="Arial" w:cs="Arial"/>
          <w:sz w:val="24"/>
          <w:szCs w:val="24"/>
        </w:rPr>
        <w:t>Υπολογισμός διαστάσεων του ερωτηματολογίου και συνολική βαθμολογία αντίστοιχων ερωτήσεων.</w:t>
      </w:r>
    </w:p>
    <w:tbl>
      <w:tblPr>
        <w:tblW w:w="5796" w:type="dxa"/>
        <w:jc w:val="center"/>
        <w:tblInd w:w="95" w:type="dxa"/>
        <w:tblLook w:val="0000"/>
      </w:tblPr>
      <w:tblGrid>
        <w:gridCol w:w="2173"/>
        <w:gridCol w:w="1280"/>
        <w:gridCol w:w="1143"/>
        <w:gridCol w:w="1416"/>
      </w:tblGrid>
      <w:tr w:rsidR="00836D4A" w:rsidRPr="002E3265" w:rsidTr="002E3265">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rsidR="00836D4A" w:rsidRPr="002E3265" w:rsidRDefault="00836D4A" w:rsidP="00F851DF">
            <w:pPr>
              <w:spacing w:line="240" w:lineRule="auto"/>
              <w:jc w:val="both"/>
              <w:rPr>
                <w:rFonts w:ascii="Arial" w:hAnsi="Arial" w:cs="Arial"/>
                <w:sz w:val="24"/>
                <w:szCs w:val="24"/>
              </w:rPr>
            </w:pPr>
          </w:p>
        </w:tc>
        <w:tc>
          <w:tcPr>
            <w:tcW w:w="1014" w:type="dxa"/>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F851D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Ελάχιστη τιμή</w:t>
            </w:r>
          </w:p>
        </w:tc>
        <w:tc>
          <w:tcPr>
            <w:tcW w:w="911" w:type="dxa"/>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F851D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Μέγιστη τιμή</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Μέση τιμή±SD</w:t>
            </w:r>
          </w:p>
        </w:tc>
      </w:tr>
      <w:tr w:rsidR="00836D4A" w:rsidRPr="002E3265" w:rsidTr="002E3265">
        <w:trPr>
          <w:trHeight w:val="300"/>
          <w:jc w:val="center"/>
        </w:trPr>
        <w:tc>
          <w:tcPr>
            <w:tcW w:w="2755" w:type="dxa"/>
            <w:tcBorders>
              <w:top w:val="nil"/>
              <w:left w:val="single" w:sz="4" w:space="0" w:color="auto"/>
              <w:bottom w:val="single" w:sz="4" w:space="0" w:color="auto"/>
              <w:right w:val="single" w:sz="4" w:space="0" w:color="auto"/>
            </w:tcBorders>
            <w:shd w:val="clear" w:color="auto" w:fill="auto"/>
          </w:tcPr>
          <w:p w:rsidR="00836D4A" w:rsidRPr="002E3265" w:rsidRDefault="00836D4A" w:rsidP="00F851D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 xml:space="preserve">Ικανότητα κατανόησης </w:t>
            </w:r>
          </w:p>
        </w:tc>
        <w:tc>
          <w:tcPr>
            <w:tcW w:w="1014"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color w:val="000000"/>
                <w:sz w:val="24"/>
                <w:szCs w:val="24"/>
              </w:rPr>
            </w:pPr>
            <w:r w:rsidRPr="002E3265">
              <w:rPr>
                <w:rFonts w:ascii="Arial" w:hAnsi="Arial" w:cs="Arial"/>
                <w:color w:val="000000"/>
                <w:sz w:val="24"/>
                <w:szCs w:val="24"/>
              </w:rPr>
              <w:t>11</w:t>
            </w:r>
          </w:p>
        </w:tc>
        <w:tc>
          <w:tcPr>
            <w:tcW w:w="911"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color w:val="000000"/>
                <w:sz w:val="24"/>
                <w:szCs w:val="24"/>
              </w:rPr>
            </w:pPr>
            <w:r w:rsidRPr="002E3265">
              <w:rPr>
                <w:rFonts w:ascii="Arial" w:hAnsi="Arial" w:cs="Arial"/>
                <w:color w:val="000000"/>
                <w:sz w:val="24"/>
                <w:szCs w:val="24"/>
              </w:rPr>
              <w:t>62</w:t>
            </w:r>
          </w:p>
        </w:tc>
        <w:tc>
          <w:tcPr>
            <w:tcW w:w="1116"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sz w:val="24"/>
                <w:szCs w:val="24"/>
              </w:rPr>
            </w:pPr>
            <w:r w:rsidRPr="002E3265">
              <w:rPr>
                <w:rFonts w:ascii="Arial" w:hAnsi="Arial" w:cs="Arial"/>
                <w:sz w:val="24"/>
                <w:szCs w:val="24"/>
              </w:rPr>
              <w:t>43,1±7,8</w:t>
            </w:r>
          </w:p>
        </w:tc>
      </w:tr>
      <w:tr w:rsidR="00836D4A" w:rsidRPr="002E3265" w:rsidTr="002E3265">
        <w:trPr>
          <w:trHeight w:val="300"/>
          <w:jc w:val="center"/>
        </w:trPr>
        <w:tc>
          <w:tcPr>
            <w:tcW w:w="2755" w:type="dxa"/>
            <w:tcBorders>
              <w:top w:val="nil"/>
              <w:left w:val="single" w:sz="4" w:space="0" w:color="auto"/>
              <w:bottom w:val="single" w:sz="4" w:space="0" w:color="auto"/>
              <w:right w:val="single" w:sz="4" w:space="0" w:color="auto"/>
            </w:tcBorders>
            <w:shd w:val="clear" w:color="auto" w:fill="auto"/>
          </w:tcPr>
          <w:p w:rsidR="00836D4A" w:rsidRPr="002E3265" w:rsidRDefault="00836D4A" w:rsidP="00F851D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διαχείρισης</w:t>
            </w:r>
          </w:p>
        </w:tc>
        <w:tc>
          <w:tcPr>
            <w:tcW w:w="1014"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color w:val="000000"/>
                <w:sz w:val="24"/>
                <w:szCs w:val="24"/>
              </w:rPr>
            </w:pPr>
            <w:r w:rsidRPr="002E3265">
              <w:rPr>
                <w:rFonts w:ascii="Arial" w:hAnsi="Arial" w:cs="Arial"/>
                <w:color w:val="000000"/>
                <w:sz w:val="24"/>
                <w:szCs w:val="24"/>
              </w:rPr>
              <w:t>10</w:t>
            </w:r>
          </w:p>
        </w:tc>
        <w:tc>
          <w:tcPr>
            <w:tcW w:w="911"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color w:val="000000"/>
                <w:sz w:val="24"/>
                <w:szCs w:val="24"/>
              </w:rPr>
            </w:pPr>
            <w:r w:rsidRPr="002E3265">
              <w:rPr>
                <w:rFonts w:ascii="Arial" w:hAnsi="Arial" w:cs="Arial"/>
                <w:color w:val="000000"/>
                <w:sz w:val="24"/>
                <w:szCs w:val="24"/>
              </w:rPr>
              <w:t>61</w:t>
            </w:r>
          </w:p>
        </w:tc>
        <w:tc>
          <w:tcPr>
            <w:tcW w:w="1116"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sz w:val="24"/>
                <w:szCs w:val="24"/>
              </w:rPr>
            </w:pPr>
            <w:r w:rsidRPr="002E3265">
              <w:rPr>
                <w:rFonts w:ascii="Arial" w:hAnsi="Arial" w:cs="Arial"/>
                <w:sz w:val="24"/>
                <w:szCs w:val="24"/>
              </w:rPr>
              <w:t>45,1±7,9</w:t>
            </w:r>
          </w:p>
        </w:tc>
      </w:tr>
      <w:tr w:rsidR="00836D4A" w:rsidRPr="002E3265" w:rsidTr="002E3265">
        <w:trPr>
          <w:trHeight w:val="300"/>
          <w:jc w:val="center"/>
        </w:trPr>
        <w:tc>
          <w:tcPr>
            <w:tcW w:w="2755" w:type="dxa"/>
            <w:tcBorders>
              <w:top w:val="nil"/>
              <w:left w:val="single" w:sz="4" w:space="0" w:color="auto"/>
              <w:bottom w:val="single" w:sz="4" w:space="0" w:color="auto"/>
              <w:right w:val="single" w:sz="4" w:space="0" w:color="auto"/>
            </w:tcBorders>
            <w:shd w:val="clear" w:color="auto" w:fill="auto"/>
          </w:tcPr>
          <w:p w:rsidR="00836D4A" w:rsidRPr="002E3265" w:rsidRDefault="00836D4A" w:rsidP="00F851D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νοηματοδότησης</w:t>
            </w:r>
          </w:p>
        </w:tc>
        <w:tc>
          <w:tcPr>
            <w:tcW w:w="1014"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color w:val="000000"/>
                <w:sz w:val="24"/>
                <w:szCs w:val="24"/>
              </w:rPr>
            </w:pPr>
            <w:r w:rsidRPr="002E3265">
              <w:rPr>
                <w:rFonts w:ascii="Arial" w:hAnsi="Arial" w:cs="Arial"/>
                <w:color w:val="000000"/>
                <w:sz w:val="24"/>
                <w:szCs w:val="24"/>
              </w:rPr>
              <w:t>8</w:t>
            </w:r>
          </w:p>
        </w:tc>
        <w:tc>
          <w:tcPr>
            <w:tcW w:w="911"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color w:val="000000"/>
                <w:sz w:val="24"/>
                <w:szCs w:val="24"/>
              </w:rPr>
            </w:pPr>
            <w:r w:rsidRPr="002E3265">
              <w:rPr>
                <w:rFonts w:ascii="Arial" w:hAnsi="Arial" w:cs="Arial"/>
                <w:color w:val="000000"/>
                <w:sz w:val="24"/>
                <w:szCs w:val="24"/>
              </w:rPr>
              <w:t>54</w:t>
            </w:r>
          </w:p>
        </w:tc>
        <w:tc>
          <w:tcPr>
            <w:tcW w:w="1116"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sz w:val="24"/>
                <w:szCs w:val="24"/>
              </w:rPr>
            </w:pPr>
            <w:r w:rsidRPr="002E3265">
              <w:rPr>
                <w:rFonts w:ascii="Arial" w:hAnsi="Arial" w:cs="Arial"/>
                <w:sz w:val="24"/>
                <w:szCs w:val="24"/>
              </w:rPr>
              <w:t>37,3±7</w:t>
            </w:r>
          </w:p>
        </w:tc>
      </w:tr>
      <w:tr w:rsidR="00836D4A" w:rsidRPr="002E3265" w:rsidTr="002E3265">
        <w:trPr>
          <w:trHeight w:val="300"/>
          <w:jc w:val="center"/>
        </w:trPr>
        <w:tc>
          <w:tcPr>
            <w:tcW w:w="2755" w:type="dxa"/>
            <w:tcBorders>
              <w:top w:val="nil"/>
              <w:left w:val="single" w:sz="4" w:space="0" w:color="auto"/>
              <w:bottom w:val="single" w:sz="4" w:space="0" w:color="auto"/>
              <w:right w:val="single" w:sz="4" w:space="0" w:color="auto"/>
            </w:tcBorders>
            <w:shd w:val="clear" w:color="auto" w:fill="auto"/>
          </w:tcPr>
          <w:p w:rsidR="00836D4A" w:rsidRPr="002E3265" w:rsidRDefault="00836D4A" w:rsidP="00F851D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Συνολική ικανότητα</w:t>
            </w:r>
          </w:p>
        </w:tc>
        <w:tc>
          <w:tcPr>
            <w:tcW w:w="1014"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color w:val="000000"/>
                <w:sz w:val="24"/>
                <w:szCs w:val="24"/>
              </w:rPr>
            </w:pPr>
            <w:r w:rsidRPr="002E3265">
              <w:rPr>
                <w:rFonts w:ascii="Arial" w:hAnsi="Arial" w:cs="Arial"/>
                <w:color w:val="000000"/>
                <w:sz w:val="24"/>
                <w:szCs w:val="24"/>
              </w:rPr>
              <w:t>29</w:t>
            </w:r>
          </w:p>
        </w:tc>
        <w:tc>
          <w:tcPr>
            <w:tcW w:w="911"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color w:val="000000"/>
                <w:sz w:val="24"/>
                <w:szCs w:val="24"/>
              </w:rPr>
            </w:pPr>
            <w:r w:rsidRPr="002E3265">
              <w:rPr>
                <w:rFonts w:ascii="Arial" w:hAnsi="Arial" w:cs="Arial"/>
                <w:color w:val="000000"/>
                <w:sz w:val="24"/>
                <w:szCs w:val="24"/>
              </w:rPr>
              <w:t>164</w:t>
            </w:r>
          </w:p>
        </w:tc>
        <w:tc>
          <w:tcPr>
            <w:tcW w:w="1116" w:type="dxa"/>
            <w:tcBorders>
              <w:top w:val="nil"/>
              <w:left w:val="nil"/>
              <w:bottom w:val="single" w:sz="4" w:space="0" w:color="auto"/>
              <w:right w:val="single" w:sz="4" w:space="0" w:color="auto"/>
            </w:tcBorders>
            <w:shd w:val="clear" w:color="auto" w:fill="auto"/>
            <w:noWrap/>
            <w:vAlign w:val="center"/>
          </w:tcPr>
          <w:p w:rsidR="00836D4A" w:rsidRPr="002E3265" w:rsidRDefault="00836D4A" w:rsidP="00F851DF">
            <w:pPr>
              <w:spacing w:line="240" w:lineRule="auto"/>
              <w:jc w:val="both"/>
              <w:rPr>
                <w:rFonts w:ascii="Arial" w:hAnsi="Arial" w:cs="Arial"/>
                <w:sz w:val="24"/>
                <w:szCs w:val="24"/>
              </w:rPr>
            </w:pPr>
            <w:r w:rsidRPr="002E3265">
              <w:rPr>
                <w:rFonts w:ascii="Arial" w:hAnsi="Arial" w:cs="Arial"/>
                <w:sz w:val="24"/>
                <w:szCs w:val="24"/>
              </w:rPr>
              <w:t>125,6±17,7</w:t>
            </w:r>
          </w:p>
        </w:tc>
      </w:tr>
    </w:tbl>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 xml:space="preserve"> </w:t>
      </w: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Η μέση τιμή στη διάσταση «Ικανότητα κατανόησης» ήταν 43,1 (±7,8). Ακόμα, η μέση τιμή στη διάσταση «Ικανότητα διαχείρισης» ήταν 45,1 (±7,9) και στη διάσταση «Ικανότητα νοηματοδότησης» ήταν 37,3 (±7,0). Τέλος, η μέση τιμή στη συνολική βαθμολογία ήταν 125,6 (±17,7).</w:t>
      </w:r>
    </w:p>
    <w:p w:rsidR="00836D4A" w:rsidRPr="002E3265" w:rsidRDefault="00836D4A" w:rsidP="006F240F">
      <w:pPr>
        <w:spacing w:line="360" w:lineRule="auto"/>
        <w:jc w:val="both"/>
        <w:rPr>
          <w:rFonts w:ascii="Arial" w:hAnsi="Arial" w:cs="Arial"/>
          <w:sz w:val="24"/>
          <w:szCs w:val="24"/>
        </w:rPr>
      </w:pPr>
      <w:r w:rsidRPr="002E3265">
        <w:rPr>
          <w:rFonts w:ascii="Arial" w:hAnsi="Arial" w:cs="Arial"/>
          <w:sz w:val="24"/>
          <w:szCs w:val="24"/>
        </w:rPr>
        <w:br w:type="page"/>
      </w:r>
      <w:r w:rsidR="00B03978">
        <w:rPr>
          <w:rFonts w:ascii="Arial" w:hAnsi="Arial" w:cs="Arial"/>
          <w:b/>
          <w:sz w:val="24"/>
          <w:szCs w:val="24"/>
        </w:rPr>
        <w:lastRenderedPageBreak/>
        <w:t>Πίνακας 5.</w:t>
      </w:r>
      <w:r w:rsidR="006F240F">
        <w:rPr>
          <w:rFonts w:ascii="Arial" w:hAnsi="Arial" w:cs="Arial"/>
          <w:b/>
          <w:sz w:val="24"/>
          <w:szCs w:val="24"/>
        </w:rPr>
        <w:t xml:space="preserve"> </w:t>
      </w:r>
      <w:r w:rsidRPr="006F240F">
        <w:rPr>
          <w:rFonts w:ascii="Arial" w:hAnsi="Arial" w:cs="Arial"/>
          <w:sz w:val="24"/>
          <w:szCs w:val="24"/>
        </w:rPr>
        <w:t xml:space="preserve">Συσχέτιση της διάστασης «Ικανότητα κατανόησης» με δημογραφικούς και άλλους παράγοντες. </w:t>
      </w:r>
    </w:p>
    <w:tbl>
      <w:tblPr>
        <w:tblW w:w="8480" w:type="dxa"/>
        <w:jc w:val="center"/>
        <w:tblInd w:w="95" w:type="dxa"/>
        <w:tblLook w:val="0000"/>
      </w:tblPr>
      <w:tblGrid>
        <w:gridCol w:w="3230"/>
        <w:gridCol w:w="2030"/>
        <w:gridCol w:w="960"/>
        <w:gridCol w:w="960"/>
        <w:gridCol w:w="1300"/>
      </w:tblGrid>
      <w:tr w:rsidR="00836D4A" w:rsidRPr="002E3265" w:rsidTr="00B03978">
        <w:trPr>
          <w:trHeight w:val="255"/>
          <w:jc w:val="center"/>
        </w:trPr>
        <w:tc>
          <w:tcPr>
            <w:tcW w:w="5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sz w:val="24"/>
                <w:szCs w:val="24"/>
              </w:rPr>
            </w:pP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κατανόησης</w:t>
            </w:r>
          </w:p>
        </w:tc>
        <w:tc>
          <w:tcPr>
            <w:tcW w:w="1300" w:type="dxa"/>
            <w:vMerge w:val="restart"/>
            <w:tcBorders>
              <w:top w:val="single" w:sz="4" w:space="0" w:color="auto"/>
              <w:left w:val="nil"/>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sz w:val="24"/>
                <w:szCs w:val="24"/>
              </w:rPr>
            </w:pPr>
            <w:r w:rsidRPr="002E3265">
              <w:rPr>
                <w:rFonts w:ascii="Arial" w:hAnsi="Arial" w:cs="Arial"/>
                <w:b/>
                <w:bCs/>
                <w:color w:val="000000"/>
                <w:sz w:val="24"/>
                <w:szCs w:val="24"/>
              </w:rPr>
              <w:t>P Student's t-test</w:t>
            </w:r>
          </w:p>
        </w:tc>
      </w:tr>
      <w:tr w:rsidR="00836D4A" w:rsidRPr="002E3265" w:rsidTr="00B03978">
        <w:trPr>
          <w:trHeight w:val="255"/>
          <w:jc w:val="center"/>
        </w:trPr>
        <w:tc>
          <w:tcPr>
            <w:tcW w:w="5260" w:type="dxa"/>
            <w:gridSpan w:val="2"/>
            <w:vMerge/>
            <w:tcBorders>
              <w:top w:val="single" w:sz="4" w:space="0" w:color="auto"/>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sz w:val="24"/>
                <w:szCs w:val="24"/>
              </w:rPr>
            </w:pP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Μέση τιμή</w:t>
            </w: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SD</w:t>
            </w:r>
          </w:p>
        </w:tc>
        <w:tc>
          <w:tcPr>
            <w:tcW w:w="1300" w:type="dxa"/>
            <w:vMerge/>
            <w:tcBorders>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p>
        </w:tc>
      </w:tr>
      <w:tr w:rsidR="00836D4A" w:rsidRPr="002E3265" w:rsidTr="00B03978">
        <w:trPr>
          <w:trHeight w:val="255"/>
          <w:jc w:val="center"/>
        </w:trPr>
        <w:tc>
          <w:tcPr>
            <w:tcW w:w="3230"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Περιοχή</w:t>
            </w: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Ζωγράφου</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43,2</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8,2</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0,892</w:t>
            </w:r>
          </w:p>
        </w:tc>
      </w:tr>
      <w:tr w:rsidR="00836D4A" w:rsidRPr="002E3265" w:rsidTr="00B03978">
        <w:trPr>
          <w:trHeight w:val="255"/>
          <w:jc w:val="center"/>
        </w:trPr>
        <w:tc>
          <w:tcPr>
            <w:tcW w:w="3230"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Χολαργός/ Παπάγου</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43,0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7,5</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B03978">
        <w:trPr>
          <w:trHeight w:val="255"/>
          <w:jc w:val="center"/>
        </w:trPr>
        <w:tc>
          <w:tcPr>
            <w:tcW w:w="3230"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Φύλο</w:t>
            </w: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Αγόρια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44,2</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6,3</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0,092</w:t>
            </w:r>
          </w:p>
        </w:tc>
      </w:tr>
      <w:tr w:rsidR="00836D4A" w:rsidRPr="002E3265" w:rsidTr="00B03978">
        <w:trPr>
          <w:trHeight w:val="255"/>
          <w:jc w:val="center"/>
        </w:trPr>
        <w:tc>
          <w:tcPr>
            <w:tcW w:w="3230"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Κορίτσια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42,0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9,0</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B03978">
        <w:trPr>
          <w:trHeight w:val="255"/>
          <w:jc w:val="center"/>
        </w:trPr>
        <w:tc>
          <w:tcPr>
            <w:tcW w:w="3230"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Άγχος</w:t>
            </w: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Καθόλου/ Λίγο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43,8</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6,0</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0,052*</w:t>
            </w:r>
          </w:p>
        </w:tc>
      </w:tr>
      <w:tr w:rsidR="00836D4A" w:rsidRPr="002E3265" w:rsidTr="00B03978">
        <w:trPr>
          <w:trHeight w:val="255"/>
          <w:jc w:val="center"/>
        </w:trPr>
        <w:tc>
          <w:tcPr>
            <w:tcW w:w="3230"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43,8</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8,1</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B03978">
        <w:trPr>
          <w:trHeight w:val="255"/>
          <w:jc w:val="center"/>
        </w:trPr>
        <w:tc>
          <w:tcPr>
            <w:tcW w:w="3230"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Πάρα πολύ</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39,6</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9,6</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B03978">
        <w:trPr>
          <w:trHeight w:val="255"/>
          <w:jc w:val="center"/>
        </w:trPr>
        <w:tc>
          <w:tcPr>
            <w:tcW w:w="3230"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Πότε άγχος</w:t>
            </w: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Ποτέ/ Μερικές φορές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44,28</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6,99</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0,040</w:t>
            </w:r>
          </w:p>
        </w:tc>
      </w:tr>
      <w:tr w:rsidR="00836D4A" w:rsidRPr="002E3265" w:rsidTr="00B03978">
        <w:trPr>
          <w:trHeight w:val="255"/>
          <w:jc w:val="center"/>
        </w:trPr>
        <w:tc>
          <w:tcPr>
            <w:tcW w:w="3230"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Συχνά έως πάντα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41,64</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8,55</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B03978">
        <w:trPr>
          <w:trHeight w:val="255"/>
          <w:jc w:val="center"/>
        </w:trPr>
        <w:tc>
          <w:tcPr>
            <w:tcW w:w="3230"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Τι ρόλο παίζει η θρησκεία στη ζωή σας;</w:t>
            </w: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Κανένα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43,0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7,5</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0,392*</w:t>
            </w:r>
          </w:p>
        </w:tc>
      </w:tr>
      <w:tr w:rsidR="00836D4A" w:rsidRPr="002E3265" w:rsidTr="00B03978">
        <w:trPr>
          <w:trHeight w:val="255"/>
          <w:jc w:val="center"/>
        </w:trPr>
        <w:tc>
          <w:tcPr>
            <w:tcW w:w="3230"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44,1</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7,8</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B03978">
        <w:trPr>
          <w:trHeight w:val="255"/>
          <w:jc w:val="center"/>
        </w:trPr>
        <w:tc>
          <w:tcPr>
            <w:tcW w:w="3230"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Μεγάλο/ Πολύ μεγάλο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42,0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8,1</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B03978">
        <w:trPr>
          <w:trHeight w:val="255"/>
          <w:jc w:val="center"/>
        </w:trPr>
        <w:tc>
          <w:tcPr>
            <w:tcW w:w="3230"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Τάξη</w:t>
            </w: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Β</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43,6</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7,5</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0,510</w:t>
            </w:r>
          </w:p>
        </w:tc>
      </w:tr>
      <w:tr w:rsidR="00836D4A" w:rsidRPr="002E3265" w:rsidTr="00B03978">
        <w:trPr>
          <w:trHeight w:val="255"/>
          <w:jc w:val="center"/>
        </w:trPr>
        <w:tc>
          <w:tcPr>
            <w:tcW w:w="3230"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3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Γ</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42,7</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8,1</w:t>
            </w:r>
          </w:p>
        </w:tc>
        <w:tc>
          <w:tcPr>
            <w:tcW w:w="130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bl>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w:t>
      </w:r>
      <w:r w:rsidRPr="002E3265">
        <w:rPr>
          <w:rFonts w:ascii="Arial" w:hAnsi="Arial" w:cs="Arial"/>
          <w:sz w:val="24"/>
          <w:szCs w:val="24"/>
          <w:lang w:val="en-US"/>
        </w:rPr>
        <w:t>ANOVA</w:t>
      </w: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 xml:space="preserve">Οι έφηβοι που είχαν άγχος συχνά έως πάντα είχαν σημαντικά χαμηλότερη βαθμολογία στην κλίμακα «Ικανότητα κατανόησης», που υποδηλώνει μικρότερη ικανότητα κατανόησης σε σύγκριση με τους εφήβους που δεν είχαν ποτέ ή είχαν μερικές φορές άγχος.  </w:t>
      </w:r>
    </w:p>
    <w:p w:rsidR="00B03978"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br w:type="page"/>
      </w:r>
    </w:p>
    <w:p w:rsidR="00836D4A" w:rsidRPr="006F240F" w:rsidRDefault="00B03978" w:rsidP="006F240F">
      <w:pPr>
        <w:spacing w:line="360" w:lineRule="auto"/>
        <w:ind w:firstLine="720"/>
        <w:jc w:val="both"/>
        <w:rPr>
          <w:rFonts w:ascii="Arial" w:hAnsi="Arial" w:cs="Arial"/>
          <w:b/>
          <w:sz w:val="24"/>
          <w:szCs w:val="24"/>
        </w:rPr>
      </w:pPr>
      <w:r>
        <w:rPr>
          <w:rFonts w:ascii="Arial" w:hAnsi="Arial" w:cs="Arial"/>
          <w:b/>
          <w:sz w:val="24"/>
          <w:szCs w:val="24"/>
        </w:rPr>
        <w:lastRenderedPageBreak/>
        <w:t>Γράφημα 4.</w:t>
      </w:r>
      <w:r w:rsidR="006F240F">
        <w:rPr>
          <w:rFonts w:ascii="Arial" w:hAnsi="Arial" w:cs="Arial"/>
          <w:sz w:val="24"/>
          <w:szCs w:val="24"/>
        </w:rPr>
        <w:t xml:space="preserve"> Β</w:t>
      </w:r>
      <w:r w:rsidR="00836D4A" w:rsidRPr="002E3265">
        <w:rPr>
          <w:rFonts w:ascii="Arial" w:hAnsi="Arial" w:cs="Arial"/>
          <w:sz w:val="24"/>
          <w:szCs w:val="24"/>
        </w:rPr>
        <w:t>αθμολογία των εφήβων στην κλίμακα «Ικανότητα κατανόησης» ανάλογα με τη συχνότητα με την οποία ένιωθαν άγχος.</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6F240F">
      <w:pPr>
        <w:spacing w:line="360" w:lineRule="auto"/>
        <w:ind w:firstLine="720"/>
        <w:jc w:val="both"/>
        <w:rPr>
          <w:rFonts w:ascii="Arial" w:hAnsi="Arial" w:cs="Arial"/>
          <w:sz w:val="24"/>
          <w:szCs w:val="24"/>
        </w:rPr>
      </w:pPr>
      <w:r w:rsidRPr="002E3265">
        <w:rPr>
          <w:rFonts w:ascii="Arial" w:hAnsi="Arial" w:cs="Arial"/>
          <w:sz w:val="24"/>
          <w:szCs w:val="24"/>
        </w:rPr>
        <w:br w:type="page"/>
      </w:r>
      <w:r w:rsidR="00B03978">
        <w:rPr>
          <w:rFonts w:ascii="Arial" w:hAnsi="Arial" w:cs="Arial"/>
          <w:b/>
          <w:sz w:val="24"/>
          <w:szCs w:val="24"/>
        </w:rPr>
        <w:lastRenderedPageBreak/>
        <w:t>Πίνακας 6.</w:t>
      </w:r>
      <w:r w:rsidR="006F240F">
        <w:rPr>
          <w:rFonts w:ascii="Arial" w:hAnsi="Arial" w:cs="Arial"/>
          <w:b/>
          <w:sz w:val="24"/>
          <w:szCs w:val="24"/>
        </w:rPr>
        <w:t xml:space="preserve"> </w:t>
      </w:r>
      <w:r w:rsidR="006F240F">
        <w:rPr>
          <w:rFonts w:ascii="Arial" w:hAnsi="Arial" w:cs="Arial"/>
          <w:sz w:val="24"/>
          <w:szCs w:val="24"/>
        </w:rPr>
        <w:t>Σ</w:t>
      </w:r>
      <w:r w:rsidRPr="002E3265">
        <w:rPr>
          <w:rFonts w:ascii="Arial" w:hAnsi="Arial" w:cs="Arial"/>
          <w:sz w:val="24"/>
          <w:szCs w:val="24"/>
        </w:rPr>
        <w:t xml:space="preserve">υντελεστές συσχέτισης του </w:t>
      </w:r>
      <w:r w:rsidRPr="002E3265">
        <w:rPr>
          <w:rFonts w:ascii="Arial" w:hAnsi="Arial" w:cs="Arial"/>
          <w:sz w:val="24"/>
          <w:szCs w:val="24"/>
          <w:lang w:val="en-US"/>
        </w:rPr>
        <w:t>Pearson</w:t>
      </w:r>
      <w:r w:rsidRPr="002E3265">
        <w:rPr>
          <w:rFonts w:ascii="Arial" w:hAnsi="Arial" w:cs="Arial"/>
          <w:sz w:val="24"/>
          <w:szCs w:val="24"/>
        </w:rPr>
        <w:t xml:space="preserve"> μεταξύ της βαθμολογίας των εφήβων στην κλίμακα «Ικανότητα κατανόησης» και του αριθμού αδερφών και ατόμων που μένουν στο ίδιο σπίτι. </w:t>
      </w:r>
    </w:p>
    <w:tbl>
      <w:tblPr>
        <w:tblW w:w="5142" w:type="dxa"/>
        <w:jc w:val="center"/>
        <w:tblInd w:w="95" w:type="dxa"/>
        <w:tblLook w:val="0000"/>
      </w:tblPr>
      <w:tblGrid>
        <w:gridCol w:w="3214"/>
        <w:gridCol w:w="663"/>
        <w:gridCol w:w="1615"/>
      </w:tblGrid>
      <w:tr w:rsidR="00836D4A" w:rsidRPr="002E3265" w:rsidTr="002E3265">
        <w:trPr>
          <w:trHeight w:val="255"/>
          <w:jc w:val="center"/>
        </w:trPr>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sz w:val="24"/>
                <w:szCs w:val="24"/>
              </w:rPr>
            </w:pP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sz w:val="24"/>
                <w:szCs w:val="24"/>
              </w:rPr>
            </w:pPr>
          </w:p>
        </w:tc>
        <w:tc>
          <w:tcPr>
            <w:tcW w:w="1265" w:type="dxa"/>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κατανόησης</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αδερφών</w:t>
            </w:r>
          </w:p>
        </w:tc>
        <w:tc>
          <w:tcPr>
            <w:tcW w:w="663"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265"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-0,19</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sz w:val="24"/>
                <w:szCs w:val="24"/>
              </w:rPr>
            </w:pPr>
          </w:p>
        </w:tc>
        <w:tc>
          <w:tcPr>
            <w:tcW w:w="663"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265"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color w:val="000000"/>
                <w:sz w:val="24"/>
                <w:szCs w:val="24"/>
              </w:rPr>
            </w:pPr>
            <w:r w:rsidRPr="002E3265">
              <w:rPr>
                <w:rFonts w:ascii="Arial" w:hAnsi="Arial" w:cs="Arial"/>
                <w:b/>
                <w:color w:val="000000"/>
                <w:sz w:val="24"/>
                <w:szCs w:val="24"/>
              </w:rPr>
              <w:t>0,020</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ατόμων στο σπίτι</w:t>
            </w:r>
          </w:p>
        </w:tc>
        <w:tc>
          <w:tcPr>
            <w:tcW w:w="663"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265"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-0,17</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sz w:val="24"/>
                <w:szCs w:val="24"/>
              </w:rPr>
            </w:pPr>
          </w:p>
        </w:tc>
        <w:tc>
          <w:tcPr>
            <w:tcW w:w="663"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265"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0,035</w:t>
            </w:r>
          </w:p>
        </w:tc>
      </w:tr>
    </w:tbl>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 xml:space="preserve">Υπήρξε σημαντική αρνητική συσχέτιση της βαθμολογίας των εφήβων στην κλίμακα «Ικανότητα κατανόησης» τόσο με τον αριθμό των αδερφών όσο και με τον αριθμό των ατόμων που έμεναν μαζί με τους εφήβους. Οπότε, όσα περισσότερα αδέρφια έχουν οι έφηβοι τόσο χαμηλότερη είναι η βαθμολογία τους στη διάσταση «Ικανότητα κατανόησης», δηλαδή τόσο μικρότερη είναι η ικανότητα κατανόησής τους. Επίσης, όσα περισσότερα άτομα μένουν μαζί με τους συμμετέχοντες τόσο χαμηλότερη είναι η βαθμολογία τους στη διάσταση «Ικανότητα κατανόησης», δηλαδή τόσο μικρότερη είναι η ικανότητα κατανόησής τους. </w:t>
      </w:r>
    </w:p>
    <w:p w:rsidR="00836D4A" w:rsidRPr="002E3265" w:rsidRDefault="00836D4A" w:rsidP="002E3265">
      <w:pPr>
        <w:spacing w:line="360" w:lineRule="auto"/>
        <w:jc w:val="both"/>
        <w:rPr>
          <w:rFonts w:ascii="Arial" w:hAnsi="Arial" w:cs="Arial"/>
          <w:sz w:val="24"/>
          <w:szCs w:val="24"/>
        </w:rPr>
      </w:pPr>
    </w:p>
    <w:p w:rsidR="002E3265" w:rsidRDefault="00836D4A" w:rsidP="002E3265">
      <w:pPr>
        <w:spacing w:line="360" w:lineRule="auto"/>
        <w:jc w:val="both"/>
        <w:rPr>
          <w:rFonts w:ascii="Arial" w:hAnsi="Arial" w:cs="Arial"/>
          <w:sz w:val="24"/>
          <w:szCs w:val="24"/>
        </w:rPr>
      </w:pPr>
      <w:r w:rsidRPr="002E3265">
        <w:rPr>
          <w:rFonts w:ascii="Arial" w:hAnsi="Arial" w:cs="Arial"/>
          <w:sz w:val="24"/>
          <w:szCs w:val="24"/>
        </w:rPr>
        <w:br w:type="page"/>
      </w:r>
    </w:p>
    <w:p w:rsidR="00836D4A" w:rsidRPr="002E3265" w:rsidRDefault="00B03978" w:rsidP="006F240F">
      <w:pPr>
        <w:spacing w:line="360" w:lineRule="auto"/>
        <w:ind w:firstLine="720"/>
        <w:jc w:val="both"/>
        <w:rPr>
          <w:rFonts w:ascii="Arial" w:hAnsi="Arial" w:cs="Arial"/>
          <w:sz w:val="24"/>
          <w:szCs w:val="24"/>
        </w:rPr>
      </w:pPr>
      <w:r>
        <w:rPr>
          <w:rFonts w:ascii="Arial" w:hAnsi="Arial" w:cs="Arial"/>
          <w:b/>
          <w:sz w:val="24"/>
          <w:szCs w:val="24"/>
        </w:rPr>
        <w:lastRenderedPageBreak/>
        <w:t xml:space="preserve">Γράφημα 5. </w:t>
      </w:r>
      <w:r w:rsidR="006F240F">
        <w:rPr>
          <w:rFonts w:ascii="Arial" w:hAnsi="Arial" w:cs="Arial"/>
          <w:sz w:val="24"/>
          <w:szCs w:val="24"/>
        </w:rPr>
        <w:t>Σ</w:t>
      </w:r>
      <w:r w:rsidR="00836D4A" w:rsidRPr="002E3265">
        <w:rPr>
          <w:rFonts w:ascii="Arial" w:hAnsi="Arial" w:cs="Arial"/>
          <w:sz w:val="24"/>
          <w:szCs w:val="24"/>
        </w:rPr>
        <w:t>υσχέτιση της βαθμολογίας των εφήβων στην κλίμακα «Ικανότητα κατανόησης» με τον αριθμό των ατόμων που έμεναν μαζί τους.</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br w:type="page"/>
      </w:r>
      <w:r w:rsidRPr="002E3265">
        <w:rPr>
          <w:rFonts w:ascii="Arial" w:hAnsi="Arial" w:cs="Arial"/>
          <w:sz w:val="24"/>
          <w:szCs w:val="24"/>
        </w:rPr>
        <w:lastRenderedPageBreak/>
        <w:t xml:space="preserve">Στην συνέχεια εφαρμόστηκε πολυπαραγοντική γραμμική παλινδρόμηση με εξαρτημένη μεταβλητή τη βαθμολογία των εφήβων στη διάσταση «Ικανότητα κατανόησης» και με τη μέθοδο διαδοχικής ένταξης/αφαίρεσης βρέθηκαν τα αποτελέσματα που περιγράφονται στον ακόλουθο πίνακα. </w:t>
      </w:r>
    </w:p>
    <w:p w:rsidR="00836D4A" w:rsidRPr="00B03978" w:rsidRDefault="00B03978" w:rsidP="002E3265">
      <w:pPr>
        <w:spacing w:line="360" w:lineRule="auto"/>
        <w:jc w:val="both"/>
        <w:rPr>
          <w:rFonts w:ascii="Arial" w:hAnsi="Arial" w:cs="Arial"/>
          <w:sz w:val="24"/>
          <w:szCs w:val="24"/>
        </w:rPr>
      </w:pPr>
      <w:r>
        <w:rPr>
          <w:rFonts w:ascii="Arial" w:hAnsi="Arial" w:cs="Arial"/>
          <w:b/>
          <w:sz w:val="24"/>
          <w:szCs w:val="24"/>
        </w:rPr>
        <w:t xml:space="preserve">Πίνακας 7. </w:t>
      </w:r>
      <w:r>
        <w:rPr>
          <w:rFonts w:ascii="Arial" w:hAnsi="Arial" w:cs="Arial"/>
          <w:sz w:val="24"/>
          <w:szCs w:val="24"/>
        </w:rPr>
        <w:t>Βαθμολογία Εφήβων «Ικανότητα κατανοήσης»</w:t>
      </w:r>
    </w:p>
    <w:tbl>
      <w:tblPr>
        <w:tblW w:w="8605" w:type="dxa"/>
        <w:jc w:val="center"/>
        <w:tblInd w:w="95" w:type="dxa"/>
        <w:tblLook w:val="0000"/>
      </w:tblPr>
      <w:tblGrid>
        <w:gridCol w:w="3340"/>
        <w:gridCol w:w="2205"/>
        <w:gridCol w:w="1020"/>
        <w:gridCol w:w="1020"/>
        <w:gridCol w:w="1020"/>
      </w:tblGrid>
      <w:tr w:rsidR="00836D4A" w:rsidRPr="002E3265" w:rsidTr="002E3265">
        <w:trPr>
          <w:trHeight w:val="300"/>
          <w:jc w:val="center"/>
        </w:trPr>
        <w:tc>
          <w:tcPr>
            <w:tcW w:w="3340" w:type="dxa"/>
            <w:tcBorders>
              <w:top w:val="single" w:sz="4" w:space="0" w:color="auto"/>
              <w:left w:val="nil"/>
              <w:bottom w:val="single" w:sz="4" w:space="0" w:color="auto"/>
              <w:right w:val="nil"/>
            </w:tcBorders>
            <w:shd w:val="clear" w:color="auto" w:fill="auto"/>
            <w:noWrap/>
            <w:vAlign w:val="bottom"/>
          </w:tcPr>
          <w:p w:rsidR="00836D4A" w:rsidRPr="002E3265" w:rsidRDefault="00836D4A" w:rsidP="00B03978">
            <w:pPr>
              <w:spacing w:line="240" w:lineRule="auto"/>
              <w:jc w:val="both"/>
              <w:rPr>
                <w:rFonts w:ascii="Arial" w:hAnsi="Arial" w:cs="Arial"/>
                <w:sz w:val="24"/>
                <w:szCs w:val="24"/>
              </w:rPr>
            </w:pPr>
            <w:r w:rsidRPr="002E3265">
              <w:rPr>
                <w:rFonts w:ascii="Arial" w:hAnsi="Arial" w:cs="Arial"/>
                <w:sz w:val="24"/>
                <w:szCs w:val="24"/>
              </w:rPr>
              <w:t> </w:t>
            </w:r>
          </w:p>
        </w:tc>
        <w:tc>
          <w:tcPr>
            <w:tcW w:w="2205" w:type="dxa"/>
            <w:tcBorders>
              <w:top w:val="single" w:sz="4" w:space="0" w:color="auto"/>
              <w:left w:val="nil"/>
              <w:bottom w:val="single" w:sz="4" w:space="0" w:color="auto"/>
              <w:right w:val="nil"/>
            </w:tcBorders>
          </w:tcPr>
          <w:p w:rsidR="00836D4A" w:rsidRPr="002E3265" w:rsidRDefault="00836D4A" w:rsidP="00B03978">
            <w:pPr>
              <w:spacing w:line="240" w:lineRule="auto"/>
              <w:jc w:val="both"/>
              <w:rPr>
                <w:rFonts w:ascii="Arial" w:hAnsi="Arial" w:cs="Arial"/>
                <w:b/>
                <w:bCs/>
                <w:sz w:val="24"/>
                <w:szCs w:val="24"/>
              </w:rPr>
            </w:pPr>
          </w:p>
        </w:tc>
        <w:tc>
          <w:tcPr>
            <w:tcW w:w="1020" w:type="dxa"/>
            <w:tcBorders>
              <w:top w:val="single" w:sz="4" w:space="0" w:color="auto"/>
              <w:left w:val="nil"/>
              <w:bottom w:val="single" w:sz="4" w:space="0" w:color="auto"/>
              <w:right w:val="nil"/>
            </w:tcBorders>
            <w:shd w:val="clear" w:color="auto" w:fill="auto"/>
            <w:noWrap/>
            <w:vAlign w:val="center"/>
          </w:tcPr>
          <w:p w:rsidR="00836D4A" w:rsidRPr="002E3265" w:rsidRDefault="00836D4A" w:rsidP="00B03978">
            <w:pPr>
              <w:spacing w:line="240" w:lineRule="auto"/>
              <w:jc w:val="both"/>
              <w:rPr>
                <w:rFonts w:ascii="Arial" w:hAnsi="Arial" w:cs="Arial"/>
                <w:b/>
                <w:bCs/>
                <w:sz w:val="24"/>
                <w:szCs w:val="24"/>
              </w:rPr>
            </w:pPr>
            <w:r w:rsidRPr="002E3265">
              <w:rPr>
                <w:rFonts w:ascii="Arial" w:hAnsi="Arial" w:cs="Arial"/>
                <w:b/>
                <w:bCs/>
                <w:sz w:val="24"/>
                <w:szCs w:val="24"/>
              </w:rPr>
              <w:t>β</w:t>
            </w:r>
          </w:p>
        </w:tc>
        <w:tc>
          <w:tcPr>
            <w:tcW w:w="1020" w:type="dxa"/>
            <w:tcBorders>
              <w:top w:val="single" w:sz="4" w:space="0" w:color="auto"/>
              <w:left w:val="nil"/>
              <w:bottom w:val="single" w:sz="4" w:space="0" w:color="auto"/>
              <w:right w:val="nil"/>
            </w:tcBorders>
            <w:shd w:val="clear" w:color="auto" w:fill="auto"/>
            <w:noWrap/>
            <w:vAlign w:val="center"/>
          </w:tcPr>
          <w:p w:rsidR="00836D4A" w:rsidRPr="002E3265" w:rsidRDefault="00836D4A" w:rsidP="00B03978">
            <w:pPr>
              <w:spacing w:line="240" w:lineRule="auto"/>
              <w:jc w:val="both"/>
              <w:rPr>
                <w:rFonts w:ascii="Arial" w:hAnsi="Arial" w:cs="Arial"/>
                <w:b/>
                <w:bCs/>
                <w:sz w:val="24"/>
                <w:szCs w:val="24"/>
              </w:rPr>
            </w:pPr>
            <w:r w:rsidRPr="002E3265">
              <w:rPr>
                <w:rFonts w:ascii="Arial" w:hAnsi="Arial" w:cs="Arial"/>
                <w:b/>
                <w:bCs/>
                <w:sz w:val="24"/>
                <w:szCs w:val="24"/>
              </w:rPr>
              <w:t>SE</w:t>
            </w:r>
          </w:p>
        </w:tc>
        <w:tc>
          <w:tcPr>
            <w:tcW w:w="1020" w:type="dxa"/>
            <w:tcBorders>
              <w:top w:val="single" w:sz="4" w:space="0" w:color="auto"/>
              <w:left w:val="nil"/>
              <w:bottom w:val="single" w:sz="4" w:space="0" w:color="auto"/>
              <w:right w:val="nil"/>
            </w:tcBorders>
            <w:shd w:val="clear" w:color="auto" w:fill="auto"/>
            <w:noWrap/>
            <w:vAlign w:val="center"/>
          </w:tcPr>
          <w:p w:rsidR="00836D4A" w:rsidRPr="002E3265" w:rsidRDefault="00836D4A" w:rsidP="00B03978">
            <w:pPr>
              <w:spacing w:line="240" w:lineRule="auto"/>
              <w:jc w:val="both"/>
              <w:rPr>
                <w:rFonts w:ascii="Arial" w:hAnsi="Arial" w:cs="Arial"/>
                <w:b/>
                <w:bCs/>
                <w:sz w:val="24"/>
                <w:szCs w:val="24"/>
              </w:rPr>
            </w:pPr>
            <w:r w:rsidRPr="002E3265">
              <w:rPr>
                <w:rFonts w:ascii="Arial" w:hAnsi="Arial" w:cs="Arial"/>
                <w:b/>
                <w:bCs/>
                <w:sz w:val="24"/>
                <w:szCs w:val="24"/>
              </w:rPr>
              <w:t>P</w:t>
            </w:r>
          </w:p>
        </w:tc>
      </w:tr>
      <w:tr w:rsidR="00836D4A" w:rsidRPr="002E3265" w:rsidTr="002E3265">
        <w:trPr>
          <w:trHeight w:val="300"/>
          <w:jc w:val="center"/>
        </w:trPr>
        <w:tc>
          <w:tcPr>
            <w:tcW w:w="3340" w:type="dxa"/>
            <w:tcBorders>
              <w:top w:val="nil"/>
              <w:left w:val="nil"/>
              <w:bottom w:val="nil"/>
              <w:right w:val="nil"/>
            </w:tcBorders>
            <w:shd w:val="clear" w:color="auto" w:fill="auto"/>
          </w:tcPr>
          <w:p w:rsidR="00836D4A" w:rsidRPr="002E3265" w:rsidRDefault="00836D4A" w:rsidP="00B03978">
            <w:pPr>
              <w:spacing w:line="240" w:lineRule="auto"/>
              <w:jc w:val="both"/>
              <w:rPr>
                <w:rFonts w:ascii="Arial" w:hAnsi="Arial" w:cs="Arial"/>
                <w:b/>
                <w:color w:val="000000"/>
                <w:sz w:val="24"/>
                <w:szCs w:val="24"/>
              </w:rPr>
            </w:pPr>
            <w:r w:rsidRPr="002E3265">
              <w:rPr>
                <w:rFonts w:ascii="Arial" w:hAnsi="Arial" w:cs="Arial"/>
                <w:b/>
                <w:color w:val="000000"/>
                <w:sz w:val="24"/>
                <w:szCs w:val="24"/>
              </w:rPr>
              <w:t>Αριθμός ατόμων στο σπίτι</w:t>
            </w:r>
          </w:p>
        </w:tc>
        <w:tc>
          <w:tcPr>
            <w:tcW w:w="2205" w:type="dxa"/>
            <w:tcBorders>
              <w:top w:val="nil"/>
              <w:left w:val="nil"/>
              <w:bottom w:val="nil"/>
              <w:right w:val="nil"/>
            </w:tcBorders>
          </w:tcPr>
          <w:p w:rsidR="00836D4A" w:rsidRPr="002E3265" w:rsidRDefault="00836D4A" w:rsidP="00B03978">
            <w:pPr>
              <w:spacing w:line="240" w:lineRule="auto"/>
              <w:jc w:val="both"/>
              <w:rPr>
                <w:rFonts w:ascii="Arial" w:hAnsi="Arial" w:cs="Arial"/>
                <w:color w:val="000000"/>
                <w:sz w:val="24"/>
                <w:szCs w:val="24"/>
              </w:rPr>
            </w:pPr>
          </w:p>
        </w:tc>
        <w:tc>
          <w:tcPr>
            <w:tcW w:w="1020" w:type="dxa"/>
            <w:tcBorders>
              <w:top w:val="nil"/>
              <w:left w:val="nil"/>
              <w:bottom w:val="nil"/>
              <w:right w:val="nil"/>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-1,11</w:t>
            </w:r>
          </w:p>
        </w:tc>
        <w:tc>
          <w:tcPr>
            <w:tcW w:w="1020" w:type="dxa"/>
            <w:tcBorders>
              <w:top w:val="nil"/>
              <w:left w:val="nil"/>
              <w:bottom w:val="nil"/>
              <w:right w:val="nil"/>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0,52</w:t>
            </w:r>
          </w:p>
        </w:tc>
        <w:tc>
          <w:tcPr>
            <w:tcW w:w="1020" w:type="dxa"/>
            <w:tcBorders>
              <w:top w:val="nil"/>
              <w:left w:val="nil"/>
              <w:bottom w:val="nil"/>
              <w:right w:val="nil"/>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0,035</w:t>
            </w:r>
          </w:p>
        </w:tc>
      </w:tr>
      <w:tr w:rsidR="00836D4A" w:rsidRPr="002E3265" w:rsidTr="002E3265">
        <w:trPr>
          <w:trHeight w:val="300"/>
          <w:jc w:val="center"/>
        </w:trPr>
        <w:tc>
          <w:tcPr>
            <w:tcW w:w="3340" w:type="dxa"/>
            <w:tcBorders>
              <w:top w:val="nil"/>
              <w:left w:val="nil"/>
              <w:bottom w:val="nil"/>
              <w:right w:val="nil"/>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Πότε άγχος</w:t>
            </w:r>
          </w:p>
        </w:tc>
        <w:tc>
          <w:tcPr>
            <w:tcW w:w="2205" w:type="dxa"/>
            <w:tcBorders>
              <w:top w:val="nil"/>
              <w:left w:val="nil"/>
              <w:bottom w:val="nil"/>
              <w:right w:val="nil"/>
            </w:tcBorders>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Ποτέ/ Μερικές φορές</w:t>
            </w:r>
          </w:p>
        </w:tc>
        <w:tc>
          <w:tcPr>
            <w:tcW w:w="1020" w:type="dxa"/>
            <w:tcBorders>
              <w:top w:val="nil"/>
              <w:left w:val="nil"/>
              <w:bottom w:val="nil"/>
              <w:right w:val="nil"/>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0,00*</w:t>
            </w:r>
          </w:p>
        </w:tc>
        <w:tc>
          <w:tcPr>
            <w:tcW w:w="1020" w:type="dxa"/>
            <w:tcBorders>
              <w:top w:val="nil"/>
              <w:left w:val="nil"/>
              <w:bottom w:val="nil"/>
              <w:right w:val="nil"/>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c>
          <w:tcPr>
            <w:tcW w:w="1020" w:type="dxa"/>
            <w:tcBorders>
              <w:top w:val="nil"/>
              <w:left w:val="nil"/>
              <w:bottom w:val="nil"/>
              <w:right w:val="nil"/>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2E3265">
        <w:trPr>
          <w:trHeight w:val="300"/>
          <w:jc w:val="center"/>
        </w:trPr>
        <w:tc>
          <w:tcPr>
            <w:tcW w:w="3340" w:type="dxa"/>
            <w:tcBorders>
              <w:top w:val="nil"/>
              <w:left w:val="nil"/>
              <w:bottom w:val="single" w:sz="4" w:space="0" w:color="auto"/>
              <w:right w:val="nil"/>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p>
        </w:tc>
        <w:tc>
          <w:tcPr>
            <w:tcW w:w="2205" w:type="dxa"/>
            <w:tcBorders>
              <w:top w:val="nil"/>
              <w:left w:val="nil"/>
              <w:bottom w:val="single" w:sz="4" w:space="0" w:color="auto"/>
              <w:right w:val="nil"/>
            </w:tcBorders>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Συχνά έως πάντα</w:t>
            </w:r>
          </w:p>
        </w:tc>
        <w:tc>
          <w:tcPr>
            <w:tcW w:w="1020" w:type="dxa"/>
            <w:tcBorders>
              <w:top w:val="nil"/>
              <w:left w:val="nil"/>
              <w:bottom w:val="single" w:sz="4" w:space="0" w:color="auto"/>
              <w:right w:val="nil"/>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-2,64</w:t>
            </w:r>
          </w:p>
        </w:tc>
        <w:tc>
          <w:tcPr>
            <w:tcW w:w="1020" w:type="dxa"/>
            <w:tcBorders>
              <w:top w:val="nil"/>
              <w:left w:val="nil"/>
              <w:bottom w:val="single" w:sz="4" w:space="0" w:color="auto"/>
              <w:right w:val="nil"/>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1,27</w:t>
            </w:r>
          </w:p>
        </w:tc>
        <w:tc>
          <w:tcPr>
            <w:tcW w:w="1020" w:type="dxa"/>
            <w:tcBorders>
              <w:top w:val="nil"/>
              <w:left w:val="nil"/>
              <w:bottom w:val="single" w:sz="4" w:space="0" w:color="auto"/>
              <w:right w:val="nil"/>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0,040</w:t>
            </w:r>
          </w:p>
        </w:tc>
      </w:tr>
    </w:tbl>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 xml:space="preserve">*δηλώνει κατηγορία αναφοράς </w:t>
      </w:r>
    </w:p>
    <w:p w:rsidR="00836D4A" w:rsidRPr="002E3265" w:rsidRDefault="00836D4A" w:rsidP="002E3265">
      <w:pPr>
        <w:spacing w:line="360" w:lineRule="auto"/>
        <w:jc w:val="both"/>
        <w:rPr>
          <w:rFonts w:ascii="Arial" w:hAnsi="Arial" w:cs="Arial"/>
          <w:sz w:val="24"/>
          <w:szCs w:val="24"/>
        </w:rPr>
      </w:pPr>
    </w:p>
    <w:p w:rsidR="00836D4A" w:rsidRPr="002E3265" w:rsidRDefault="00836D4A" w:rsidP="0079524B">
      <w:pPr>
        <w:spacing w:line="360" w:lineRule="auto"/>
        <w:ind w:firstLine="423"/>
        <w:jc w:val="both"/>
        <w:rPr>
          <w:rFonts w:ascii="Arial" w:hAnsi="Arial" w:cs="Arial"/>
          <w:sz w:val="24"/>
          <w:szCs w:val="24"/>
        </w:rPr>
      </w:pPr>
      <w:r w:rsidRPr="002E3265">
        <w:rPr>
          <w:rFonts w:ascii="Arial" w:hAnsi="Arial" w:cs="Arial"/>
          <w:sz w:val="24"/>
          <w:szCs w:val="24"/>
        </w:rPr>
        <w:t>Ο αριθμός ατόμων στο σπίτι των εφήβων  και η συχνότητα με την οποία νιώθουν άγχος βρέθηκαν να προβλέπουν και να σχετίζονται ανεξάρτητα με τη βαθμολογία τους στην «Ικανότητα κατανόησης». Συγκεκριμένα:</w:t>
      </w:r>
    </w:p>
    <w:p w:rsidR="00836D4A" w:rsidRPr="002E3265" w:rsidRDefault="00836D4A" w:rsidP="002E3265">
      <w:pPr>
        <w:numPr>
          <w:ilvl w:val="0"/>
          <w:numId w:val="22"/>
        </w:numPr>
        <w:spacing w:after="0" w:line="360" w:lineRule="auto"/>
        <w:jc w:val="both"/>
        <w:rPr>
          <w:rFonts w:ascii="Arial" w:hAnsi="Arial" w:cs="Arial"/>
          <w:sz w:val="24"/>
          <w:szCs w:val="24"/>
        </w:rPr>
      </w:pPr>
      <w:r w:rsidRPr="002E3265">
        <w:rPr>
          <w:rFonts w:ascii="Arial" w:hAnsi="Arial" w:cs="Arial"/>
          <w:sz w:val="24"/>
          <w:szCs w:val="24"/>
        </w:rPr>
        <w:t xml:space="preserve">Όσο περισσότερα άτομα μένουν στο ίδιο σπίτι με τους εφήβους του δείγματος τόσο μειώνεται η ικανότητα κατανόησής τους. </w:t>
      </w:r>
    </w:p>
    <w:p w:rsidR="00836D4A" w:rsidRPr="002E3265" w:rsidRDefault="00836D4A" w:rsidP="002E3265">
      <w:pPr>
        <w:numPr>
          <w:ilvl w:val="0"/>
          <w:numId w:val="22"/>
        </w:numPr>
        <w:spacing w:after="0" w:line="360" w:lineRule="auto"/>
        <w:jc w:val="both"/>
        <w:rPr>
          <w:rFonts w:ascii="Arial" w:hAnsi="Arial" w:cs="Arial"/>
          <w:sz w:val="24"/>
          <w:szCs w:val="24"/>
        </w:rPr>
      </w:pPr>
      <w:r w:rsidRPr="002E3265">
        <w:rPr>
          <w:rFonts w:ascii="Arial" w:hAnsi="Arial" w:cs="Arial"/>
          <w:sz w:val="24"/>
          <w:szCs w:val="24"/>
        </w:rPr>
        <w:t>Οι έφηβοι που ένιωθαν συχνά έως πάντα άγχος είχαν κατά 2,64 μονάδες χαμηλότερη βαθμολογία στην «Ικανότητα κατανόησης», δηλαδή μικρότερη ικανότητα κατανόησης, σε σύγκριση με τους εφήβους που δεν είχαν ποτέ ή είχαν μερικές φορές άγχος.</w:t>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836D4A" w:rsidRPr="006F240F" w:rsidRDefault="00836D4A" w:rsidP="006F240F">
      <w:pPr>
        <w:spacing w:line="360" w:lineRule="auto"/>
        <w:ind w:firstLine="423"/>
        <w:jc w:val="both"/>
        <w:rPr>
          <w:rFonts w:ascii="Arial" w:hAnsi="Arial" w:cs="Arial"/>
          <w:b/>
          <w:sz w:val="24"/>
          <w:szCs w:val="24"/>
        </w:rPr>
      </w:pPr>
      <w:r w:rsidRPr="002E3265">
        <w:rPr>
          <w:rFonts w:ascii="Arial" w:hAnsi="Arial" w:cs="Arial"/>
          <w:b/>
          <w:sz w:val="24"/>
          <w:szCs w:val="24"/>
        </w:rPr>
        <w:br w:type="page"/>
      </w:r>
      <w:r w:rsidR="00B03978">
        <w:rPr>
          <w:rFonts w:ascii="Arial" w:hAnsi="Arial" w:cs="Arial"/>
          <w:b/>
          <w:sz w:val="24"/>
          <w:szCs w:val="24"/>
        </w:rPr>
        <w:lastRenderedPageBreak/>
        <w:t xml:space="preserve">Πίνακας 8. </w:t>
      </w:r>
      <w:r w:rsidRPr="00D23733">
        <w:rPr>
          <w:rFonts w:ascii="Arial" w:hAnsi="Arial" w:cs="Arial"/>
          <w:sz w:val="24"/>
          <w:szCs w:val="24"/>
        </w:rPr>
        <w:t>Συσχέτιση της διάστασης «Ικανότητα διαχείρισης» με δημογραφικούς και άλλους παράγοντες</w:t>
      </w:r>
      <w:r w:rsidRPr="002E3265">
        <w:rPr>
          <w:rFonts w:ascii="Arial" w:hAnsi="Arial" w:cs="Arial"/>
          <w:b/>
          <w:sz w:val="24"/>
          <w:szCs w:val="24"/>
        </w:rPr>
        <w:t xml:space="preserve">. </w:t>
      </w:r>
    </w:p>
    <w:tbl>
      <w:tblPr>
        <w:tblW w:w="8480" w:type="dxa"/>
        <w:jc w:val="center"/>
        <w:tblInd w:w="95" w:type="dxa"/>
        <w:tblLook w:val="0000"/>
      </w:tblPr>
      <w:tblGrid>
        <w:gridCol w:w="3230"/>
        <w:gridCol w:w="2030"/>
        <w:gridCol w:w="960"/>
        <w:gridCol w:w="960"/>
        <w:gridCol w:w="1300"/>
      </w:tblGrid>
      <w:tr w:rsidR="00836D4A" w:rsidRPr="002E3265" w:rsidTr="002E3265">
        <w:trPr>
          <w:trHeight w:val="255"/>
          <w:jc w:val="center"/>
        </w:trPr>
        <w:tc>
          <w:tcPr>
            <w:tcW w:w="55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sz w:val="24"/>
                <w:szCs w:val="24"/>
              </w:rPr>
            </w:pP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διαχείρισης</w:t>
            </w:r>
          </w:p>
        </w:tc>
        <w:tc>
          <w:tcPr>
            <w:tcW w:w="1029" w:type="dxa"/>
            <w:vMerge w:val="restart"/>
            <w:tcBorders>
              <w:top w:val="single" w:sz="4" w:space="0" w:color="auto"/>
              <w:left w:val="nil"/>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sz w:val="24"/>
                <w:szCs w:val="24"/>
              </w:rPr>
            </w:pPr>
            <w:r w:rsidRPr="002E3265">
              <w:rPr>
                <w:rFonts w:ascii="Arial" w:hAnsi="Arial" w:cs="Arial"/>
                <w:b/>
                <w:bCs/>
                <w:color w:val="000000"/>
                <w:sz w:val="24"/>
                <w:szCs w:val="24"/>
              </w:rPr>
              <w:t>P Student's t-test</w:t>
            </w:r>
          </w:p>
        </w:tc>
      </w:tr>
      <w:tr w:rsidR="00836D4A" w:rsidRPr="002E3265" w:rsidTr="002E3265">
        <w:trPr>
          <w:trHeight w:val="255"/>
          <w:jc w:val="center"/>
        </w:trPr>
        <w:tc>
          <w:tcPr>
            <w:tcW w:w="5531" w:type="dxa"/>
            <w:gridSpan w:val="2"/>
            <w:vMerge/>
            <w:tcBorders>
              <w:top w:val="single" w:sz="4" w:space="0" w:color="auto"/>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sz w:val="24"/>
                <w:szCs w:val="24"/>
              </w:rPr>
            </w:pP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Μέση τιμή</w:t>
            </w: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SD</w:t>
            </w:r>
          </w:p>
        </w:tc>
        <w:tc>
          <w:tcPr>
            <w:tcW w:w="1029" w:type="dxa"/>
            <w:vMerge/>
            <w:tcBorders>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Περιοχή</w:t>
            </w: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Ζωγράφου</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46,7</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8,2</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0,015</w:t>
            </w:r>
          </w:p>
        </w:tc>
      </w:tr>
      <w:tr w:rsidR="00836D4A" w:rsidRPr="002E3265" w:rsidTr="002E3265">
        <w:trPr>
          <w:trHeight w:val="255"/>
          <w:jc w:val="center"/>
        </w:trPr>
        <w:tc>
          <w:tcPr>
            <w:tcW w:w="3433"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Χολαργός/ Παπάγου</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43,6</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7,3</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Φύλο</w:t>
            </w: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Αγόρια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45,0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7,7</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0,822</w:t>
            </w:r>
          </w:p>
        </w:tc>
      </w:tr>
      <w:tr w:rsidR="00836D4A" w:rsidRPr="002E3265" w:rsidTr="002E3265">
        <w:trPr>
          <w:trHeight w:val="255"/>
          <w:jc w:val="center"/>
        </w:trPr>
        <w:tc>
          <w:tcPr>
            <w:tcW w:w="3433"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Κορίτσια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45,3</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8,1</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Άγχος</w:t>
            </w: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Καθόλου/ Λίγο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43,8</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8,1</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0,009*</w:t>
            </w:r>
          </w:p>
        </w:tc>
      </w:tr>
      <w:tr w:rsidR="00836D4A" w:rsidRPr="002E3265" w:rsidTr="002E3265">
        <w:trPr>
          <w:trHeight w:val="255"/>
          <w:jc w:val="center"/>
        </w:trPr>
        <w:tc>
          <w:tcPr>
            <w:tcW w:w="3433"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47,1</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6,2</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Πάρα πολύ</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42,3</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10,3</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Πότε άγχος</w:t>
            </w: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Ποτέ/ Μερικές φορές</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46,0</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7,9</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0,244</w:t>
            </w:r>
          </w:p>
        </w:tc>
      </w:tr>
      <w:tr w:rsidR="00836D4A" w:rsidRPr="002E3265" w:rsidTr="002E3265">
        <w:trPr>
          <w:trHeight w:val="255"/>
          <w:jc w:val="center"/>
        </w:trPr>
        <w:tc>
          <w:tcPr>
            <w:tcW w:w="3433"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Συχνά έως πάντα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44,4</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7,8</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Τι ρόλο παίζει η θρησκεία στη ζωή σας;</w:t>
            </w: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Κανένα</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45,7</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9,2</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0,678*</w:t>
            </w:r>
          </w:p>
        </w:tc>
      </w:tr>
      <w:tr w:rsidR="00836D4A" w:rsidRPr="002E3265" w:rsidTr="002E3265">
        <w:trPr>
          <w:trHeight w:val="255"/>
          <w:jc w:val="center"/>
        </w:trPr>
        <w:tc>
          <w:tcPr>
            <w:tcW w:w="3433"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45,4</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6,9</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Μεγάλο/ Πολύ μεγάλο</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44,3</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7,9</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Τάξη</w:t>
            </w: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Β</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43,3</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7,3</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0,010</w:t>
            </w:r>
          </w:p>
        </w:tc>
      </w:tr>
      <w:tr w:rsidR="00836D4A" w:rsidRPr="002E3265" w:rsidTr="002E3265">
        <w:trPr>
          <w:trHeight w:val="255"/>
          <w:jc w:val="center"/>
        </w:trPr>
        <w:tc>
          <w:tcPr>
            <w:tcW w:w="3433" w:type="dxa"/>
            <w:vMerge/>
            <w:tcBorders>
              <w:top w:val="nil"/>
              <w:left w:val="single" w:sz="4" w:space="0" w:color="auto"/>
              <w:bottom w:val="single" w:sz="4" w:space="0" w:color="auto"/>
              <w:right w:val="single" w:sz="4" w:space="0" w:color="auto"/>
            </w:tcBorders>
            <w:vAlign w:val="center"/>
          </w:tcPr>
          <w:p w:rsidR="00836D4A" w:rsidRPr="002E3265" w:rsidRDefault="00836D4A" w:rsidP="00B03978">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Γ</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46,6</w:t>
            </w:r>
          </w:p>
        </w:tc>
        <w:tc>
          <w:tcPr>
            <w:tcW w:w="960"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8,1</w:t>
            </w:r>
          </w:p>
        </w:tc>
        <w:tc>
          <w:tcPr>
            <w:tcW w:w="1029"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p>
        </w:tc>
      </w:tr>
    </w:tbl>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w:t>
      </w:r>
      <w:r w:rsidRPr="002E3265">
        <w:rPr>
          <w:rFonts w:ascii="Arial" w:hAnsi="Arial" w:cs="Arial"/>
          <w:sz w:val="24"/>
          <w:szCs w:val="24"/>
          <w:lang w:val="en-US"/>
        </w:rPr>
        <w:t>ANOVA</w:t>
      </w: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 xml:space="preserve">Οι έφηβοι που έμεναν στου Ζωγράφου είχαν σημαντικά υψηλότερη βαθμολογία στη διάσταση «Ικανότητα διαχείρισης», που υποδηλώνει μεγαλύτερη ικανότητα διαχείρισης, σε σύγκριση με τους εφήβους που έμεναν Χολαργό ή Παπάγου. Επίσης, βρέθηκε σημαντική διαφορά στη βαθμολογία των εφήβων στη διάσταση «Ικανότητα διαχείρισης» ανάλογα με το άγχος που ένιωθαν. Συγκεκριμένα, μετά τη διόρθωση κατά </w:t>
      </w:r>
      <w:r w:rsidRPr="002E3265">
        <w:rPr>
          <w:rFonts w:ascii="Arial" w:hAnsi="Arial" w:cs="Arial"/>
          <w:sz w:val="24"/>
          <w:szCs w:val="24"/>
          <w:lang w:val="en-US"/>
        </w:rPr>
        <w:t>Bonferroni</w:t>
      </w:r>
      <w:r w:rsidRPr="002E3265">
        <w:rPr>
          <w:rFonts w:ascii="Arial" w:hAnsi="Arial" w:cs="Arial"/>
          <w:sz w:val="24"/>
          <w:szCs w:val="24"/>
        </w:rPr>
        <w:t xml:space="preserve"> βρέθηκε ότι οι </w:t>
      </w:r>
      <w:r w:rsidRPr="002E3265">
        <w:rPr>
          <w:rFonts w:ascii="Arial" w:hAnsi="Arial" w:cs="Arial"/>
          <w:sz w:val="24"/>
          <w:szCs w:val="24"/>
        </w:rPr>
        <w:lastRenderedPageBreak/>
        <w:t>έφηβοι που ένιωθαν μέτριο άγχος είχαν σημαντικά υψηλότερη βαθμολογία στη διάσταση «Ικανότητα διαχείρισης», που υποδηλώνει μεγαλύτερη ικανότητα διαχείρισης, σε σύγκριση με τους εφήβους που είχαν πάρα πολύ άγχος (</w:t>
      </w:r>
      <w:r w:rsidRPr="002E3265">
        <w:rPr>
          <w:rFonts w:ascii="Arial" w:hAnsi="Arial" w:cs="Arial"/>
          <w:sz w:val="24"/>
          <w:szCs w:val="24"/>
          <w:lang w:val="en-US"/>
        </w:rPr>
        <w:t>p</w:t>
      </w:r>
      <w:r w:rsidRPr="002E3265">
        <w:rPr>
          <w:rFonts w:ascii="Arial" w:hAnsi="Arial" w:cs="Arial"/>
          <w:sz w:val="24"/>
          <w:szCs w:val="24"/>
        </w:rPr>
        <w:t xml:space="preserve">=0,024). Τέλος, οι έφηβοι που πήγαιναν στην Γ τάξη είχαν σημαντικά υψηλότερη βαθμολογία στη διάσταση «Ικανότητα διαχείρισης», που υποδηλώνει μεγαλύτερη ικανότητα διαχείρισης, σε σύγκριση με τους εφήβους που πήγαιναν στη Β τάξη.  </w:t>
      </w:r>
    </w:p>
    <w:p w:rsidR="00836D4A" w:rsidRPr="002E3265" w:rsidRDefault="00836D4A" w:rsidP="006F240F">
      <w:pPr>
        <w:spacing w:line="360" w:lineRule="auto"/>
        <w:ind w:firstLine="720"/>
        <w:jc w:val="both"/>
        <w:rPr>
          <w:rFonts w:ascii="Arial" w:hAnsi="Arial" w:cs="Arial"/>
          <w:sz w:val="24"/>
          <w:szCs w:val="24"/>
        </w:rPr>
      </w:pPr>
      <w:r w:rsidRPr="002E3265">
        <w:rPr>
          <w:rFonts w:ascii="Arial" w:hAnsi="Arial" w:cs="Arial"/>
          <w:sz w:val="24"/>
          <w:szCs w:val="24"/>
        </w:rPr>
        <w:br w:type="page"/>
      </w:r>
      <w:r w:rsidR="00B03978">
        <w:rPr>
          <w:rFonts w:ascii="Arial" w:hAnsi="Arial" w:cs="Arial"/>
          <w:b/>
          <w:sz w:val="24"/>
          <w:szCs w:val="24"/>
        </w:rPr>
        <w:lastRenderedPageBreak/>
        <w:t xml:space="preserve">Γράφημα 6. </w:t>
      </w:r>
      <w:r w:rsidR="006F240F">
        <w:rPr>
          <w:rFonts w:ascii="Arial" w:hAnsi="Arial" w:cs="Arial"/>
          <w:sz w:val="24"/>
          <w:szCs w:val="24"/>
        </w:rPr>
        <w:t>Β</w:t>
      </w:r>
      <w:r w:rsidRPr="002E3265">
        <w:rPr>
          <w:rFonts w:ascii="Arial" w:hAnsi="Arial" w:cs="Arial"/>
          <w:sz w:val="24"/>
          <w:szCs w:val="24"/>
        </w:rPr>
        <w:t>αθμολογία των εφήβων στην κλίμακα «Ικανότητα διαχείρισης» ανάλογα με το πόσο άγχος ένιωθαν.</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br w:type="page"/>
      </w:r>
      <w:r w:rsidR="00B03978">
        <w:rPr>
          <w:rFonts w:ascii="Arial" w:hAnsi="Arial" w:cs="Arial"/>
          <w:b/>
          <w:sz w:val="24"/>
          <w:szCs w:val="24"/>
        </w:rPr>
        <w:lastRenderedPageBreak/>
        <w:t xml:space="preserve">Γράφημα 7. </w:t>
      </w:r>
      <w:r w:rsidR="006F240F">
        <w:rPr>
          <w:rFonts w:ascii="Arial" w:hAnsi="Arial" w:cs="Arial"/>
          <w:sz w:val="24"/>
          <w:szCs w:val="24"/>
        </w:rPr>
        <w:t>Β</w:t>
      </w:r>
      <w:r w:rsidRPr="002E3265">
        <w:rPr>
          <w:rFonts w:ascii="Arial" w:hAnsi="Arial" w:cs="Arial"/>
          <w:sz w:val="24"/>
          <w:szCs w:val="24"/>
        </w:rPr>
        <w:t>αθμολογία των εφήβων στην κλίμακα «Ικανότητα διαχείρισης» ανάλογα με την τάξη που πήγαιναν.</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p>
    <w:p w:rsidR="00836D4A" w:rsidRPr="002E3265" w:rsidRDefault="00836D4A" w:rsidP="006F240F">
      <w:pPr>
        <w:spacing w:line="360" w:lineRule="auto"/>
        <w:jc w:val="both"/>
        <w:rPr>
          <w:rFonts w:ascii="Arial" w:hAnsi="Arial" w:cs="Arial"/>
          <w:sz w:val="24"/>
          <w:szCs w:val="24"/>
        </w:rPr>
      </w:pPr>
      <w:r w:rsidRPr="002E3265">
        <w:rPr>
          <w:rFonts w:ascii="Arial" w:hAnsi="Arial" w:cs="Arial"/>
          <w:sz w:val="24"/>
          <w:szCs w:val="24"/>
        </w:rPr>
        <w:br w:type="page"/>
      </w:r>
      <w:r w:rsidR="00E16FFA">
        <w:rPr>
          <w:rFonts w:ascii="Arial" w:hAnsi="Arial" w:cs="Arial"/>
          <w:b/>
          <w:sz w:val="24"/>
          <w:szCs w:val="24"/>
        </w:rPr>
        <w:lastRenderedPageBreak/>
        <w:t xml:space="preserve">Πίνακας 9. </w:t>
      </w:r>
      <w:r w:rsidR="006F240F">
        <w:rPr>
          <w:rFonts w:ascii="Arial" w:hAnsi="Arial" w:cs="Arial"/>
          <w:sz w:val="24"/>
          <w:szCs w:val="24"/>
        </w:rPr>
        <w:t>Σ</w:t>
      </w:r>
      <w:r w:rsidRPr="002E3265">
        <w:rPr>
          <w:rFonts w:ascii="Arial" w:hAnsi="Arial" w:cs="Arial"/>
          <w:sz w:val="24"/>
          <w:szCs w:val="24"/>
        </w:rPr>
        <w:t xml:space="preserve">υντελεστές συσχέτισης του </w:t>
      </w:r>
      <w:r w:rsidRPr="002E3265">
        <w:rPr>
          <w:rFonts w:ascii="Arial" w:hAnsi="Arial" w:cs="Arial"/>
          <w:sz w:val="24"/>
          <w:szCs w:val="24"/>
          <w:lang w:val="en-US"/>
        </w:rPr>
        <w:t>Pearson</w:t>
      </w:r>
      <w:r w:rsidRPr="002E3265">
        <w:rPr>
          <w:rFonts w:ascii="Arial" w:hAnsi="Arial" w:cs="Arial"/>
          <w:sz w:val="24"/>
          <w:szCs w:val="24"/>
        </w:rPr>
        <w:t xml:space="preserve"> μεταξύ της βαθμολογίας των εφήβων στην κλίμακα «Ικανότητα διαχείρισης» και του αριθμού αδερφών και ατόμων που μένουν στο ίδιο σπίτι. </w:t>
      </w:r>
    </w:p>
    <w:tbl>
      <w:tblPr>
        <w:tblW w:w="5423" w:type="dxa"/>
        <w:jc w:val="center"/>
        <w:tblInd w:w="95" w:type="dxa"/>
        <w:tblLook w:val="0000"/>
      </w:tblPr>
      <w:tblGrid>
        <w:gridCol w:w="3214"/>
        <w:gridCol w:w="663"/>
        <w:gridCol w:w="1546"/>
      </w:tblGrid>
      <w:tr w:rsidR="00836D4A" w:rsidRPr="002E3265" w:rsidTr="00E16FFA">
        <w:trPr>
          <w:trHeight w:val="255"/>
          <w:jc w:val="center"/>
        </w:trPr>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sz w:val="24"/>
                <w:szCs w:val="24"/>
              </w:rPr>
            </w:pP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sz w:val="24"/>
                <w:szCs w:val="24"/>
              </w:rPr>
            </w:pPr>
          </w:p>
        </w:tc>
        <w:tc>
          <w:tcPr>
            <w:tcW w:w="1546" w:type="dxa"/>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διαχείρισης</w:t>
            </w:r>
          </w:p>
        </w:tc>
      </w:tr>
      <w:tr w:rsidR="00836D4A" w:rsidRPr="002E3265" w:rsidTr="00E16FFA">
        <w:trPr>
          <w:trHeight w:val="25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αδερφών</w:t>
            </w:r>
          </w:p>
        </w:tc>
        <w:tc>
          <w:tcPr>
            <w:tcW w:w="663"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546"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-0,09</w:t>
            </w:r>
          </w:p>
        </w:tc>
      </w:tr>
      <w:tr w:rsidR="00836D4A" w:rsidRPr="002E3265" w:rsidTr="00E16FFA">
        <w:trPr>
          <w:trHeight w:val="255"/>
          <w:jc w:val="center"/>
        </w:trPr>
        <w:tc>
          <w:tcPr>
            <w:tcW w:w="3214"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sz w:val="24"/>
                <w:szCs w:val="24"/>
              </w:rPr>
            </w:pPr>
          </w:p>
        </w:tc>
        <w:tc>
          <w:tcPr>
            <w:tcW w:w="663"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546"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0,264</w:t>
            </w:r>
          </w:p>
        </w:tc>
      </w:tr>
      <w:tr w:rsidR="00836D4A" w:rsidRPr="002E3265" w:rsidTr="00E16FFA">
        <w:trPr>
          <w:trHeight w:val="25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ατόμων στο σπίτι</w:t>
            </w:r>
          </w:p>
        </w:tc>
        <w:tc>
          <w:tcPr>
            <w:tcW w:w="663"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546"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-0,13</w:t>
            </w:r>
          </w:p>
        </w:tc>
      </w:tr>
      <w:tr w:rsidR="00836D4A" w:rsidRPr="002E3265" w:rsidTr="00E16FFA">
        <w:trPr>
          <w:trHeight w:val="255"/>
          <w:jc w:val="center"/>
        </w:trPr>
        <w:tc>
          <w:tcPr>
            <w:tcW w:w="3214" w:type="dxa"/>
            <w:tcBorders>
              <w:top w:val="nil"/>
              <w:left w:val="single" w:sz="4" w:space="0" w:color="auto"/>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b/>
                <w:bCs/>
                <w:sz w:val="24"/>
                <w:szCs w:val="24"/>
              </w:rPr>
            </w:pPr>
          </w:p>
        </w:tc>
        <w:tc>
          <w:tcPr>
            <w:tcW w:w="663" w:type="dxa"/>
            <w:tcBorders>
              <w:top w:val="nil"/>
              <w:left w:val="nil"/>
              <w:bottom w:val="single" w:sz="4" w:space="0" w:color="auto"/>
              <w:right w:val="single" w:sz="4" w:space="0" w:color="auto"/>
            </w:tcBorders>
            <w:shd w:val="clear" w:color="auto" w:fill="auto"/>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546" w:type="dxa"/>
            <w:tcBorders>
              <w:top w:val="nil"/>
              <w:left w:val="nil"/>
              <w:bottom w:val="single" w:sz="4" w:space="0" w:color="auto"/>
              <w:right w:val="single" w:sz="4" w:space="0" w:color="auto"/>
            </w:tcBorders>
            <w:shd w:val="clear" w:color="auto" w:fill="auto"/>
            <w:noWrap/>
            <w:vAlign w:val="center"/>
          </w:tcPr>
          <w:p w:rsidR="00836D4A" w:rsidRPr="002E3265" w:rsidRDefault="00836D4A" w:rsidP="00B03978">
            <w:pPr>
              <w:spacing w:line="240" w:lineRule="auto"/>
              <w:jc w:val="both"/>
              <w:rPr>
                <w:rFonts w:ascii="Arial" w:hAnsi="Arial" w:cs="Arial"/>
                <w:color w:val="000000"/>
                <w:sz w:val="24"/>
                <w:szCs w:val="24"/>
              </w:rPr>
            </w:pPr>
            <w:r w:rsidRPr="002E3265">
              <w:rPr>
                <w:rFonts w:ascii="Arial" w:hAnsi="Arial" w:cs="Arial"/>
                <w:color w:val="000000"/>
                <w:sz w:val="24"/>
                <w:szCs w:val="24"/>
              </w:rPr>
              <w:t>0,124</w:t>
            </w:r>
          </w:p>
        </w:tc>
      </w:tr>
    </w:tbl>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 xml:space="preserve">Δεν υπήρξε σημαντική συσχέτιση μεταξύ της βαθμολογίας των εφήβων στην κλίμακα «Ικανότητα διαχείρισης» και του αριθμού αδερφών και ατόμων που μένουν στο ίδιο σπίτι.  </w:t>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br w:type="page"/>
      </w:r>
      <w:r w:rsidR="00E16FFA">
        <w:rPr>
          <w:rFonts w:ascii="Arial" w:hAnsi="Arial" w:cs="Arial"/>
          <w:b/>
          <w:sz w:val="24"/>
          <w:szCs w:val="24"/>
        </w:rPr>
        <w:lastRenderedPageBreak/>
        <w:t xml:space="preserve">Πίνακας 10. </w:t>
      </w:r>
      <w:r w:rsidR="00A009AB">
        <w:rPr>
          <w:rFonts w:ascii="Arial" w:hAnsi="Arial" w:cs="Arial"/>
          <w:sz w:val="24"/>
          <w:szCs w:val="24"/>
        </w:rPr>
        <w:t>Β</w:t>
      </w:r>
      <w:r w:rsidRPr="002E3265">
        <w:rPr>
          <w:rFonts w:ascii="Arial" w:hAnsi="Arial" w:cs="Arial"/>
          <w:sz w:val="24"/>
          <w:szCs w:val="24"/>
        </w:rPr>
        <w:t xml:space="preserve">αθμολογία των εφήβων στη διάσταση «Ικανότητα διαχείρισης» </w:t>
      </w:r>
    </w:p>
    <w:tbl>
      <w:tblPr>
        <w:tblW w:w="7933" w:type="dxa"/>
        <w:tblInd w:w="95" w:type="dxa"/>
        <w:tblLook w:val="0000"/>
      </w:tblPr>
      <w:tblGrid>
        <w:gridCol w:w="3340"/>
        <w:gridCol w:w="1533"/>
        <w:gridCol w:w="1020"/>
        <w:gridCol w:w="1020"/>
        <w:gridCol w:w="1020"/>
      </w:tblGrid>
      <w:tr w:rsidR="00836D4A" w:rsidRPr="002E3265" w:rsidTr="002E3265">
        <w:trPr>
          <w:trHeight w:val="300"/>
        </w:trPr>
        <w:tc>
          <w:tcPr>
            <w:tcW w:w="3340" w:type="dxa"/>
            <w:tcBorders>
              <w:top w:val="single" w:sz="4" w:space="0" w:color="auto"/>
              <w:left w:val="nil"/>
              <w:bottom w:val="single" w:sz="4" w:space="0" w:color="auto"/>
              <w:right w:val="nil"/>
            </w:tcBorders>
            <w:shd w:val="clear" w:color="auto" w:fill="auto"/>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 </w:t>
            </w:r>
          </w:p>
        </w:tc>
        <w:tc>
          <w:tcPr>
            <w:tcW w:w="1533" w:type="dxa"/>
            <w:tcBorders>
              <w:top w:val="single" w:sz="4" w:space="0" w:color="auto"/>
              <w:left w:val="nil"/>
              <w:bottom w:val="single" w:sz="4" w:space="0" w:color="auto"/>
              <w:right w:val="nil"/>
            </w:tcBorders>
            <w:shd w:val="clear" w:color="auto" w:fill="auto"/>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 </w:t>
            </w:r>
          </w:p>
        </w:tc>
        <w:tc>
          <w:tcPr>
            <w:tcW w:w="1020" w:type="dxa"/>
            <w:tcBorders>
              <w:top w:val="single" w:sz="4" w:space="0" w:color="auto"/>
              <w:left w:val="nil"/>
              <w:bottom w:val="single" w:sz="4" w:space="0" w:color="auto"/>
              <w:right w:val="nil"/>
            </w:tcBorders>
            <w:shd w:val="clear" w:color="auto" w:fill="auto"/>
            <w:noWrap/>
            <w:vAlign w:val="center"/>
          </w:tcPr>
          <w:p w:rsidR="00836D4A" w:rsidRPr="002E3265" w:rsidRDefault="00836D4A" w:rsidP="00E16FFA">
            <w:pPr>
              <w:spacing w:line="240" w:lineRule="auto"/>
              <w:jc w:val="both"/>
              <w:rPr>
                <w:rFonts w:ascii="Arial" w:hAnsi="Arial" w:cs="Arial"/>
                <w:b/>
                <w:bCs/>
                <w:sz w:val="24"/>
                <w:szCs w:val="24"/>
              </w:rPr>
            </w:pPr>
            <w:r w:rsidRPr="002E3265">
              <w:rPr>
                <w:rFonts w:ascii="Arial" w:hAnsi="Arial" w:cs="Arial"/>
                <w:b/>
                <w:bCs/>
                <w:sz w:val="24"/>
                <w:szCs w:val="24"/>
              </w:rPr>
              <w:t>β</w:t>
            </w:r>
          </w:p>
        </w:tc>
        <w:tc>
          <w:tcPr>
            <w:tcW w:w="1020" w:type="dxa"/>
            <w:tcBorders>
              <w:top w:val="single" w:sz="4" w:space="0" w:color="auto"/>
              <w:left w:val="nil"/>
              <w:bottom w:val="single" w:sz="4" w:space="0" w:color="auto"/>
              <w:right w:val="nil"/>
            </w:tcBorders>
            <w:shd w:val="clear" w:color="auto" w:fill="auto"/>
            <w:noWrap/>
            <w:vAlign w:val="center"/>
          </w:tcPr>
          <w:p w:rsidR="00836D4A" w:rsidRPr="002E3265" w:rsidRDefault="00836D4A" w:rsidP="00E16FFA">
            <w:pPr>
              <w:spacing w:line="240" w:lineRule="auto"/>
              <w:jc w:val="both"/>
              <w:rPr>
                <w:rFonts w:ascii="Arial" w:hAnsi="Arial" w:cs="Arial"/>
                <w:b/>
                <w:bCs/>
                <w:sz w:val="24"/>
                <w:szCs w:val="24"/>
              </w:rPr>
            </w:pPr>
            <w:r w:rsidRPr="002E3265">
              <w:rPr>
                <w:rFonts w:ascii="Arial" w:hAnsi="Arial" w:cs="Arial"/>
                <w:b/>
                <w:bCs/>
                <w:sz w:val="24"/>
                <w:szCs w:val="24"/>
              </w:rPr>
              <w:t>SE</w:t>
            </w:r>
          </w:p>
        </w:tc>
        <w:tc>
          <w:tcPr>
            <w:tcW w:w="1020" w:type="dxa"/>
            <w:tcBorders>
              <w:top w:val="single" w:sz="4" w:space="0" w:color="auto"/>
              <w:left w:val="nil"/>
              <w:bottom w:val="single" w:sz="4" w:space="0" w:color="auto"/>
              <w:right w:val="nil"/>
            </w:tcBorders>
            <w:shd w:val="clear" w:color="auto" w:fill="auto"/>
            <w:noWrap/>
            <w:vAlign w:val="center"/>
          </w:tcPr>
          <w:p w:rsidR="00836D4A" w:rsidRPr="002E3265" w:rsidRDefault="00836D4A" w:rsidP="00E16FFA">
            <w:pPr>
              <w:spacing w:line="240" w:lineRule="auto"/>
              <w:jc w:val="both"/>
              <w:rPr>
                <w:rFonts w:ascii="Arial" w:hAnsi="Arial" w:cs="Arial"/>
                <w:b/>
                <w:bCs/>
                <w:sz w:val="24"/>
                <w:szCs w:val="24"/>
              </w:rPr>
            </w:pPr>
            <w:r w:rsidRPr="002E3265">
              <w:rPr>
                <w:rFonts w:ascii="Arial" w:hAnsi="Arial" w:cs="Arial"/>
                <w:b/>
                <w:bCs/>
                <w:sz w:val="24"/>
                <w:szCs w:val="24"/>
              </w:rPr>
              <w:t>P</w:t>
            </w:r>
          </w:p>
        </w:tc>
      </w:tr>
      <w:tr w:rsidR="00836D4A" w:rsidRPr="002E3265" w:rsidTr="002E3265">
        <w:trPr>
          <w:trHeight w:val="300"/>
        </w:trPr>
        <w:tc>
          <w:tcPr>
            <w:tcW w:w="3340" w:type="dxa"/>
            <w:tcBorders>
              <w:top w:val="nil"/>
              <w:left w:val="nil"/>
              <w:bottom w:val="nil"/>
              <w:right w:val="nil"/>
            </w:tcBorders>
            <w:shd w:val="clear" w:color="auto" w:fill="auto"/>
          </w:tcPr>
          <w:p w:rsidR="00836D4A" w:rsidRPr="002E3265" w:rsidRDefault="00836D4A" w:rsidP="00E16FFA">
            <w:pPr>
              <w:spacing w:line="240" w:lineRule="auto"/>
              <w:jc w:val="both"/>
              <w:rPr>
                <w:rFonts w:ascii="Arial" w:hAnsi="Arial" w:cs="Arial"/>
                <w:b/>
                <w:bCs/>
                <w:color w:val="000000"/>
                <w:sz w:val="24"/>
                <w:szCs w:val="24"/>
                <w:highlight w:val="yellow"/>
              </w:rPr>
            </w:pPr>
            <w:r w:rsidRPr="002E3265">
              <w:rPr>
                <w:rFonts w:ascii="Arial" w:hAnsi="Arial" w:cs="Arial"/>
                <w:b/>
                <w:bCs/>
                <w:color w:val="000000"/>
                <w:sz w:val="24"/>
                <w:szCs w:val="24"/>
              </w:rPr>
              <w:t>Άγχος</w:t>
            </w:r>
          </w:p>
        </w:tc>
        <w:tc>
          <w:tcPr>
            <w:tcW w:w="1533" w:type="dxa"/>
            <w:tcBorders>
              <w:top w:val="nil"/>
              <w:left w:val="nil"/>
              <w:bottom w:val="nil"/>
              <w:right w:val="nil"/>
            </w:tcBorders>
            <w:shd w:val="clear" w:color="auto" w:fill="auto"/>
          </w:tcPr>
          <w:p w:rsidR="00836D4A" w:rsidRPr="002E3265" w:rsidRDefault="00836D4A" w:rsidP="00E16FFA">
            <w:pPr>
              <w:spacing w:line="240" w:lineRule="auto"/>
              <w:jc w:val="both"/>
              <w:rPr>
                <w:rFonts w:ascii="Arial" w:hAnsi="Arial" w:cs="Arial"/>
                <w:color w:val="000000"/>
                <w:sz w:val="24"/>
                <w:szCs w:val="24"/>
                <w:highlight w:val="yellow"/>
              </w:rPr>
            </w:pPr>
            <w:r w:rsidRPr="002E3265">
              <w:rPr>
                <w:rFonts w:ascii="Arial" w:hAnsi="Arial" w:cs="Arial"/>
                <w:color w:val="000000"/>
                <w:sz w:val="24"/>
                <w:szCs w:val="24"/>
              </w:rPr>
              <w:t>Πάρα πολύ</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bCs/>
                <w:sz w:val="24"/>
                <w:szCs w:val="24"/>
                <w:lang w:val="en-US"/>
              </w:rPr>
            </w:pPr>
            <w:r w:rsidRPr="002E3265">
              <w:rPr>
                <w:rFonts w:ascii="Arial" w:hAnsi="Arial" w:cs="Arial"/>
                <w:bCs/>
                <w:sz w:val="24"/>
                <w:szCs w:val="24"/>
                <w:lang w:val="en-US"/>
              </w:rPr>
              <w:t>0.00*</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b/>
                <w:bCs/>
                <w:sz w:val="24"/>
                <w:szCs w:val="24"/>
              </w:rPr>
            </w:pP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b/>
                <w:bCs/>
                <w:sz w:val="24"/>
                <w:szCs w:val="24"/>
              </w:rPr>
            </w:pPr>
          </w:p>
        </w:tc>
      </w:tr>
      <w:tr w:rsidR="00836D4A" w:rsidRPr="002E3265" w:rsidTr="002E3265">
        <w:trPr>
          <w:trHeight w:val="300"/>
        </w:trPr>
        <w:tc>
          <w:tcPr>
            <w:tcW w:w="3340" w:type="dxa"/>
            <w:tcBorders>
              <w:top w:val="nil"/>
              <w:left w:val="nil"/>
              <w:bottom w:val="nil"/>
              <w:right w:val="nil"/>
            </w:tcBorders>
            <w:shd w:val="clear" w:color="auto" w:fill="auto"/>
            <w:noWrap/>
            <w:vAlign w:val="bottom"/>
          </w:tcPr>
          <w:p w:rsidR="00836D4A" w:rsidRPr="002E3265" w:rsidRDefault="00836D4A" w:rsidP="00E16FFA">
            <w:pPr>
              <w:spacing w:line="240" w:lineRule="auto"/>
              <w:jc w:val="both"/>
              <w:rPr>
                <w:rFonts w:ascii="Arial" w:hAnsi="Arial" w:cs="Arial"/>
                <w:sz w:val="24"/>
                <w:szCs w:val="24"/>
              </w:rPr>
            </w:pPr>
          </w:p>
        </w:tc>
        <w:tc>
          <w:tcPr>
            <w:tcW w:w="1533" w:type="dxa"/>
            <w:tcBorders>
              <w:top w:val="nil"/>
              <w:left w:val="nil"/>
              <w:bottom w:val="nil"/>
              <w:right w:val="nil"/>
            </w:tcBorders>
            <w:shd w:val="clear" w:color="auto" w:fill="auto"/>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Καθόλου/ Λίγο</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2,77</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1,89</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0,144</w:t>
            </w:r>
          </w:p>
        </w:tc>
      </w:tr>
      <w:tr w:rsidR="00836D4A" w:rsidRPr="002E3265" w:rsidTr="002E3265">
        <w:trPr>
          <w:trHeight w:val="300"/>
        </w:trPr>
        <w:tc>
          <w:tcPr>
            <w:tcW w:w="334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b/>
                <w:bCs/>
                <w:sz w:val="24"/>
                <w:szCs w:val="24"/>
              </w:rPr>
            </w:pPr>
            <w:r w:rsidRPr="002E3265">
              <w:rPr>
                <w:rFonts w:ascii="Arial" w:hAnsi="Arial" w:cs="Arial"/>
                <w:b/>
                <w:bCs/>
                <w:sz w:val="24"/>
                <w:szCs w:val="24"/>
              </w:rPr>
              <w:t> </w:t>
            </w:r>
          </w:p>
        </w:tc>
        <w:tc>
          <w:tcPr>
            <w:tcW w:w="1533" w:type="dxa"/>
            <w:tcBorders>
              <w:top w:val="nil"/>
              <w:left w:val="nil"/>
              <w:bottom w:val="nil"/>
              <w:right w:val="nil"/>
            </w:tcBorders>
            <w:shd w:val="clear" w:color="auto" w:fill="auto"/>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5,32</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1,76</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0,003</w:t>
            </w:r>
          </w:p>
        </w:tc>
      </w:tr>
      <w:tr w:rsidR="00836D4A" w:rsidRPr="002E3265" w:rsidTr="002E3265">
        <w:trPr>
          <w:trHeight w:val="300"/>
        </w:trPr>
        <w:tc>
          <w:tcPr>
            <w:tcW w:w="3340" w:type="dxa"/>
            <w:tcBorders>
              <w:top w:val="nil"/>
              <w:left w:val="nil"/>
              <w:bottom w:val="nil"/>
              <w:right w:val="nil"/>
            </w:tcBorders>
            <w:shd w:val="clear" w:color="auto" w:fill="auto"/>
          </w:tcPr>
          <w:p w:rsidR="00836D4A" w:rsidRPr="002E3265" w:rsidRDefault="00836D4A" w:rsidP="00E16FFA">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Τάξη</w:t>
            </w:r>
          </w:p>
        </w:tc>
        <w:tc>
          <w:tcPr>
            <w:tcW w:w="1533" w:type="dxa"/>
            <w:tcBorders>
              <w:top w:val="nil"/>
              <w:left w:val="nil"/>
              <w:bottom w:val="nil"/>
              <w:right w:val="nil"/>
            </w:tcBorders>
            <w:shd w:val="clear" w:color="auto" w:fill="auto"/>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Β</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bCs/>
                <w:sz w:val="24"/>
                <w:szCs w:val="24"/>
                <w:lang w:val="en-US"/>
              </w:rPr>
              <w:t>0.00*</w:t>
            </w: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p>
        </w:tc>
        <w:tc>
          <w:tcPr>
            <w:tcW w:w="1020" w:type="dxa"/>
            <w:tcBorders>
              <w:top w:val="nil"/>
              <w:left w:val="nil"/>
              <w:bottom w:val="nil"/>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p>
        </w:tc>
      </w:tr>
      <w:tr w:rsidR="00836D4A" w:rsidRPr="002E3265" w:rsidTr="002E3265">
        <w:trPr>
          <w:trHeight w:val="300"/>
        </w:trPr>
        <w:tc>
          <w:tcPr>
            <w:tcW w:w="3340" w:type="dxa"/>
            <w:tcBorders>
              <w:top w:val="nil"/>
              <w:left w:val="nil"/>
              <w:bottom w:val="single" w:sz="4" w:space="0" w:color="auto"/>
              <w:right w:val="nil"/>
            </w:tcBorders>
            <w:shd w:val="clear" w:color="auto" w:fill="auto"/>
            <w:noWrap/>
            <w:vAlign w:val="center"/>
          </w:tcPr>
          <w:p w:rsidR="00836D4A" w:rsidRPr="002E3265" w:rsidRDefault="00836D4A" w:rsidP="00E16FFA">
            <w:pPr>
              <w:spacing w:line="240" w:lineRule="auto"/>
              <w:jc w:val="both"/>
              <w:rPr>
                <w:rFonts w:ascii="Arial" w:hAnsi="Arial" w:cs="Arial"/>
                <w:b/>
                <w:bCs/>
                <w:sz w:val="24"/>
                <w:szCs w:val="24"/>
              </w:rPr>
            </w:pPr>
            <w:r w:rsidRPr="002E3265">
              <w:rPr>
                <w:rFonts w:ascii="Arial" w:hAnsi="Arial" w:cs="Arial"/>
                <w:b/>
                <w:bCs/>
                <w:sz w:val="24"/>
                <w:szCs w:val="24"/>
              </w:rPr>
              <w:t> </w:t>
            </w:r>
          </w:p>
        </w:tc>
        <w:tc>
          <w:tcPr>
            <w:tcW w:w="1533" w:type="dxa"/>
            <w:tcBorders>
              <w:top w:val="nil"/>
              <w:left w:val="nil"/>
              <w:bottom w:val="single" w:sz="4" w:space="0" w:color="auto"/>
              <w:right w:val="nil"/>
            </w:tcBorders>
            <w:shd w:val="clear" w:color="auto" w:fill="auto"/>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Γ</w:t>
            </w:r>
          </w:p>
        </w:tc>
        <w:tc>
          <w:tcPr>
            <w:tcW w:w="1020" w:type="dxa"/>
            <w:tcBorders>
              <w:top w:val="nil"/>
              <w:left w:val="nil"/>
              <w:bottom w:val="single" w:sz="4" w:space="0" w:color="auto"/>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3,45</w:t>
            </w:r>
          </w:p>
        </w:tc>
        <w:tc>
          <w:tcPr>
            <w:tcW w:w="1020" w:type="dxa"/>
            <w:tcBorders>
              <w:top w:val="nil"/>
              <w:left w:val="nil"/>
              <w:bottom w:val="single" w:sz="4" w:space="0" w:color="auto"/>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1,28</w:t>
            </w:r>
          </w:p>
        </w:tc>
        <w:tc>
          <w:tcPr>
            <w:tcW w:w="1020" w:type="dxa"/>
            <w:tcBorders>
              <w:top w:val="nil"/>
              <w:left w:val="nil"/>
              <w:bottom w:val="single" w:sz="4" w:space="0" w:color="auto"/>
              <w:right w:val="nil"/>
            </w:tcBorders>
            <w:shd w:val="clear" w:color="auto" w:fill="auto"/>
            <w:noWrap/>
            <w:vAlign w:val="center"/>
          </w:tcPr>
          <w:p w:rsidR="00836D4A" w:rsidRPr="002E3265" w:rsidRDefault="00836D4A" w:rsidP="00E16FFA">
            <w:pPr>
              <w:spacing w:line="240" w:lineRule="auto"/>
              <w:jc w:val="both"/>
              <w:rPr>
                <w:rFonts w:ascii="Arial" w:hAnsi="Arial" w:cs="Arial"/>
                <w:color w:val="000000"/>
                <w:sz w:val="24"/>
                <w:szCs w:val="24"/>
              </w:rPr>
            </w:pPr>
            <w:r w:rsidRPr="002E3265">
              <w:rPr>
                <w:rFonts w:ascii="Arial" w:hAnsi="Arial" w:cs="Arial"/>
                <w:color w:val="000000"/>
                <w:sz w:val="24"/>
                <w:szCs w:val="24"/>
              </w:rPr>
              <w:t>0,008</w:t>
            </w:r>
          </w:p>
        </w:tc>
      </w:tr>
    </w:tbl>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*δηλώνει κατηγορία αναφοράς</w:t>
      </w:r>
    </w:p>
    <w:p w:rsidR="00836D4A" w:rsidRPr="002E3265" w:rsidRDefault="00A009AB" w:rsidP="00A009AB">
      <w:pPr>
        <w:spacing w:line="360" w:lineRule="auto"/>
        <w:ind w:firstLine="720"/>
        <w:jc w:val="both"/>
        <w:rPr>
          <w:rFonts w:ascii="Arial" w:hAnsi="Arial" w:cs="Arial"/>
          <w:sz w:val="24"/>
          <w:szCs w:val="24"/>
        </w:rPr>
      </w:pPr>
      <w:r>
        <w:rPr>
          <w:rFonts w:ascii="Arial" w:hAnsi="Arial" w:cs="Arial"/>
          <w:sz w:val="24"/>
          <w:szCs w:val="24"/>
        </w:rPr>
        <w:t>Ε</w:t>
      </w:r>
      <w:r w:rsidRPr="002E3265">
        <w:rPr>
          <w:rFonts w:ascii="Arial" w:hAnsi="Arial" w:cs="Arial"/>
          <w:sz w:val="24"/>
          <w:szCs w:val="24"/>
        </w:rPr>
        <w:t xml:space="preserve">φαρμόστηκε </w:t>
      </w:r>
      <w:r>
        <w:rPr>
          <w:rFonts w:ascii="Arial" w:hAnsi="Arial" w:cs="Arial"/>
          <w:sz w:val="24"/>
          <w:szCs w:val="24"/>
        </w:rPr>
        <w:t xml:space="preserve">με </w:t>
      </w:r>
      <w:r w:rsidRPr="002E3265">
        <w:rPr>
          <w:rFonts w:ascii="Arial" w:hAnsi="Arial" w:cs="Arial"/>
          <w:sz w:val="24"/>
          <w:szCs w:val="24"/>
        </w:rPr>
        <w:t>πολυπαραγοντική γραμμική παλινδρ</w:t>
      </w:r>
      <w:r>
        <w:rPr>
          <w:rFonts w:ascii="Arial" w:hAnsi="Arial" w:cs="Arial"/>
          <w:sz w:val="24"/>
          <w:szCs w:val="24"/>
        </w:rPr>
        <w:t>όμηση με εξαρτημένη μεταβλητή τη βαθμολογία των εφήβων στην «Ικανότητα διαχείρισης»</w:t>
      </w:r>
      <w:r w:rsidRPr="00A009AB">
        <w:rPr>
          <w:rFonts w:ascii="Arial" w:hAnsi="Arial" w:cs="Arial"/>
          <w:sz w:val="24"/>
          <w:szCs w:val="24"/>
        </w:rPr>
        <w:t xml:space="preserve"> </w:t>
      </w:r>
      <w:r w:rsidRPr="002E3265">
        <w:rPr>
          <w:rFonts w:ascii="Arial" w:hAnsi="Arial" w:cs="Arial"/>
          <w:sz w:val="24"/>
          <w:szCs w:val="24"/>
        </w:rPr>
        <w:t>και με τη μέθοδο διαδοχικής ένταξης/αφαίρεσης βρέθηκαν τα αποτελέσματα που</w:t>
      </w:r>
      <w:r>
        <w:rPr>
          <w:rFonts w:ascii="Arial" w:hAnsi="Arial" w:cs="Arial"/>
          <w:sz w:val="24"/>
          <w:szCs w:val="24"/>
        </w:rPr>
        <w:t xml:space="preserve"> περιγράφονται.</w:t>
      </w:r>
    </w:p>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t>Το άγχος και η τάξη των εφήβων βρέθηκαν να προβλέπουν και να σχετίζονται ανεξάρτητα με τη βαθμολογία τους στην «Ικανότητα διαχείρισης». Συγκεκριμένα:</w:t>
      </w:r>
    </w:p>
    <w:p w:rsidR="00836D4A" w:rsidRPr="002E3265" w:rsidRDefault="00836D4A" w:rsidP="002E3265">
      <w:pPr>
        <w:numPr>
          <w:ilvl w:val="0"/>
          <w:numId w:val="21"/>
        </w:numPr>
        <w:spacing w:after="0" w:line="360" w:lineRule="auto"/>
        <w:jc w:val="both"/>
        <w:rPr>
          <w:rFonts w:ascii="Arial" w:hAnsi="Arial" w:cs="Arial"/>
          <w:sz w:val="24"/>
          <w:szCs w:val="24"/>
        </w:rPr>
      </w:pPr>
      <w:r w:rsidRPr="002E3265">
        <w:rPr>
          <w:rFonts w:ascii="Arial" w:hAnsi="Arial" w:cs="Arial"/>
          <w:sz w:val="24"/>
          <w:szCs w:val="24"/>
        </w:rPr>
        <w:t>Οι έφηβοι που ένιωθαν μέτριο άγχος είχαν κατά 5,32 μονάδες υψηλότερη βαθμολογία στη διάσταση «Ικανότητα διαχείρισης», δηλαδή μεγαλύτερη ικανότητα διαχείρισης, σε σύγκριση με τους εφήβους που ένιωθαν πάρα πολύ άγχος.</w:t>
      </w:r>
    </w:p>
    <w:p w:rsidR="00836D4A" w:rsidRPr="002E3265" w:rsidRDefault="00836D4A" w:rsidP="002E3265">
      <w:pPr>
        <w:numPr>
          <w:ilvl w:val="0"/>
          <w:numId w:val="21"/>
        </w:numPr>
        <w:spacing w:after="0" w:line="360" w:lineRule="auto"/>
        <w:jc w:val="both"/>
        <w:rPr>
          <w:rFonts w:ascii="Arial" w:hAnsi="Arial" w:cs="Arial"/>
          <w:sz w:val="24"/>
          <w:szCs w:val="24"/>
        </w:rPr>
      </w:pPr>
      <w:r w:rsidRPr="002E3265">
        <w:rPr>
          <w:rFonts w:ascii="Arial" w:hAnsi="Arial" w:cs="Arial"/>
          <w:sz w:val="24"/>
          <w:szCs w:val="24"/>
        </w:rPr>
        <w:t>Οι έφηβοι που πήγαιναν στην Γ’ τάξη είχαν κατά 3,45 μονάδες υψηλότερη βαθμολογία στη διάσταση «Ικανότητα διαχείρισης», δηλαδή μεγαλύτερη ικανότητα διαχείρισης, σε σύγκριση με τους εφήβους που  πήγαιναν στην Β’ τάξη.</w:t>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br w:type="page"/>
      </w:r>
      <w:r w:rsidR="00D23733">
        <w:rPr>
          <w:rFonts w:ascii="Arial" w:hAnsi="Arial" w:cs="Arial"/>
          <w:b/>
          <w:sz w:val="24"/>
          <w:szCs w:val="24"/>
        </w:rPr>
        <w:lastRenderedPageBreak/>
        <w:t xml:space="preserve">Πίνακας 11.  </w:t>
      </w:r>
      <w:r w:rsidRPr="00D23733">
        <w:rPr>
          <w:rFonts w:ascii="Arial" w:hAnsi="Arial" w:cs="Arial"/>
          <w:sz w:val="24"/>
          <w:szCs w:val="24"/>
        </w:rPr>
        <w:t xml:space="preserve">Συσχέτιση της διάστασης «Ικανότητα νοηματοδότησης» με δημογραφικούς και άλλους παράγοντες. </w:t>
      </w:r>
    </w:p>
    <w:tbl>
      <w:tblPr>
        <w:tblW w:w="8480" w:type="dxa"/>
        <w:jc w:val="center"/>
        <w:tblInd w:w="95" w:type="dxa"/>
        <w:tblLook w:val="0000"/>
      </w:tblPr>
      <w:tblGrid>
        <w:gridCol w:w="3041"/>
        <w:gridCol w:w="1965"/>
        <w:gridCol w:w="1087"/>
        <w:gridCol w:w="1087"/>
        <w:gridCol w:w="1300"/>
      </w:tblGrid>
      <w:tr w:rsidR="00836D4A" w:rsidRPr="002E3265" w:rsidTr="002E3265">
        <w:trPr>
          <w:trHeight w:val="255"/>
          <w:jc w:val="center"/>
        </w:trPr>
        <w:tc>
          <w:tcPr>
            <w:tcW w:w="5531" w:type="dxa"/>
            <w:gridSpan w:val="2"/>
            <w:vMerge w:val="restart"/>
            <w:tcBorders>
              <w:top w:val="single" w:sz="4" w:space="0" w:color="auto"/>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sz w:val="24"/>
                <w:szCs w:val="24"/>
              </w:rPr>
            </w:pPr>
          </w:p>
        </w:tc>
        <w:tc>
          <w:tcPr>
            <w:tcW w:w="1920" w:type="dxa"/>
            <w:gridSpan w:val="2"/>
            <w:tcBorders>
              <w:top w:val="single" w:sz="4" w:space="0" w:color="auto"/>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νοηματοδότησης</w:t>
            </w:r>
          </w:p>
        </w:tc>
        <w:tc>
          <w:tcPr>
            <w:tcW w:w="1029" w:type="dxa"/>
            <w:vMerge w:val="restart"/>
            <w:tcBorders>
              <w:top w:val="single" w:sz="4" w:space="0" w:color="auto"/>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b/>
                <w:bCs/>
                <w:sz w:val="24"/>
                <w:szCs w:val="24"/>
              </w:rPr>
            </w:pPr>
            <w:r w:rsidRPr="002E3265">
              <w:rPr>
                <w:rFonts w:ascii="Arial" w:hAnsi="Arial" w:cs="Arial"/>
                <w:b/>
                <w:bCs/>
                <w:color w:val="000000"/>
                <w:sz w:val="24"/>
                <w:szCs w:val="24"/>
              </w:rPr>
              <w:t>P Student's t-test</w:t>
            </w:r>
          </w:p>
        </w:tc>
      </w:tr>
      <w:tr w:rsidR="00836D4A" w:rsidRPr="002E3265" w:rsidTr="002E3265">
        <w:trPr>
          <w:trHeight w:val="25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sz w:val="24"/>
                <w:szCs w:val="24"/>
              </w:rPr>
            </w:pPr>
          </w:p>
        </w:tc>
        <w:tc>
          <w:tcPr>
            <w:tcW w:w="960"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Μέση τιμή</w:t>
            </w:r>
          </w:p>
        </w:tc>
        <w:tc>
          <w:tcPr>
            <w:tcW w:w="960"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SD</w:t>
            </w:r>
          </w:p>
        </w:tc>
        <w:tc>
          <w:tcPr>
            <w:tcW w:w="0" w:type="auto"/>
            <w:vMerge/>
            <w:tcBorders>
              <w:top w:val="single" w:sz="4" w:space="0" w:color="auto"/>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Περιοχή</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Ζωγράφου</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38,2</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7,7</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0,150</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Χολαργός/ Παπάγου</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36,5</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6,2</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Φύλο</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Αγόρια</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37,2</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6,5</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0,805</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Κορίτσια</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37,5</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7,6</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Άγχος</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Καθόλου/ Λίγο</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36,4</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7,2</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0,484*</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37,8</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6,3</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Πάρα πολύ</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37,9</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8,7</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Πότε άγχος</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Ποτέ/ Μερικές φορές</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37,4</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7,2</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0,977</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Συχνά έως πάντα</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37,4</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7,0</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Τι ρόλο παίζει η θρησκεία στη ζωή σας;</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Κανένα</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37,5</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5,7</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0,945*</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37,5</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6,9</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Μεγάλο/ Πολύ μεγάλο</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37,1</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8,1</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Τάξη</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Β</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36,7</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6,5</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0,304</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Γ</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37,9</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7,4</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p>
        </w:tc>
      </w:tr>
    </w:tbl>
    <w:p w:rsidR="00836D4A" w:rsidRPr="008B0F6B" w:rsidRDefault="00836D4A" w:rsidP="002E3265">
      <w:pPr>
        <w:spacing w:line="360" w:lineRule="auto"/>
        <w:jc w:val="both"/>
        <w:rPr>
          <w:rFonts w:ascii="Arial" w:hAnsi="Arial" w:cs="Arial"/>
          <w:sz w:val="24"/>
          <w:szCs w:val="24"/>
        </w:rPr>
      </w:pPr>
      <w:r w:rsidRPr="002E3265">
        <w:rPr>
          <w:rFonts w:ascii="Arial" w:hAnsi="Arial" w:cs="Arial"/>
          <w:sz w:val="24"/>
          <w:szCs w:val="24"/>
        </w:rPr>
        <w:t>*</w:t>
      </w:r>
      <w:r w:rsidRPr="002E3265">
        <w:rPr>
          <w:rFonts w:ascii="Arial" w:hAnsi="Arial" w:cs="Arial"/>
          <w:sz w:val="24"/>
          <w:szCs w:val="24"/>
          <w:lang w:val="en-US"/>
        </w:rPr>
        <w:t>ANOVA</w:t>
      </w: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 xml:space="preserve">Δεν βρέθηκε να διαφέρει σημαντικά η βαθμολογία των εφήβων στη διάσταση «Ικανότητα νοηματοδότησης» ανάλογα με δημογραφικούς και άλλους παράγοντες.  </w:t>
      </w:r>
    </w:p>
    <w:p w:rsidR="00836D4A" w:rsidRPr="002E3265" w:rsidRDefault="00836D4A" w:rsidP="002E3265">
      <w:pPr>
        <w:spacing w:line="360" w:lineRule="auto"/>
        <w:jc w:val="both"/>
        <w:rPr>
          <w:rFonts w:ascii="Arial" w:hAnsi="Arial" w:cs="Arial"/>
          <w:sz w:val="24"/>
          <w:szCs w:val="24"/>
        </w:rPr>
      </w:pPr>
    </w:p>
    <w:p w:rsidR="00A009AB" w:rsidRDefault="00A009AB" w:rsidP="00D23733">
      <w:pPr>
        <w:spacing w:line="360" w:lineRule="auto"/>
        <w:jc w:val="both"/>
        <w:rPr>
          <w:rFonts w:ascii="Arial" w:hAnsi="Arial" w:cs="Arial"/>
          <w:sz w:val="24"/>
          <w:szCs w:val="24"/>
        </w:rPr>
      </w:pPr>
    </w:p>
    <w:p w:rsidR="00836D4A" w:rsidRPr="002E3265" w:rsidRDefault="00D23733" w:rsidP="002E3265">
      <w:pPr>
        <w:spacing w:line="360" w:lineRule="auto"/>
        <w:jc w:val="both"/>
        <w:rPr>
          <w:rFonts w:ascii="Arial" w:hAnsi="Arial" w:cs="Arial"/>
          <w:sz w:val="24"/>
          <w:szCs w:val="24"/>
        </w:rPr>
      </w:pPr>
      <w:r>
        <w:rPr>
          <w:rFonts w:ascii="Arial" w:hAnsi="Arial" w:cs="Arial"/>
          <w:b/>
          <w:sz w:val="24"/>
          <w:szCs w:val="24"/>
        </w:rPr>
        <w:lastRenderedPageBreak/>
        <w:t xml:space="preserve">Πίνακας 12. </w:t>
      </w:r>
      <w:r w:rsidR="00A009AB">
        <w:rPr>
          <w:rFonts w:ascii="Arial" w:hAnsi="Arial" w:cs="Arial"/>
          <w:sz w:val="24"/>
          <w:szCs w:val="24"/>
        </w:rPr>
        <w:t>Σ</w:t>
      </w:r>
      <w:r w:rsidR="00836D4A" w:rsidRPr="002E3265">
        <w:rPr>
          <w:rFonts w:ascii="Arial" w:hAnsi="Arial" w:cs="Arial"/>
          <w:sz w:val="24"/>
          <w:szCs w:val="24"/>
        </w:rPr>
        <w:t xml:space="preserve">υντελεστές συσχέτισης του </w:t>
      </w:r>
      <w:r w:rsidR="00836D4A" w:rsidRPr="002E3265">
        <w:rPr>
          <w:rFonts w:ascii="Arial" w:hAnsi="Arial" w:cs="Arial"/>
          <w:sz w:val="24"/>
          <w:szCs w:val="24"/>
          <w:lang w:val="en-US"/>
        </w:rPr>
        <w:t>Pearson</w:t>
      </w:r>
      <w:r w:rsidR="00836D4A" w:rsidRPr="002E3265">
        <w:rPr>
          <w:rFonts w:ascii="Arial" w:hAnsi="Arial" w:cs="Arial"/>
          <w:sz w:val="24"/>
          <w:szCs w:val="24"/>
        </w:rPr>
        <w:t xml:space="preserve"> μεταξύ της βαθμολογίας των εφήβων στην κλίμακα «Ικανότητα νοηματοδότησης» και του αριθμού αδερφών και ατόμων που μένουν στο ίδιο σπίτι. </w:t>
      </w:r>
    </w:p>
    <w:tbl>
      <w:tblPr>
        <w:tblW w:w="5561" w:type="dxa"/>
        <w:jc w:val="center"/>
        <w:tblInd w:w="95" w:type="dxa"/>
        <w:tblLook w:val="0000"/>
      </w:tblPr>
      <w:tblGrid>
        <w:gridCol w:w="3214"/>
        <w:gridCol w:w="663"/>
        <w:gridCol w:w="2173"/>
      </w:tblGrid>
      <w:tr w:rsidR="00836D4A" w:rsidRPr="002E3265" w:rsidTr="002E3265">
        <w:trPr>
          <w:trHeight w:val="255"/>
          <w:jc w:val="center"/>
        </w:trPr>
        <w:tc>
          <w:tcPr>
            <w:tcW w:w="3214" w:type="dxa"/>
            <w:tcBorders>
              <w:top w:val="single" w:sz="4" w:space="0" w:color="auto"/>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sz w:val="24"/>
                <w:szCs w:val="24"/>
              </w:rPr>
            </w:pPr>
          </w:p>
        </w:tc>
        <w:tc>
          <w:tcPr>
            <w:tcW w:w="663" w:type="dxa"/>
            <w:tcBorders>
              <w:top w:val="single" w:sz="4" w:space="0" w:color="auto"/>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p>
        </w:tc>
        <w:tc>
          <w:tcPr>
            <w:tcW w:w="1684" w:type="dxa"/>
            <w:tcBorders>
              <w:top w:val="single" w:sz="4" w:space="0" w:color="auto"/>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νοηματοδότησης</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αδερφών</w:t>
            </w:r>
          </w:p>
        </w:tc>
        <w:tc>
          <w:tcPr>
            <w:tcW w:w="663"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684"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-0,12</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b/>
                <w:bCs/>
                <w:sz w:val="24"/>
                <w:szCs w:val="24"/>
              </w:rPr>
            </w:pPr>
          </w:p>
        </w:tc>
        <w:tc>
          <w:tcPr>
            <w:tcW w:w="663"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684"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0,143</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ατόμων στο σπίτι</w:t>
            </w:r>
          </w:p>
        </w:tc>
        <w:tc>
          <w:tcPr>
            <w:tcW w:w="663"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684"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-0,19</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b/>
                <w:bCs/>
                <w:sz w:val="24"/>
                <w:szCs w:val="24"/>
              </w:rPr>
            </w:pPr>
          </w:p>
        </w:tc>
        <w:tc>
          <w:tcPr>
            <w:tcW w:w="663"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684"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0,022</w:t>
            </w:r>
          </w:p>
        </w:tc>
      </w:tr>
    </w:tbl>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 xml:space="preserve">Υπήρξε σημαντική αρνητική συσχέτιση της βαθμολογίας των εφήβων στην κλίμακα «Ικανότητα νοηματοδότησης» με τον αριθμό των ατόμων που έμεναν μαζί τους. Οπότε, περισσότερα άτομα μένουν μαζί με τους συμμετέχοντες τόσο χαμηλότερη είναι η βαθμολογία τους στη διάσταση «Ικανότητα νοηματοδότησης», δηλαδή τόσο μικρότερη είναι η ικανότητα νοηματοδότησης τους. </w:t>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br w:type="page"/>
      </w:r>
      <w:r w:rsidR="00D23733">
        <w:rPr>
          <w:rFonts w:ascii="Arial" w:hAnsi="Arial" w:cs="Arial"/>
          <w:b/>
          <w:sz w:val="24"/>
          <w:szCs w:val="24"/>
        </w:rPr>
        <w:lastRenderedPageBreak/>
        <w:t>Γράφημα 8.</w:t>
      </w:r>
      <w:r w:rsidR="00A009AB">
        <w:rPr>
          <w:rFonts w:ascii="Arial" w:hAnsi="Arial" w:cs="Arial"/>
          <w:b/>
          <w:sz w:val="24"/>
          <w:szCs w:val="24"/>
        </w:rPr>
        <w:t xml:space="preserve"> </w:t>
      </w:r>
      <w:r w:rsidR="00A009AB">
        <w:rPr>
          <w:rFonts w:ascii="Arial" w:hAnsi="Arial" w:cs="Arial"/>
          <w:sz w:val="24"/>
          <w:szCs w:val="24"/>
        </w:rPr>
        <w:t>Σ</w:t>
      </w:r>
      <w:r w:rsidRPr="002E3265">
        <w:rPr>
          <w:rFonts w:ascii="Arial" w:hAnsi="Arial" w:cs="Arial"/>
          <w:sz w:val="24"/>
          <w:szCs w:val="24"/>
        </w:rPr>
        <w:t>υσχέτιση της βαθμολογίας των εφήβων στην κλίμακα «Ικανότητα νοηματοδότησης» με τον αριθμό των ατόμων που έμεναν μαζί τους.</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2E3265">
      <w:pPr>
        <w:spacing w:line="360" w:lineRule="auto"/>
        <w:jc w:val="both"/>
        <w:rPr>
          <w:rFonts w:ascii="Arial" w:hAnsi="Arial" w:cs="Arial"/>
          <w:sz w:val="24"/>
          <w:szCs w:val="24"/>
        </w:rPr>
      </w:pPr>
    </w:p>
    <w:p w:rsidR="00836D4A" w:rsidRPr="002E3265" w:rsidRDefault="00836D4A" w:rsidP="00A009AB">
      <w:pPr>
        <w:spacing w:line="360" w:lineRule="auto"/>
        <w:jc w:val="both"/>
        <w:rPr>
          <w:rFonts w:ascii="Arial" w:hAnsi="Arial" w:cs="Arial"/>
          <w:sz w:val="24"/>
          <w:szCs w:val="24"/>
        </w:rPr>
      </w:pPr>
      <w:r w:rsidRPr="002E3265">
        <w:rPr>
          <w:rFonts w:ascii="Arial" w:hAnsi="Arial" w:cs="Arial"/>
          <w:sz w:val="24"/>
          <w:szCs w:val="24"/>
        </w:rPr>
        <w:br w:type="page"/>
      </w:r>
      <w:r w:rsidR="00D23733">
        <w:rPr>
          <w:rFonts w:ascii="Arial" w:hAnsi="Arial" w:cs="Arial"/>
          <w:b/>
          <w:sz w:val="24"/>
          <w:szCs w:val="24"/>
        </w:rPr>
        <w:lastRenderedPageBreak/>
        <w:t>Πίνακας 13.</w:t>
      </w:r>
      <w:r w:rsidR="00A009AB">
        <w:rPr>
          <w:rFonts w:ascii="Arial" w:hAnsi="Arial" w:cs="Arial"/>
          <w:b/>
          <w:sz w:val="24"/>
          <w:szCs w:val="24"/>
        </w:rPr>
        <w:t xml:space="preserve"> </w:t>
      </w:r>
      <w:r w:rsidR="00A009AB">
        <w:rPr>
          <w:rFonts w:ascii="Arial" w:hAnsi="Arial" w:cs="Arial"/>
          <w:sz w:val="24"/>
          <w:szCs w:val="24"/>
        </w:rPr>
        <w:t>Β</w:t>
      </w:r>
      <w:r w:rsidRPr="002E3265">
        <w:rPr>
          <w:rFonts w:ascii="Arial" w:hAnsi="Arial" w:cs="Arial"/>
          <w:sz w:val="24"/>
          <w:szCs w:val="24"/>
        </w:rPr>
        <w:t xml:space="preserve">αθμολογία των εφήβων στη διάσταση «Ικανότητα νοηματοδότησης» </w:t>
      </w:r>
      <w:r w:rsidR="00A009AB">
        <w:rPr>
          <w:rFonts w:ascii="Arial" w:hAnsi="Arial" w:cs="Arial"/>
          <w:sz w:val="24"/>
          <w:szCs w:val="24"/>
        </w:rPr>
        <w:t>.</w:t>
      </w:r>
    </w:p>
    <w:tbl>
      <w:tblPr>
        <w:tblW w:w="6400" w:type="dxa"/>
        <w:jc w:val="center"/>
        <w:tblInd w:w="95" w:type="dxa"/>
        <w:tblLook w:val="0000"/>
      </w:tblPr>
      <w:tblGrid>
        <w:gridCol w:w="3340"/>
        <w:gridCol w:w="1020"/>
        <w:gridCol w:w="1020"/>
        <w:gridCol w:w="1020"/>
      </w:tblGrid>
      <w:tr w:rsidR="00836D4A" w:rsidRPr="002E3265" w:rsidTr="002E3265">
        <w:trPr>
          <w:trHeight w:val="300"/>
          <w:jc w:val="center"/>
        </w:trPr>
        <w:tc>
          <w:tcPr>
            <w:tcW w:w="3340" w:type="dxa"/>
            <w:tcBorders>
              <w:top w:val="single" w:sz="4" w:space="0" w:color="auto"/>
              <w:left w:val="nil"/>
              <w:bottom w:val="single" w:sz="4" w:space="0" w:color="auto"/>
              <w:right w:val="nil"/>
            </w:tcBorders>
            <w:noWrap/>
            <w:vAlign w:val="bottom"/>
          </w:tcPr>
          <w:p w:rsidR="00836D4A" w:rsidRPr="002E3265" w:rsidRDefault="00836D4A" w:rsidP="00D23733">
            <w:pPr>
              <w:spacing w:line="240" w:lineRule="auto"/>
              <w:jc w:val="both"/>
              <w:rPr>
                <w:rFonts w:ascii="Arial" w:hAnsi="Arial" w:cs="Arial"/>
                <w:sz w:val="24"/>
                <w:szCs w:val="24"/>
              </w:rPr>
            </w:pPr>
            <w:r w:rsidRPr="002E3265">
              <w:rPr>
                <w:rFonts w:ascii="Arial" w:hAnsi="Arial" w:cs="Arial"/>
                <w:sz w:val="24"/>
                <w:szCs w:val="24"/>
              </w:rPr>
              <w:t> </w:t>
            </w:r>
          </w:p>
        </w:tc>
        <w:tc>
          <w:tcPr>
            <w:tcW w:w="1020" w:type="dxa"/>
            <w:tcBorders>
              <w:top w:val="single" w:sz="4" w:space="0" w:color="auto"/>
              <w:left w:val="nil"/>
              <w:bottom w:val="single" w:sz="4" w:space="0" w:color="auto"/>
              <w:right w:val="nil"/>
            </w:tcBorders>
            <w:noWrap/>
            <w:vAlign w:val="center"/>
          </w:tcPr>
          <w:p w:rsidR="00836D4A" w:rsidRPr="002E3265" w:rsidRDefault="00836D4A" w:rsidP="00D23733">
            <w:pPr>
              <w:spacing w:line="240" w:lineRule="auto"/>
              <w:jc w:val="both"/>
              <w:rPr>
                <w:rFonts w:ascii="Arial" w:hAnsi="Arial" w:cs="Arial"/>
                <w:b/>
                <w:bCs/>
                <w:sz w:val="24"/>
                <w:szCs w:val="24"/>
              </w:rPr>
            </w:pPr>
            <w:r w:rsidRPr="002E3265">
              <w:rPr>
                <w:rFonts w:ascii="Arial" w:hAnsi="Arial" w:cs="Arial"/>
                <w:b/>
                <w:bCs/>
                <w:sz w:val="24"/>
                <w:szCs w:val="24"/>
              </w:rPr>
              <w:t>β</w:t>
            </w:r>
          </w:p>
        </w:tc>
        <w:tc>
          <w:tcPr>
            <w:tcW w:w="1020" w:type="dxa"/>
            <w:tcBorders>
              <w:top w:val="single" w:sz="4" w:space="0" w:color="auto"/>
              <w:left w:val="nil"/>
              <w:bottom w:val="single" w:sz="4" w:space="0" w:color="auto"/>
              <w:right w:val="nil"/>
            </w:tcBorders>
            <w:noWrap/>
            <w:vAlign w:val="center"/>
          </w:tcPr>
          <w:p w:rsidR="00836D4A" w:rsidRPr="002E3265" w:rsidRDefault="00836D4A" w:rsidP="00D23733">
            <w:pPr>
              <w:spacing w:line="240" w:lineRule="auto"/>
              <w:jc w:val="both"/>
              <w:rPr>
                <w:rFonts w:ascii="Arial" w:hAnsi="Arial" w:cs="Arial"/>
                <w:b/>
                <w:bCs/>
                <w:sz w:val="24"/>
                <w:szCs w:val="24"/>
              </w:rPr>
            </w:pPr>
            <w:r w:rsidRPr="002E3265">
              <w:rPr>
                <w:rFonts w:ascii="Arial" w:hAnsi="Arial" w:cs="Arial"/>
                <w:b/>
                <w:bCs/>
                <w:sz w:val="24"/>
                <w:szCs w:val="24"/>
              </w:rPr>
              <w:t>SE</w:t>
            </w:r>
          </w:p>
        </w:tc>
        <w:tc>
          <w:tcPr>
            <w:tcW w:w="1020" w:type="dxa"/>
            <w:tcBorders>
              <w:top w:val="single" w:sz="4" w:space="0" w:color="auto"/>
              <w:left w:val="nil"/>
              <w:bottom w:val="single" w:sz="4" w:space="0" w:color="auto"/>
              <w:right w:val="nil"/>
            </w:tcBorders>
            <w:noWrap/>
            <w:vAlign w:val="center"/>
          </w:tcPr>
          <w:p w:rsidR="00836D4A" w:rsidRPr="002E3265" w:rsidRDefault="00836D4A" w:rsidP="00D23733">
            <w:pPr>
              <w:spacing w:line="240" w:lineRule="auto"/>
              <w:jc w:val="both"/>
              <w:rPr>
                <w:rFonts w:ascii="Arial" w:hAnsi="Arial" w:cs="Arial"/>
                <w:b/>
                <w:bCs/>
                <w:sz w:val="24"/>
                <w:szCs w:val="24"/>
              </w:rPr>
            </w:pPr>
            <w:r w:rsidRPr="002E3265">
              <w:rPr>
                <w:rFonts w:ascii="Arial" w:hAnsi="Arial" w:cs="Arial"/>
                <w:b/>
                <w:bCs/>
                <w:sz w:val="24"/>
                <w:szCs w:val="24"/>
              </w:rPr>
              <w:t>P</w:t>
            </w:r>
          </w:p>
        </w:tc>
      </w:tr>
      <w:tr w:rsidR="00836D4A" w:rsidRPr="002E3265" w:rsidTr="002E3265">
        <w:trPr>
          <w:trHeight w:val="300"/>
          <w:jc w:val="center"/>
        </w:trPr>
        <w:tc>
          <w:tcPr>
            <w:tcW w:w="3340" w:type="dxa"/>
            <w:tcBorders>
              <w:top w:val="nil"/>
              <w:left w:val="nil"/>
              <w:bottom w:val="single" w:sz="4" w:space="0" w:color="auto"/>
              <w:right w:val="nil"/>
            </w:tcBorders>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Αριθμός ατόμων στο σπίτι</w:t>
            </w:r>
          </w:p>
        </w:tc>
        <w:tc>
          <w:tcPr>
            <w:tcW w:w="1020" w:type="dxa"/>
            <w:tcBorders>
              <w:top w:val="nil"/>
              <w:left w:val="nil"/>
              <w:bottom w:val="single" w:sz="4" w:space="0" w:color="auto"/>
              <w:right w:val="nil"/>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-1,08</w:t>
            </w:r>
          </w:p>
        </w:tc>
        <w:tc>
          <w:tcPr>
            <w:tcW w:w="1020" w:type="dxa"/>
            <w:tcBorders>
              <w:top w:val="nil"/>
              <w:left w:val="nil"/>
              <w:bottom w:val="single" w:sz="4" w:space="0" w:color="auto"/>
              <w:right w:val="nil"/>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0,47</w:t>
            </w:r>
          </w:p>
        </w:tc>
        <w:tc>
          <w:tcPr>
            <w:tcW w:w="1020" w:type="dxa"/>
            <w:tcBorders>
              <w:top w:val="nil"/>
              <w:left w:val="nil"/>
              <w:bottom w:val="single" w:sz="4" w:space="0" w:color="auto"/>
              <w:right w:val="nil"/>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0,022</w:t>
            </w:r>
          </w:p>
        </w:tc>
      </w:tr>
    </w:tbl>
    <w:p w:rsidR="00A009AB" w:rsidRDefault="00A009AB" w:rsidP="00A009AB">
      <w:pPr>
        <w:spacing w:line="360" w:lineRule="auto"/>
        <w:jc w:val="both"/>
        <w:rPr>
          <w:rFonts w:ascii="Arial" w:hAnsi="Arial" w:cs="Arial"/>
          <w:sz w:val="24"/>
          <w:szCs w:val="24"/>
        </w:rPr>
      </w:pPr>
    </w:p>
    <w:p w:rsidR="00836D4A" w:rsidRPr="002E3265" w:rsidRDefault="00A009AB" w:rsidP="00A009AB">
      <w:pPr>
        <w:spacing w:line="360" w:lineRule="auto"/>
        <w:ind w:firstLine="720"/>
        <w:jc w:val="both"/>
        <w:rPr>
          <w:rFonts w:ascii="Arial" w:hAnsi="Arial" w:cs="Arial"/>
          <w:sz w:val="24"/>
          <w:szCs w:val="24"/>
        </w:rPr>
      </w:pPr>
      <w:r>
        <w:rPr>
          <w:rFonts w:ascii="Arial" w:hAnsi="Arial" w:cs="Arial"/>
          <w:sz w:val="24"/>
          <w:szCs w:val="24"/>
        </w:rPr>
        <w:t>Ε</w:t>
      </w:r>
      <w:r w:rsidRPr="002E3265">
        <w:rPr>
          <w:rFonts w:ascii="Arial" w:hAnsi="Arial" w:cs="Arial"/>
          <w:sz w:val="24"/>
          <w:szCs w:val="24"/>
        </w:rPr>
        <w:t xml:space="preserve">φαρμόστηκε </w:t>
      </w:r>
      <w:r>
        <w:rPr>
          <w:rFonts w:ascii="Arial" w:hAnsi="Arial" w:cs="Arial"/>
          <w:sz w:val="24"/>
          <w:szCs w:val="24"/>
        </w:rPr>
        <w:t xml:space="preserve">με </w:t>
      </w:r>
      <w:r w:rsidRPr="002E3265">
        <w:rPr>
          <w:rFonts w:ascii="Arial" w:hAnsi="Arial" w:cs="Arial"/>
          <w:sz w:val="24"/>
          <w:szCs w:val="24"/>
        </w:rPr>
        <w:t>πολυπαραγοντική γραμμική παλινδρόμηση με εξαρτημένη μεταβλητή τη βαθμολογία των εφήβων στη διάσταση «Ικανότητα νοηματοδότησης» και με τη μέθοδο διαδοχικής ένταξης/αφαίρεσης βρέθηκαν τα αποτελέσματα που περι</w:t>
      </w:r>
      <w:r>
        <w:rPr>
          <w:rFonts w:ascii="Arial" w:hAnsi="Arial" w:cs="Arial"/>
          <w:sz w:val="24"/>
          <w:szCs w:val="24"/>
        </w:rPr>
        <w:t>γράφονται στον παραπάνω πίνακα.</w:t>
      </w: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 xml:space="preserve">Μόνο ο αριθμός ατόμων στο σπίτι των εφήβων βρέθηκε να προβλέπει και να σχετίζεται ανεξάρτητα με τη βαθμολογία τους στην «Ικανότητα νοηματοδότησης». Συγκεκριμένα, όσο περισσότερα άτομα μένουν στο ίδιο σπίτι με τους εφήβους του δείγματος τόσο μειώνεται η ικανότητα νοηματοδότησης τους. </w:t>
      </w:r>
    </w:p>
    <w:p w:rsidR="00836D4A" w:rsidRPr="002E3265" w:rsidRDefault="00836D4A" w:rsidP="002E3265">
      <w:pPr>
        <w:spacing w:line="360" w:lineRule="auto"/>
        <w:jc w:val="both"/>
        <w:rPr>
          <w:rFonts w:ascii="Arial" w:hAnsi="Arial" w:cs="Arial"/>
          <w:sz w:val="24"/>
          <w:szCs w:val="24"/>
        </w:rPr>
      </w:pPr>
    </w:p>
    <w:p w:rsidR="00836D4A" w:rsidRPr="002E3265" w:rsidRDefault="00836D4A" w:rsidP="00A009AB">
      <w:pPr>
        <w:spacing w:line="360" w:lineRule="auto"/>
        <w:jc w:val="both"/>
        <w:rPr>
          <w:rFonts w:ascii="Arial" w:hAnsi="Arial" w:cs="Arial"/>
          <w:sz w:val="24"/>
          <w:szCs w:val="24"/>
        </w:rPr>
      </w:pPr>
      <w:r w:rsidRPr="002E3265">
        <w:rPr>
          <w:rFonts w:ascii="Arial" w:hAnsi="Arial" w:cs="Arial"/>
          <w:sz w:val="24"/>
          <w:szCs w:val="24"/>
        </w:rPr>
        <w:br w:type="page"/>
      </w:r>
      <w:r w:rsidR="00D23733">
        <w:rPr>
          <w:rFonts w:ascii="Arial" w:hAnsi="Arial" w:cs="Arial"/>
          <w:b/>
          <w:sz w:val="24"/>
          <w:szCs w:val="24"/>
        </w:rPr>
        <w:lastRenderedPageBreak/>
        <w:t xml:space="preserve">Πίνακας 14. </w:t>
      </w:r>
      <w:r w:rsidRPr="00D23733">
        <w:rPr>
          <w:rFonts w:ascii="Arial" w:hAnsi="Arial" w:cs="Arial"/>
          <w:sz w:val="24"/>
          <w:szCs w:val="24"/>
        </w:rPr>
        <w:t xml:space="preserve">Συσχέτιση της συνολικής βαθμολογίας ικανοτήτων με δημογραφικούς και άλλους παράγοντες. </w:t>
      </w:r>
    </w:p>
    <w:tbl>
      <w:tblPr>
        <w:tblW w:w="8869" w:type="dxa"/>
        <w:jc w:val="center"/>
        <w:tblInd w:w="95" w:type="dxa"/>
        <w:tblLook w:val="0000"/>
      </w:tblPr>
      <w:tblGrid>
        <w:gridCol w:w="3230"/>
        <w:gridCol w:w="2030"/>
        <w:gridCol w:w="960"/>
        <w:gridCol w:w="1349"/>
        <w:gridCol w:w="1300"/>
      </w:tblGrid>
      <w:tr w:rsidR="00836D4A" w:rsidRPr="002E3265" w:rsidTr="002E3265">
        <w:trPr>
          <w:trHeight w:val="255"/>
          <w:jc w:val="center"/>
        </w:trPr>
        <w:tc>
          <w:tcPr>
            <w:tcW w:w="5531" w:type="dxa"/>
            <w:gridSpan w:val="2"/>
            <w:vMerge w:val="restart"/>
            <w:tcBorders>
              <w:top w:val="single" w:sz="4" w:space="0" w:color="auto"/>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sz w:val="24"/>
                <w:szCs w:val="24"/>
              </w:rPr>
            </w:pPr>
          </w:p>
        </w:tc>
        <w:tc>
          <w:tcPr>
            <w:tcW w:w="2309" w:type="dxa"/>
            <w:gridSpan w:val="2"/>
            <w:tcBorders>
              <w:top w:val="single" w:sz="4" w:space="0" w:color="auto"/>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Συνολική βαθμολογία ικανοτήτων</w:t>
            </w:r>
          </w:p>
        </w:tc>
        <w:tc>
          <w:tcPr>
            <w:tcW w:w="1029" w:type="dxa"/>
            <w:vMerge w:val="restart"/>
            <w:tcBorders>
              <w:top w:val="single" w:sz="4" w:space="0" w:color="auto"/>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b/>
                <w:bCs/>
                <w:sz w:val="24"/>
                <w:szCs w:val="24"/>
              </w:rPr>
            </w:pPr>
            <w:r w:rsidRPr="002E3265">
              <w:rPr>
                <w:rFonts w:ascii="Arial" w:hAnsi="Arial" w:cs="Arial"/>
                <w:b/>
                <w:bCs/>
                <w:color w:val="000000"/>
                <w:sz w:val="24"/>
                <w:szCs w:val="24"/>
              </w:rPr>
              <w:t>P Student's t-test</w:t>
            </w:r>
          </w:p>
        </w:tc>
      </w:tr>
      <w:tr w:rsidR="00836D4A" w:rsidRPr="002E3265" w:rsidTr="002E3265">
        <w:trPr>
          <w:trHeight w:val="25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sz w:val="24"/>
                <w:szCs w:val="24"/>
              </w:rPr>
            </w:pPr>
          </w:p>
        </w:tc>
        <w:tc>
          <w:tcPr>
            <w:tcW w:w="960"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Μέση τιμή</w:t>
            </w:r>
          </w:p>
        </w:tc>
        <w:tc>
          <w:tcPr>
            <w:tcW w:w="1349"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SD</w:t>
            </w:r>
          </w:p>
        </w:tc>
        <w:tc>
          <w:tcPr>
            <w:tcW w:w="0" w:type="auto"/>
            <w:vMerge/>
            <w:tcBorders>
              <w:top w:val="single" w:sz="4" w:space="0" w:color="auto"/>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Περιοχή</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Ζωγράφου</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128,0</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20,2</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r w:rsidRPr="002E3265">
              <w:rPr>
                <w:rFonts w:ascii="Arial" w:hAnsi="Arial" w:cs="Arial"/>
                <w:sz w:val="24"/>
                <w:szCs w:val="24"/>
              </w:rPr>
              <w:t>0,087</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Χολαργός/ Παπάγου</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123,1</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14,5</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Φύλο</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Αγόρια</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126,4</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14,5</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r w:rsidRPr="002E3265">
              <w:rPr>
                <w:rFonts w:ascii="Arial" w:hAnsi="Arial" w:cs="Arial"/>
                <w:sz w:val="24"/>
                <w:szCs w:val="24"/>
              </w:rPr>
              <w:t>0,588</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Κορίτσια</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124,8</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20,4</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Άγχος</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Καθόλου/ Λίγο</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124,0</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16,0</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r w:rsidRPr="002E3265">
              <w:rPr>
                <w:rFonts w:ascii="Arial" w:hAnsi="Arial" w:cs="Arial"/>
                <w:sz w:val="24"/>
                <w:szCs w:val="24"/>
              </w:rPr>
              <w:t>0,070*</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128,7</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14,7</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Πάρα πολύ</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119,8</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26,0</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Πότε άγχος</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Ποτέ/ Μερικές φορές</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128,2</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16,2</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r w:rsidRPr="002E3265">
              <w:rPr>
                <w:rFonts w:ascii="Arial" w:hAnsi="Arial" w:cs="Arial"/>
                <w:sz w:val="24"/>
                <w:szCs w:val="24"/>
              </w:rPr>
              <w:t>0,114</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Συχνά έως πάντα</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123,4</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19,2</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Τι ρόλο παίζει η θρησκεία στη ζωή σας;</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Κανένα</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126,1</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16,5</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r w:rsidRPr="002E3265">
              <w:rPr>
                <w:rFonts w:ascii="Arial" w:hAnsi="Arial" w:cs="Arial"/>
                <w:sz w:val="24"/>
                <w:szCs w:val="24"/>
              </w:rPr>
              <w:t>0,574*</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126,9</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16,7</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Μεγάλο/ Πολύ μεγάλο</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123,4</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19,8</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p>
        </w:tc>
      </w:tr>
      <w:tr w:rsidR="00836D4A" w:rsidRPr="002E3265" w:rsidTr="002E3265">
        <w:trPr>
          <w:trHeight w:val="255"/>
          <w:jc w:val="center"/>
        </w:trPr>
        <w:tc>
          <w:tcPr>
            <w:tcW w:w="3433" w:type="dxa"/>
            <w:vMerge w:val="restart"/>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Τάξη</w:t>
            </w: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Β</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123,5</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15,0</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r w:rsidRPr="002E3265">
              <w:rPr>
                <w:rFonts w:ascii="Arial" w:hAnsi="Arial" w:cs="Arial"/>
                <w:sz w:val="24"/>
                <w:szCs w:val="24"/>
              </w:rPr>
              <w:t>0,209</w:t>
            </w:r>
          </w:p>
        </w:tc>
      </w:tr>
      <w:tr w:rsidR="00836D4A" w:rsidRPr="002E3265" w:rsidTr="002E3265">
        <w:trPr>
          <w:trHeight w:val="255"/>
          <w:jc w:val="center"/>
        </w:trPr>
        <w:tc>
          <w:tcPr>
            <w:tcW w:w="0" w:type="auto"/>
            <w:vMerge/>
            <w:tcBorders>
              <w:top w:val="nil"/>
              <w:left w:val="single" w:sz="4" w:space="0" w:color="auto"/>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b/>
                <w:bCs/>
                <w:color w:val="000000"/>
                <w:sz w:val="24"/>
                <w:szCs w:val="24"/>
              </w:rPr>
            </w:pPr>
          </w:p>
        </w:tc>
        <w:tc>
          <w:tcPr>
            <w:tcW w:w="2098" w:type="dxa"/>
            <w:tcBorders>
              <w:top w:val="nil"/>
              <w:left w:val="nil"/>
              <w:bottom w:val="single" w:sz="4" w:space="0" w:color="auto"/>
              <w:right w:val="single" w:sz="4" w:space="0" w:color="auto"/>
            </w:tcBorders>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Γ</w:t>
            </w:r>
          </w:p>
        </w:tc>
        <w:tc>
          <w:tcPr>
            <w:tcW w:w="960"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127,2</w:t>
            </w:r>
          </w:p>
        </w:tc>
        <w:tc>
          <w:tcPr>
            <w:tcW w:w="134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color w:val="000000"/>
                <w:sz w:val="24"/>
                <w:szCs w:val="24"/>
              </w:rPr>
            </w:pPr>
            <w:r w:rsidRPr="002E3265">
              <w:rPr>
                <w:rFonts w:ascii="Arial" w:hAnsi="Arial" w:cs="Arial"/>
                <w:color w:val="000000"/>
                <w:sz w:val="24"/>
                <w:szCs w:val="24"/>
              </w:rPr>
              <w:t>19,5</w:t>
            </w:r>
          </w:p>
        </w:tc>
        <w:tc>
          <w:tcPr>
            <w:tcW w:w="1029" w:type="dxa"/>
            <w:tcBorders>
              <w:top w:val="nil"/>
              <w:left w:val="nil"/>
              <w:bottom w:val="single" w:sz="4" w:space="0" w:color="auto"/>
              <w:right w:val="single" w:sz="4" w:space="0" w:color="auto"/>
            </w:tcBorders>
            <w:noWrap/>
            <w:vAlign w:val="center"/>
          </w:tcPr>
          <w:p w:rsidR="00836D4A" w:rsidRPr="002E3265" w:rsidRDefault="00836D4A" w:rsidP="00D23733">
            <w:pPr>
              <w:spacing w:line="240" w:lineRule="auto"/>
              <w:jc w:val="both"/>
              <w:rPr>
                <w:rFonts w:ascii="Arial" w:hAnsi="Arial" w:cs="Arial"/>
                <w:sz w:val="24"/>
                <w:szCs w:val="24"/>
              </w:rPr>
            </w:pPr>
          </w:p>
        </w:tc>
      </w:tr>
    </w:tbl>
    <w:p w:rsidR="00D23733" w:rsidRDefault="00836D4A" w:rsidP="002E3265">
      <w:pPr>
        <w:spacing w:line="360" w:lineRule="auto"/>
        <w:jc w:val="both"/>
        <w:rPr>
          <w:rFonts w:ascii="Arial" w:hAnsi="Arial" w:cs="Arial"/>
          <w:sz w:val="24"/>
          <w:szCs w:val="24"/>
        </w:rPr>
      </w:pPr>
      <w:r w:rsidRPr="002E3265">
        <w:rPr>
          <w:rFonts w:ascii="Arial" w:hAnsi="Arial" w:cs="Arial"/>
          <w:sz w:val="24"/>
          <w:szCs w:val="24"/>
        </w:rPr>
        <w:t>*</w:t>
      </w:r>
      <w:r w:rsidRPr="002E3265">
        <w:rPr>
          <w:rFonts w:ascii="Arial" w:hAnsi="Arial" w:cs="Arial"/>
          <w:sz w:val="24"/>
          <w:szCs w:val="24"/>
          <w:lang w:val="en-US"/>
        </w:rPr>
        <w:t>ANOVA</w:t>
      </w:r>
    </w:p>
    <w:p w:rsidR="00D23733" w:rsidRDefault="00836D4A" w:rsidP="00D23733">
      <w:pPr>
        <w:spacing w:line="360" w:lineRule="auto"/>
        <w:jc w:val="both"/>
        <w:rPr>
          <w:rFonts w:ascii="Arial" w:hAnsi="Arial" w:cs="Arial"/>
          <w:sz w:val="24"/>
          <w:szCs w:val="24"/>
        </w:rPr>
      </w:pPr>
      <w:r w:rsidRPr="002E3265">
        <w:rPr>
          <w:rFonts w:ascii="Arial" w:hAnsi="Arial" w:cs="Arial"/>
          <w:sz w:val="24"/>
          <w:szCs w:val="24"/>
        </w:rPr>
        <w:t xml:space="preserve">Δεν διέφερε σημαντικά η συνολική βαθμολογία ικανοτήτων των ανάλογα με δημογραφικούς και άλλους παράγοντες  </w:t>
      </w:r>
    </w:p>
    <w:p w:rsidR="00A009AB" w:rsidRDefault="00A009AB" w:rsidP="00A868C5">
      <w:pPr>
        <w:spacing w:line="360" w:lineRule="auto"/>
        <w:jc w:val="both"/>
        <w:rPr>
          <w:rFonts w:ascii="Arial" w:hAnsi="Arial" w:cs="Arial"/>
          <w:b/>
          <w:sz w:val="24"/>
          <w:szCs w:val="24"/>
        </w:rPr>
      </w:pPr>
    </w:p>
    <w:p w:rsidR="00A009AB" w:rsidRDefault="00A009AB" w:rsidP="00A868C5">
      <w:pPr>
        <w:spacing w:line="360" w:lineRule="auto"/>
        <w:jc w:val="both"/>
        <w:rPr>
          <w:rFonts w:ascii="Arial" w:hAnsi="Arial" w:cs="Arial"/>
          <w:b/>
          <w:sz w:val="24"/>
          <w:szCs w:val="24"/>
        </w:rPr>
      </w:pPr>
    </w:p>
    <w:p w:rsidR="00836D4A" w:rsidRPr="002E3265" w:rsidRDefault="00A868C5" w:rsidP="002E3265">
      <w:pPr>
        <w:spacing w:line="360" w:lineRule="auto"/>
        <w:jc w:val="both"/>
        <w:rPr>
          <w:rFonts w:ascii="Arial" w:hAnsi="Arial" w:cs="Arial"/>
          <w:sz w:val="24"/>
          <w:szCs w:val="24"/>
        </w:rPr>
      </w:pPr>
      <w:r>
        <w:rPr>
          <w:rFonts w:ascii="Arial" w:hAnsi="Arial" w:cs="Arial"/>
          <w:b/>
          <w:sz w:val="24"/>
          <w:szCs w:val="24"/>
        </w:rPr>
        <w:lastRenderedPageBreak/>
        <w:t xml:space="preserve">Πίνακας 15. </w:t>
      </w:r>
      <w:r w:rsidR="00A009AB">
        <w:rPr>
          <w:rFonts w:ascii="Arial" w:hAnsi="Arial" w:cs="Arial"/>
          <w:sz w:val="24"/>
          <w:szCs w:val="24"/>
        </w:rPr>
        <w:t>Σ</w:t>
      </w:r>
      <w:r w:rsidR="00836D4A" w:rsidRPr="002E3265">
        <w:rPr>
          <w:rFonts w:ascii="Arial" w:hAnsi="Arial" w:cs="Arial"/>
          <w:sz w:val="24"/>
          <w:szCs w:val="24"/>
        </w:rPr>
        <w:t xml:space="preserve">υντελεστές συσχέτισης του </w:t>
      </w:r>
      <w:r w:rsidR="00836D4A" w:rsidRPr="002E3265">
        <w:rPr>
          <w:rFonts w:ascii="Arial" w:hAnsi="Arial" w:cs="Arial"/>
          <w:sz w:val="24"/>
          <w:szCs w:val="24"/>
          <w:lang w:val="en-US"/>
        </w:rPr>
        <w:t>Pearson</w:t>
      </w:r>
      <w:r w:rsidR="00836D4A" w:rsidRPr="002E3265">
        <w:rPr>
          <w:rFonts w:ascii="Arial" w:hAnsi="Arial" w:cs="Arial"/>
          <w:sz w:val="24"/>
          <w:szCs w:val="24"/>
        </w:rPr>
        <w:t xml:space="preserve"> μεταξύ της συνολικής βαθμολογίας ικανοτήτων των εφήβων και του αριθμού αδερφών και ατόμων που μένουν στο ίδιο σπίτι. </w:t>
      </w:r>
    </w:p>
    <w:tbl>
      <w:tblPr>
        <w:tblW w:w="5142" w:type="dxa"/>
        <w:jc w:val="center"/>
        <w:tblInd w:w="95" w:type="dxa"/>
        <w:tblLook w:val="0000"/>
      </w:tblPr>
      <w:tblGrid>
        <w:gridCol w:w="3214"/>
        <w:gridCol w:w="663"/>
        <w:gridCol w:w="1561"/>
      </w:tblGrid>
      <w:tr w:rsidR="00836D4A" w:rsidRPr="002E3265" w:rsidTr="002E3265">
        <w:trPr>
          <w:trHeight w:val="255"/>
          <w:jc w:val="center"/>
        </w:trPr>
        <w:tc>
          <w:tcPr>
            <w:tcW w:w="3214" w:type="dxa"/>
            <w:tcBorders>
              <w:top w:val="single" w:sz="4" w:space="0" w:color="auto"/>
              <w:left w:val="single" w:sz="4" w:space="0" w:color="auto"/>
              <w:bottom w:val="single" w:sz="4" w:space="0" w:color="auto"/>
              <w:right w:val="single" w:sz="4" w:space="0" w:color="auto"/>
            </w:tcBorders>
            <w:vAlign w:val="center"/>
          </w:tcPr>
          <w:p w:rsidR="00836D4A" w:rsidRPr="002E3265" w:rsidRDefault="00836D4A" w:rsidP="00A868C5">
            <w:pPr>
              <w:spacing w:line="240" w:lineRule="auto"/>
              <w:jc w:val="both"/>
              <w:rPr>
                <w:rFonts w:ascii="Arial" w:hAnsi="Arial" w:cs="Arial"/>
                <w:sz w:val="24"/>
                <w:szCs w:val="24"/>
              </w:rPr>
            </w:pPr>
          </w:p>
        </w:tc>
        <w:tc>
          <w:tcPr>
            <w:tcW w:w="663" w:type="dxa"/>
            <w:tcBorders>
              <w:top w:val="single" w:sz="4" w:space="0" w:color="auto"/>
              <w:left w:val="nil"/>
              <w:bottom w:val="single" w:sz="4" w:space="0" w:color="auto"/>
              <w:right w:val="single" w:sz="4" w:space="0" w:color="auto"/>
            </w:tcBorders>
            <w:noWrap/>
            <w:vAlign w:val="center"/>
          </w:tcPr>
          <w:p w:rsidR="00836D4A" w:rsidRPr="002E3265" w:rsidRDefault="00836D4A" w:rsidP="00A868C5">
            <w:pPr>
              <w:spacing w:line="240" w:lineRule="auto"/>
              <w:jc w:val="both"/>
              <w:rPr>
                <w:rFonts w:ascii="Arial" w:hAnsi="Arial" w:cs="Arial"/>
                <w:sz w:val="24"/>
                <w:szCs w:val="24"/>
              </w:rPr>
            </w:pPr>
          </w:p>
        </w:tc>
        <w:tc>
          <w:tcPr>
            <w:tcW w:w="1265" w:type="dxa"/>
            <w:tcBorders>
              <w:top w:val="single" w:sz="4" w:space="0" w:color="auto"/>
              <w:left w:val="nil"/>
              <w:bottom w:val="single" w:sz="4" w:space="0" w:color="auto"/>
              <w:right w:val="single" w:sz="4" w:space="0" w:color="auto"/>
            </w:tcBorders>
            <w:vAlign w:val="center"/>
          </w:tcPr>
          <w:p w:rsidR="00836D4A" w:rsidRPr="002E3265" w:rsidRDefault="00836D4A" w:rsidP="00A868C5">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Συνολική βαθμολογία ικανοτήτων</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vAlign w:val="center"/>
          </w:tcPr>
          <w:p w:rsidR="00836D4A" w:rsidRPr="002E3265" w:rsidRDefault="00836D4A" w:rsidP="00A868C5">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αδερφών</w:t>
            </w:r>
          </w:p>
        </w:tc>
        <w:tc>
          <w:tcPr>
            <w:tcW w:w="663" w:type="dxa"/>
            <w:tcBorders>
              <w:top w:val="nil"/>
              <w:left w:val="nil"/>
              <w:bottom w:val="single" w:sz="4" w:space="0" w:color="auto"/>
              <w:right w:val="single" w:sz="4" w:space="0" w:color="auto"/>
            </w:tcBorders>
            <w:vAlign w:val="center"/>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265" w:type="dxa"/>
            <w:tcBorders>
              <w:top w:val="nil"/>
              <w:left w:val="nil"/>
              <w:bottom w:val="single" w:sz="4" w:space="0" w:color="auto"/>
              <w:right w:val="single" w:sz="4" w:space="0" w:color="auto"/>
            </w:tcBorders>
            <w:noWrap/>
            <w:vAlign w:val="center"/>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-0,17</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noWrap/>
            <w:vAlign w:val="center"/>
          </w:tcPr>
          <w:p w:rsidR="00836D4A" w:rsidRPr="002E3265" w:rsidRDefault="00836D4A" w:rsidP="00A868C5">
            <w:pPr>
              <w:spacing w:line="240" w:lineRule="auto"/>
              <w:jc w:val="both"/>
              <w:rPr>
                <w:rFonts w:ascii="Arial" w:hAnsi="Arial" w:cs="Arial"/>
                <w:b/>
                <w:bCs/>
                <w:sz w:val="24"/>
                <w:szCs w:val="24"/>
              </w:rPr>
            </w:pPr>
          </w:p>
        </w:tc>
        <w:tc>
          <w:tcPr>
            <w:tcW w:w="663" w:type="dxa"/>
            <w:tcBorders>
              <w:top w:val="nil"/>
              <w:left w:val="nil"/>
              <w:bottom w:val="single" w:sz="4" w:space="0" w:color="auto"/>
              <w:right w:val="single" w:sz="4" w:space="0" w:color="auto"/>
            </w:tcBorders>
            <w:vAlign w:val="center"/>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265" w:type="dxa"/>
            <w:tcBorders>
              <w:top w:val="nil"/>
              <w:left w:val="nil"/>
              <w:bottom w:val="single" w:sz="4" w:space="0" w:color="auto"/>
              <w:right w:val="single" w:sz="4" w:space="0" w:color="auto"/>
            </w:tcBorders>
            <w:noWrap/>
            <w:vAlign w:val="center"/>
          </w:tcPr>
          <w:p w:rsidR="00836D4A" w:rsidRPr="002E3265" w:rsidRDefault="00836D4A" w:rsidP="00A868C5">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0,035</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vAlign w:val="center"/>
          </w:tcPr>
          <w:p w:rsidR="00836D4A" w:rsidRPr="002E3265" w:rsidRDefault="00836D4A" w:rsidP="00A868C5">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Αριθμός ατόμων στο σπίτι</w:t>
            </w:r>
          </w:p>
        </w:tc>
        <w:tc>
          <w:tcPr>
            <w:tcW w:w="663" w:type="dxa"/>
            <w:tcBorders>
              <w:top w:val="nil"/>
              <w:left w:val="nil"/>
              <w:bottom w:val="single" w:sz="4" w:space="0" w:color="auto"/>
              <w:right w:val="single" w:sz="4" w:space="0" w:color="auto"/>
            </w:tcBorders>
            <w:vAlign w:val="center"/>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265" w:type="dxa"/>
            <w:tcBorders>
              <w:top w:val="nil"/>
              <w:left w:val="nil"/>
              <w:bottom w:val="single" w:sz="4" w:space="0" w:color="auto"/>
              <w:right w:val="single" w:sz="4" w:space="0" w:color="auto"/>
            </w:tcBorders>
            <w:noWrap/>
            <w:vAlign w:val="center"/>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-0,21</w:t>
            </w:r>
          </w:p>
        </w:tc>
      </w:tr>
      <w:tr w:rsidR="00836D4A" w:rsidRPr="002E3265" w:rsidTr="002E3265">
        <w:trPr>
          <w:trHeight w:val="255"/>
          <w:jc w:val="center"/>
        </w:trPr>
        <w:tc>
          <w:tcPr>
            <w:tcW w:w="3214" w:type="dxa"/>
            <w:tcBorders>
              <w:top w:val="nil"/>
              <w:left w:val="single" w:sz="4" w:space="0" w:color="auto"/>
              <w:bottom w:val="single" w:sz="4" w:space="0" w:color="auto"/>
              <w:right w:val="single" w:sz="4" w:space="0" w:color="auto"/>
            </w:tcBorders>
            <w:noWrap/>
            <w:vAlign w:val="center"/>
          </w:tcPr>
          <w:p w:rsidR="00836D4A" w:rsidRPr="002E3265" w:rsidRDefault="00836D4A" w:rsidP="00A868C5">
            <w:pPr>
              <w:spacing w:line="240" w:lineRule="auto"/>
              <w:jc w:val="both"/>
              <w:rPr>
                <w:rFonts w:ascii="Arial" w:hAnsi="Arial" w:cs="Arial"/>
                <w:b/>
                <w:bCs/>
                <w:sz w:val="24"/>
                <w:szCs w:val="24"/>
              </w:rPr>
            </w:pPr>
          </w:p>
        </w:tc>
        <w:tc>
          <w:tcPr>
            <w:tcW w:w="663" w:type="dxa"/>
            <w:tcBorders>
              <w:top w:val="nil"/>
              <w:left w:val="nil"/>
              <w:bottom w:val="single" w:sz="4" w:space="0" w:color="auto"/>
              <w:right w:val="single" w:sz="4" w:space="0" w:color="auto"/>
            </w:tcBorders>
            <w:vAlign w:val="center"/>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265" w:type="dxa"/>
            <w:tcBorders>
              <w:top w:val="nil"/>
              <w:left w:val="nil"/>
              <w:bottom w:val="single" w:sz="4" w:space="0" w:color="auto"/>
              <w:right w:val="single" w:sz="4" w:space="0" w:color="auto"/>
            </w:tcBorders>
            <w:noWrap/>
            <w:vAlign w:val="center"/>
          </w:tcPr>
          <w:p w:rsidR="00836D4A" w:rsidRPr="002E3265" w:rsidRDefault="00836D4A" w:rsidP="00A868C5">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0,011</w:t>
            </w:r>
          </w:p>
        </w:tc>
      </w:tr>
    </w:tbl>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 xml:space="preserve">Υπήρξε σημαντική αρνητική συσχέτιση της συνολικής βαθμολογίας ικανοτήτων των εφήβων τόσο με τον αριθμό των αδερφών όσο και με τον αριθμό των ατόμων που έμεναν μαζί με τους εφήβους. Οπότε, όσα περισσότερα αδέρφια έχουν οι έφηβοι τόσο χαμηλότερη είναι η συνολική βαθμολογία ικανοτήτων τους, δηλαδή τόσο λιγότερες ικανότητες έχουν. Επίσης, όσα περισσότερα άτομα μένουν μαζί με τους συμμετέχοντες τόσο χαμηλότερη είναι η συνολική βαθμολογία ικανοτήτων τους, δηλαδή τόσο λιγότερες ικανότητες έχουν. </w:t>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br w:type="page"/>
      </w:r>
      <w:r w:rsidR="00A868C5">
        <w:rPr>
          <w:rFonts w:ascii="Arial" w:hAnsi="Arial" w:cs="Arial"/>
          <w:b/>
          <w:sz w:val="24"/>
          <w:szCs w:val="24"/>
        </w:rPr>
        <w:lastRenderedPageBreak/>
        <w:t xml:space="preserve">Γράφημα 9. </w:t>
      </w:r>
      <w:r w:rsidR="00A009AB">
        <w:rPr>
          <w:rFonts w:ascii="Arial" w:hAnsi="Arial" w:cs="Arial"/>
          <w:sz w:val="24"/>
          <w:szCs w:val="24"/>
        </w:rPr>
        <w:t>Σ</w:t>
      </w:r>
      <w:r w:rsidRPr="002E3265">
        <w:rPr>
          <w:rFonts w:ascii="Arial" w:hAnsi="Arial" w:cs="Arial"/>
          <w:sz w:val="24"/>
          <w:szCs w:val="24"/>
        </w:rPr>
        <w:t>υσχέτιση της συνολικής βαθμολογίας ικανοτήτων των εφήβων με τον αριθμό των ατόμων που έμεναν μαζί τους.</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br w:type="page"/>
      </w:r>
      <w:r w:rsidRPr="002E3265">
        <w:rPr>
          <w:rFonts w:ascii="Arial" w:hAnsi="Arial" w:cs="Arial"/>
          <w:sz w:val="24"/>
          <w:szCs w:val="24"/>
        </w:rPr>
        <w:lastRenderedPageBreak/>
        <w:t xml:space="preserve">Στην συνέχεια εφαρμόστηκε πολυπαραγοντική γραμμική παλινδρόμηση με εξαρτημένη μεταβλητή τη βαθμολογία των εφήβων στη συνολική βαθμολογία ικανοτήτων και με τη μέθοδο διαδοχικής ένταξης/αφαίρεσης βρέθηκαν τα αποτελέσματα που περιγράφονται στον ακόλουθο πίνακα. </w:t>
      </w:r>
    </w:p>
    <w:p w:rsidR="00836D4A" w:rsidRPr="002E3265" w:rsidRDefault="00A868C5" w:rsidP="002E3265">
      <w:pPr>
        <w:spacing w:line="360" w:lineRule="auto"/>
        <w:jc w:val="both"/>
        <w:rPr>
          <w:rFonts w:ascii="Arial" w:hAnsi="Arial" w:cs="Arial"/>
          <w:sz w:val="24"/>
          <w:szCs w:val="24"/>
        </w:rPr>
      </w:pPr>
      <w:r>
        <w:rPr>
          <w:rFonts w:ascii="Arial" w:hAnsi="Arial" w:cs="Arial"/>
          <w:b/>
          <w:sz w:val="24"/>
          <w:szCs w:val="24"/>
        </w:rPr>
        <w:t xml:space="preserve">Πίνακας 16. </w:t>
      </w:r>
      <w:r>
        <w:rPr>
          <w:rFonts w:ascii="Arial" w:hAnsi="Arial" w:cs="Arial"/>
          <w:sz w:val="24"/>
          <w:szCs w:val="24"/>
        </w:rPr>
        <w:t xml:space="preserve">Συσχέτιση αριθμού ατόμων στο σπίτι με συνολική βαθμολογία ικανοτήτων. </w:t>
      </w:r>
      <w:r>
        <w:rPr>
          <w:rFonts w:ascii="Arial" w:hAnsi="Arial" w:cs="Arial"/>
          <w:b/>
          <w:sz w:val="24"/>
          <w:szCs w:val="24"/>
        </w:rPr>
        <w:t xml:space="preserve"> </w:t>
      </w:r>
    </w:p>
    <w:tbl>
      <w:tblPr>
        <w:tblW w:w="6400" w:type="dxa"/>
        <w:jc w:val="center"/>
        <w:tblLook w:val="0000"/>
      </w:tblPr>
      <w:tblGrid>
        <w:gridCol w:w="3340"/>
        <w:gridCol w:w="1020"/>
        <w:gridCol w:w="1020"/>
        <w:gridCol w:w="1020"/>
      </w:tblGrid>
      <w:tr w:rsidR="00836D4A" w:rsidRPr="002E3265" w:rsidTr="00A868C5">
        <w:trPr>
          <w:trHeight w:val="300"/>
          <w:jc w:val="center"/>
        </w:trPr>
        <w:tc>
          <w:tcPr>
            <w:tcW w:w="3340" w:type="dxa"/>
            <w:tcBorders>
              <w:top w:val="single" w:sz="4" w:space="0" w:color="auto"/>
              <w:left w:val="nil"/>
              <w:bottom w:val="single" w:sz="4" w:space="0" w:color="auto"/>
              <w:right w:val="nil"/>
            </w:tcBorders>
            <w:noWrap/>
            <w:vAlign w:val="bottom"/>
          </w:tcPr>
          <w:p w:rsidR="00836D4A" w:rsidRPr="002E3265" w:rsidRDefault="00836D4A" w:rsidP="00A868C5">
            <w:pPr>
              <w:spacing w:line="240" w:lineRule="auto"/>
              <w:jc w:val="both"/>
              <w:rPr>
                <w:rFonts w:ascii="Arial" w:hAnsi="Arial" w:cs="Arial"/>
                <w:sz w:val="24"/>
                <w:szCs w:val="24"/>
              </w:rPr>
            </w:pPr>
            <w:r w:rsidRPr="002E3265">
              <w:rPr>
                <w:rFonts w:ascii="Arial" w:hAnsi="Arial" w:cs="Arial"/>
                <w:sz w:val="24"/>
                <w:szCs w:val="24"/>
              </w:rPr>
              <w:t> </w:t>
            </w:r>
          </w:p>
        </w:tc>
        <w:tc>
          <w:tcPr>
            <w:tcW w:w="1020" w:type="dxa"/>
            <w:tcBorders>
              <w:top w:val="single" w:sz="4" w:space="0" w:color="auto"/>
              <w:left w:val="nil"/>
              <w:bottom w:val="single" w:sz="4" w:space="0" w:color="auto"/>
              <w:right w:val="nil"/>
            </w:tcBorders>
            <w:noWrap/>
            <w:vAlign w:val="center"/>
          </w:tcPr>
          <w:p w:rsidR="00836D4A" w:rsidRPr="002E3265" w:rsidRDefault="00836D4A" w:rsidP="00A868C5">
            <w:pPr>
              <w:spacing w:line="240" w:lineRule="auto"/>
              <w:jc w:val="both"/>
              <w:rPr>
                <w:rFonts w:ascii="Arial" w:hAnsi="Arial" w:cs="Arial"/>
                <w:b/>
                <w:bCs/>
                <w:sz w:val="24"/>
                <w:szCs w:val="24"/>
              </w:rPr>
            </w:pPr>
            <w:r w:rsidRPr="002E3265">
              <w:rPr>
                <w:rFonts w:ascii="Arial" w:hAnsi="Arial" w:cs="Arial"/>
                <w:b/>
                <w:bCs/>
                <w:sz w:val="24"/>
                <w:szCs w:val="24"/>
              </w:rPr>
              <w:t>β</w:t>
            </w:r>
          </w:p>
        </w:tc>
        <w:tc>
          <w:tcPr>
            <w:tcW w:w="1020" w:type="dxa"/>
            <w:tcBorders>
              <w:top w:val="single" w:sz="4" w:space="0" w:color="auto"/>
              <w:left w:val="nil"/>
              <w:bottom w:val="single" w:sz="4" w:space="0" w:color="auto"/>
              <w:right w:val="nil"/>
            </w:tcBorders>
            <w:noWrap/>
            <w:vAlign w:val="center"/>
          </w:tcPr>
          <w:p w:rsidR="00836D4A" w:rsidRPr="002E3265" w:rsidRDefault="00836D4A" w:rsidP="00A868C5">
            <w:pPr>
              <w:spacing w:line="240" w:lineRule="auto"/>
              <w:jc w:val="both"/>
              <w:rPr>
                <w:rFonts w:ascii="Arial" w:hAnsi="Arial" w:cs="Arial"/>
                <w:b/>
                <w:bCs/>
                <w:sz w:val="24"/>
                <w:szCs w:val="24"/>
              </w:rPr>
            </w:pPr>
            <w:r w:rsidRPr="002E3265">
              <w:rPr>
                <w:rFonts w:ascii="Arial" w:hAnsi="Arial" w:cs="Arial"/>
                <w:b/>
                <w:bCs/>
                <w:sz w:val="24"/>
                <w:szCs w:val="24"/>
              </w:rPr>
              <w:t>SE</w:t>
            </w:r>
          </w:p>
        </w:tc>
        <w:tc>
          <w:tcPr>
            <w:tcW w:w="1020" w:type="dxa"/>
            <w:tcBorders>
              <w:top w:val="single" w:sz="4" w:space="0" w:color="auto"/>
              <w:left w:val="nil"/>
              <w:bottom w:val="single" w:sz="4" w:space="0" w:color="auto"/>
              <w:right w:val="nil"/>
            </w:tcBorders>
            <w:noWrap/>
            <w:vAlign w:val="center"/>
          </w:tcPr>
          <w:p w:rsidR="00836D4A" w:rsidRPr="002E3265" w:rsidRDefault="00836D4A" w:rsidP="00A868C5">
            <w:pPr>
              <w:spacing w:line="240" w:lineRule="auto"/>
              <w:jc w:val="both"/>
              <w:rPr>
                <w:rFonts w:ascii="Arial" w:hAnsi="Arial" w:cs="Arial"/>
                <w:b/>
                <w:bCs/>
                <w:sz w:val="24"/>
                <w:szCs w:val="24"/>
              </w:rPr>
            </w:pPr>
            <w:r w:rsidRPr="002E3265">
              <w:rPr>
                <w:rFonts w:ascii="Arial" w:hAnsi="Arial" w:cs="Arial"/>
                <w:b/>
                <w:bCs/>
                <w:sz w:val="24"/>
                <w:szCs w:val="24"/>
              </w:rPr>
              <w:t>P</w:t>
            </w:r>
          </w:p>
        </w:tc>
      </w:tr>
      <w:tr w:rsidR="00836D4A" w:rsidRPr="002E3265" w:rsidTr="00A868C5">
        <w:trPr>
          <w:trHeight w:val="300"/>
          <w:jc w:val="center"/>
        </w:trPr>
        <w:tc>
          <w:tcPr>
            <w:tcW w:w="3340" w:type="dxa"/>
            <w:tcBorders>
              <w:top w:val="nil"/>
              <w:left w:val="nil"/>
              <w:bottom w:val="single" w:sz="4" w:space="0" w:color="auto"/>
              <w:right w:val="nil"/>
            </w:tcBorders>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Αριθμός ατόμων στο σπίτι</w:t>
            </w:r>
          </w:p>
        </w:tc>
        <w:tc>
          <w:tcPr>
            <w:tcW w:w="1020" w:type="dxa"/>
            <w:tcBorders>
              <w:top w:val="nil"/>
              <w:left w:val="nil"/>
              <w:bottom w:val="single" w:sz="4" w:space="0" w:color="auto"/>
              <w:right w:val="nil"/>
            </w:tcBorders>
            <w:noWrap/>
            <w:vAlign w:val="center"/>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-3,01</w:t>
            </w:r>
          </w:p>
        </w:tc>
        <w:tc>
          <w:tcPr>
            <w:tcW w:w="1020" w:type="dxa"/>
            <w:tcBorders>
              <w:top w:val="nil"/>
              <w:left w:val="nil"/>
              <w:bottom w:val="single" w:sz="4" w:space="0" w:color="auto"/>
              <w:right w:val="nil"/>
            </w:tcBorders>
            <w:noWrap/>
            <w:vAlign w:val="center"/>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1,17</w:t>
            </w:r>
          </w:p>
        </w:tc>
        <w:tc>
          <w:tcPr>
            <w:tcW w:w="1020" w:type="dxa"/>
            <w:tcBorders>
              <w:top w:val="nil"/>
              <w:left w:val="nil"/>
              <w:bottom w:val="single" w:sz="4" w:space="0" w:color="auto"/>
              <w:right w:val="nil"/>
            </w:tcBorders>
            <w:noWrap/>
            <w:vAlign w:val="center"/>
          </w:tcPr>
          <w:p w:rsidR="00836D4A" w:rsidRPr="002E3265" w:rsidRDefault="00836D4A" w:rsidP="00A868C5">
            <w:pPr>
              <w:spacing w:line="240" w:lineRule="auto"/>
              <w:jc w:val="both"/>
              <w:rPr>
                <w:rFonts w:ascii="Arial" w:hAnsi="Arial" w:cs="Arial"/>
                <w:color w:val="000000"/>
                <w:sz w:val="24"/>
                <w:szCs w:val="24"/>
              </w:rPr>
            </w:pPr>
            <w:r w:rsidRPr="002E3265">
              <w:rPr>
                <w:rFonts w:ascii="Arial" w:hAnsi="Arial" w:cs="Arial"/>
                <w:color w:val="000000"/>
                <w:sz w:val="24"/>
                <w:szCs w:val="24"/>
              </w:rPr>
              <w:t>0,011</w:t>
            </w:r>
          </w:p>
        </w:tc>
      </w:tr>
    </w:tbl>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t xml:space="preserve">Μόνο ο αριθμός ατόμων στο σπίτι των εφήβων βρέθηκε να προβλέπει και να σχετίζεται ανεξάρτητα με τη συνολική βαθμολογία ικανοτήτων τους. Συγκεκριμένα, όσο περισσότερα άτομα μένουν στο ίδιο σπίτι με τους εφήβους του δείγματος τόσο λιγότερες ικανότητες έχουν. </w:t>
      </w:r>
    </w:p>
    <w:p w:rsidR="00836D4A" w:rsidRPr="002E3265" w:rsidRDefault="00836D4A" w:rsidP="00A3780A">
      <w:pPr>
        <w:spacing w:line="360" w:lineRule="auto"/>
        <w:jc w:val="both"/>
        <w:rPr>
          <w:rFonts w:ascii="Arial" w:hAnsi="Arial" w:cs="Arial"/>
          <w:sz w:val="24"/>
          <w:szCs w:val="24"/>
        </w:rPr>
      </w:pPr>
      <w:r w:rsidRPr="002E3265">
        <w:rPr>
          <w:rFonts w:ascii="Arial" w:hAnsi="Arial" w:cs="Arial"/>
          <w:sz w:val="24"/>
          <w:szCs w:val="24"/>
        </w:rPr>
        <w:br w:type="page"/>
      </w:r>
      <w:r w:rsidR="00A868C5">
        <w:rPr>
          <w:rFonts w:ascii="Arial" w:hAnsi="Arial" w:cs="Arial"/>
          <w:b/>
          <w:sz w:val="24"/>
          <w:szCs w:val="24"/>
        </w:rPr>
        <w:lastRenderedPageBreak/>
        <w:t>Πίνακας 17.</w:t>
      </w:r>
      <w:r w:rsidR="00A3780A">
        <w:rPr>
          <w:rFonts w:ascii="Arial" w:hAnsi="Arial" w:cs="Arial"/>
          <w:sz w:val="24"/>
          <w:szCs w:val="24"/>
        </w:rPr>
        <w:t xml:space="preserve"> Σ</w:t>
      </w:r>
      <w:r w:rsidRPr="002E3265">
        <w:rPr>
          <w:rFonts w:ascii="Arial" w:hAnsi="Arial" w:cs="Arial"/>
          <w:sz w:val="24"/>
          <w:szCs w:val="24"/>
        </w:rPr>
        <w:t xml:space="preserve">υντελεστές συσχέτισης του </w:t>
      </w:r>
      <w:r w:rsidRPr="002E3265">
        <w:rPr>
          <w:rFonts w:ascii="Arial" w:hAnsi="Arial" w:cs="Arial"/>
          <w:sz w:val="24"/>
          <w:szCs w:val="24"/>
          <w:lang w:val="en-US"/>
        </w:rPr>
        <w:t>Pearson</w:t>
      </w:r>
      <w:r w:rsidRPr="002E3265">
        <w:rPr>
          <w:rFonts w:ascii="Arial" w:hAnsi="Arial" w:cs="Arial"/>
          <w:sz w:val="24"/>
          <w:szCs w:val="24"/>
        </w:rPr>
        <w:t xml:space="preserve"> μεταξύ όλων των διαστάσεων του ερωτηματολογίου ικανοτήτων.</w:t>
      </w:r>
    </w:p>
    <w:tbl>
      <w:tblPr>
        <w:tblW w:w="6610" w:type="dxa"/>
        <w:tblLook w:val="0000"/>
      </w:tblPr>
      <w:tblGrid>
        <w:gridCol w:w="2173"/>
        <w:gridCol w:w="960"/>
        <w:gridCol w:w="1546"/>
        <w:gridCol w:w="2173"/>
        <w:gridCol w:w="1561"/>
      </w:tblGrid>
      <w:tr w:rsidR="00836D4A" w:rsidRPr="002E3265" w:rsidTr="00A868C5">
        <w:trPr>
          <w:trHeight w:val="255"/>
        </w:trPr>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sz w:val="24"/>
                <w:szCs w:val="24"/>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διαχείρισης</w:t>
            </w:r>
          </w:p>
        </w:tc>
        <w:tc>
          <w:tcPr>
            <w:tcW w:w="1684" w:type="dxa"/>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νοηματοδότησης</w:t>
            </w:r>
          </w:p>
        </w:tc>
        <w:tc>
          <w:tcPr>
            <w:tcW w:w="1069" w:type="dxa"/>
            <w:tcBorders>
              <w:top w:val="single" w:sz="4" w:space="0" w:color="auto"/>
              <w:left w:val="nil"/>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Συνολική βαθμολογία ικανοτήτων</w:t>
            </w:r>
          </w:p>
        </w:tc>
      </w:tr>
      <w:tr w:rsidR="00836D4A" w:rsidRPr="002E3265" w:rsidTr="00A868C5">
        <w:trPr>
          <w:trHeight w:val="255"/>
        </w:trPr>
        <w:tc>
          <w:tcPr>
            <w:tcW w:w="1684" w:type="dxa"/>
            <w:vMerge w:val="restart"/>
            <w:tcBorders>
              <w:top w:val="nil"/>
              <w:left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κατανόησης</w:t>
            </w: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213"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0,42</w:t>
            </w:r>
          </w:p>
        </w:tc>
        <w:tc>
          <w:tcPr>
            <w:tcW w:w="1684"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0,27</w:t>
            </w:r>
          </w:p>
        </w:tc>
        <w:tc>
          <w:tcPr>
            <w:tcW w:w="1069"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0,74</w:t>
            </w:r>
          </w:p>
        </w:tc>
      </w:tr>
      <w:tr w:rsidR="00836D4A" w:rsidRPr="002E3265" w:rsidTr="00A868C5">
        <w:trPr>
          <w:trHeight w:val="255"/>
        </w:trPr>
        <w:tc>
          <w:tcPr>
            <w:tcW w:w="1684" w:type="dxa"/>
            <w:vMerge/>
            <w:tcBorders>
              <w:left w:val="single" w:sz="4" w:space="0" w:color="auto"/>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b/>
                <w:bCs/>
                <w:sz w:val="24"/>
                <w:szCs w:val="24"/>
              </w:rPr>
            </w:pP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213"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&lt;0,001</w:t>
            </w:r>
          </w:p>
        </w:tc>
        <w:tc>
          <w:tcPr>
            <w:tcW w:w="1684"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0,001</w:t>
            </w:r>
          </w:p>
        </w:tc>
        <w:tc>
          <w:tcPr>
            <w:tcW w:w="1069"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&lt;0,001</w:t>
            </w:r>
          </w:p>
        </w:tc>
      </w:tr>
      <w:tr w:rsidR="00836D4A" w:rsidRPr="002E3265" w:rsidTr="00A868C5">
        <w:trPr>
          <w:trHeight w:val="255"/>
        </w:trPr>
        <w:tc>
          <w:tcPr>
            <w:tcW w:w="1684" w:type="dxa"/>
            <w:vMerge w:val="restart"/>
            <w:tcBorders>
              <w:top w:val="nil"/>
              <w:left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διαχείρισης</w:t>
            </w: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213"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1,00</w:t>
            </w:r>
          </w:p>
        </w:tc>
        <w:tc>
          <w:tcPr>
            <w:tcW w:w="1684"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0,53</w:t>
            </w:r>
          </w:p>
        </w:tc>
        <w:tc>
          <w:tcPr>
            <w:tcW w:w="1069"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0,84</w:t>
            </w:r>
          </w:p>
        </w:tc>
      </w:tr>
      <w:tr w:rsidR="00836D4A" w:rsidRPr="002E3265" w:rsidTr="00A868C5">
        <w:trPr>
          <w:trHeight w:val="255"/>
        </w:trPr>
        <w:tc>
          <w:tcPr>
            <w:tcW w:w="1684" w:type="dxa"/>
            <w:vMerge/>
            <w:tcBorders>
              <w:left w:val="single" w:sz="4" w:space="0" w:color="auto"/>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b/>
                <w:bCs/>
                <w:sz w:val="24"/>
                <w:szCs w:val="24"/>
              </w:rPr>
            </w:pP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213"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sz w:val="24"/>
                <w:szCs w:val="24"/>
              </w:rPr>
            </w:pPr>
          </w:p>
        </w:tc>
        <w:tc>
          <w:tcPr>
            <w:tcW w:w="1684"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&lt;0,001</w:t>
            </w:r>
          </w:p>
        </w:tc>
        <w:tc>
          <w:tcPr>
            <w:tcW w:w="1069"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&lt;0,001</w:t>
            </w:r>
          </w:p>
        </w:tc>
      </w:tr>
      <w:tr w:rsidR="00836D4A" w:rsidRPr="002E3265" w:rsidTr="00A868C5">
        <w:trPr>
          <w:trHeight w:val="255"/>
        </w:trPr>
        <w:tc>
          <w:tcPr>
            <w:tcW w:w="1684" w:type="dxa"/>
            <w:vMerge w:val="restart"/>
            <w:tcBorders>
              <w:top w:val="nil"/>
              <w:left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Ικανότητα νοηματοδότησης</w:t>
            </w: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r</w:t>
            </w:r>
          </w:p>
        </w:tc>
        <w:tc>
          <w:tcPr>
            <w:tcW w:w="1213"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p>
        </w:tc>
        <w:tc>
          <w:tcPr>
            <w:tcW w:w="1684"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1,00</w:t>
            </w:r>
          </w:p>
        </w:tc>
        <w:tc>
          <w:tcPr>
            <w:tcW w:w="1069"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0,76</w:t>
            </w:r>
          </w:p>
        </w:tc>
      </w:tr>
      <w:tr w:rsidR="00836D4A" w:rsidRPr="002E3265" w:rsidTr="00A868C5">
        <w:trPr>
          <w:trHeight w:val="255"/>
        </w:trPr>
        <w:tc>
          <w:tcPr>
            <w:tcW w:w="1684" w:type="dxa"/>
            <w:vMerge/>
            <w:tcBorders>
              <w:left w:val="single" w:sz="4" w:space="0" w:color="auto"/>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sz w:val="24"/>
                <w:szCs w:val="24"/>
              </w:rPr>
            </w:pPr>
          </w:p>
        </w:tc>
        <w:tc>
          <w:tcPr>
            <w:tcW w:w="960" w:type="dxa"/>
            <w:tcBorders>
              <w:top w:val="nil"/>
              <w:left w:val="nil"/>
              <w:bottom w:val="single" w:sz="4" w:space="0" w:color="auto"/>
              <w:right w:val="single" w:sz="4" w:space="0" w:color="auto"/>
            </w:tcBorders>
            <w:shd w:val="clear" w:color="auto" w:fill="auto"/>
            <w:vAlign w:val="center"/>
          </w:tcPr>
          <w:p w:rsidR="00836D4A" w:rsidRPr="002E3265" w:rsidRDefault="00836D4A" w:rsidP="00CB7E2F">
            <w:pPr>
              <w:spacing w:line="240" w:lineRule="auto"/>
              <w:jc w:val="both"/>
              <w:rPr>
                <w:rFonts w:ascii="Arial" w:hAnsi="Arial" w:cs="Arial"/>
                <w:color w:val="000000"/>
                <w:sz w:val="24"/>
                <w:szCs w:val="24"/>
              </w:rPr>
            </w:pPr>
            <w:r w:rsidRPr="002E3265">
              <w:rPr>
                <w:rFonts w:ascii="Arial" w:hAnsi="Arial" w:cs="Arial"/>
                <w:color w:val="000000"/>
                <w:sz w:val="24"/>
                <w:szCs w:val="24"/>
              </w:rPr>
              <w:t>P</w:t>
            </w:r>
          </w:p>
        </w:tc>
        <w:tc>
          <w:tcPr>
            <w:tcW w:w="1213"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color w:val="000000"/>
                <w:sz w:val="24"/>
                <w:szCs w:val="24"/>
              </w:rPr>
            </w:pPr>
          </w:p>
        </w:tc>
        <w:tc>
          <w:tcPr>
            <w:tcW w:w="1684"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sz w:val="24"/>
                <w:szCs w:val="24"/>
              </w:rPr>
            </w:pPr>
          </w:p>
        </w:tc>
        <w:tc>
          <w:tcPr>
            <w:tcW w:w="1069" w:type="dxa"/>
            <w:tcBorders>
              <w:top w:val="nil"/>
              <w:left w:val="nil"/>
              <w:bottom w:val="single" w:sz="4" w:space="0" w:color="auto"/>
              <w:right w:val="single" w:sz="4" w:space="0" w:color="auto"/>
            </w:tcBorders>
            <w:shd w:val="clear" w:color="auto" w:fill="auto"/>
            <w:noWrap/>
            <w:vAlign w:val="center"/>
          </w:tcPr>
          <w:p w:rsidR="00836D4A" w:rsidRPr="002E3265" w:rsidRDefault="00836D4A" w:rsidP="00CB7E2F">
            <w:pPr>
              <w:spacing w:line="240" w:lineRule="auto"/>
              <w:jc w:val="both"/>
              <w:rPr>
                <w:rFonts w:ascii="Arial" w:hAnsi="Arial" w:cs="Arial"/>
                <w:b/>
                <w:bCs/>
                <w:color w:val="000000"/>
                <w:sz w:val="24"/>
                <w:szCs w:val="24"/>
              </w:rPr>
            </w:pPr>
            <w:r w:rsidRPr="002E3265">
              <w:rPr>
                <w:rFonts w:ascii="Arial" w:hAnsi="Arial" w:cs="Arial"/>
                <w:b/>
                <w:bCs/>
                <w:color w:val="000000"/>
                <w:sz w:val="24"/>
                <w:szCs w:val="24"/>
              </w:rPr>
              <w:t>&lt;0,001</w:t>
            </w:r>
          </w:p>
        </w:tc>
      </w:tr>
    </w:tbl>
    <w:p w:rsidR="00836D4A" w:rsidRPr="002E3265" w:rsidRDefault="00836D4A" w:rsidP="002E3265">
      <w:pPr>
        <w:spacing w:line="360" w:lineRule="auto"/>
        <w:jc w:val="both"/>
        <w:rPr>
          <w:rFonts w:ascii="Arial" w:hAnsi="Arial" w:cs="Arial"/>
          <w:sz w:val="24"/>
          <w:szCs w:val="24"/>
        </w:rPr>
      </w:pPr>
    </w:p>
    <w:p w:rsidR="00836D4A" w:rsidRPr="002E3265" w:rsidRDefault="00836D4A" w:rsidP="00A868C5">
      <w:pPr>
        <w:spacing w:line="360" w:lineRule="auto"/>
        <w:ind w:firstLine="720"/>
        <w:jc w:val="both"/>
        <w:rPr>
          <w:rFonts w:ascii="Arial" w:hAnsi="Arial" w:cs="Arial"/>
          <w:sz w:val="24"/>
          <w:szCs w:val="24"/>
        </w:rPr>
      </w:pPr>
      <w:r w:rsidRPr="002E3265">
        <w:rPr>
          <w:rFonts w:ascii="Arial" w:hAnsi="Arial" w:cs="Arial"/>
          <w:sz w:val="24"/>
          <w:szCs w:val="24"/>
        </w:rPr>
        <w:t xml:space="preserve">Υπήρξε σημαντική θετική συσχέτιση μεταξύ όλων των διαστάσεων ικανοτήτων. Οπότε όσο αυξάνεται η ικανότητα των εφήβων σε ένα από τους τομείς τόσο αυξάνεται και η ικανότητά τους στους υπόλοιπους. </w:t>
      </w: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9A0331" w:rsidRDefault="00614723" w:rsidP="002E3265">
      <w:pPr>
        <w:spacing w:line="360" w:lineRule="auto"/>
        <w:jc w:val="both"/>
        <w:rPr>
          <w:rFonts w:ascii="Arial" w:hAnsi="Arial" w:cs="Arial"/>
          <w:sz w:val="24"/>
          <w:szCs w:val="24"/>
        </w:rPr>
      </w:pPr>
    </w:p>
    <w:p w:rsidR="00614723" w:rsidRPr="00614723" w:rsidRDefault="00614723" w:rsidP="00614723">
      <w:pPr>
        <w:spacing w:line="360" w:lineRule="auto"/>
        <w:ind w:left="720"/>
        <w:jc w:val="both"/>
        <w:rPr>
          <w:rFonts w:ascii="Arial" w:hAnsi="Arial" w:cs="Arial"/>
          <w:sz w:val="24"/>
          <w:szCs w:val="24"/>
        </w:rPr>
      </w:pPr>
      <w:r>
        <w:rPr>
          <w:rFonts w:ascii="Arial" w:hAnsi="Arial" w:cs="Arial"/>
          <w:b/>
          <w:sz w:val="24"/>
          <w:szCs w:val="24"/>
        </w:rPr>
        <w:lastRenderedPageBreak/>
        <w:t xml:space="preserve">Πίνακας 18. </w:t>
      </w:r>
      <w:r>
        <w:rPr>
          <w:rFonts w:ascii="Arial" w:hAnsi="Arial" w:cs="Arial"/>
          <w:sz w:val="24"/>
          <w:szCs w:val="24"/>
        </w:rPr>
        <w:t>Ε</w:t>
      </w:r>
      <w:r w:rsidRPr="00486239">
        <w:rPr>
          <w:rFonts w:ascii="Arial" w:hAnsi="Arial" w:cs="Arial"/>
          <w:sz w:val="24"/>
          <w:szCs w:val="24"/>
        </w:rPr>
        <w:t xml:space="preserve">πίπεδα άγχους των συμμετεχόντων για κάθε τάξη. </w:t>
      </w:r>
    </w:p>
    <w:tbl>
      <w:tblPr>
        <w:tblW w:w="6301" w:type="dxa"/>
        <w:jc w:val="center"/>
        <w:tblInd w:w="95" w:type="dxa"/>
        <w:tblLook w:val="0000"/>
      </w:tblPr>
      <w:tblGrid>
        <w:gridCol w:w="2260"/>
        <w:gridCol w:w="960"/>
        <w:gridCol w:w="684"/>
        <w:gridCol w:w="770"/>
        <w:gridCol w:w="684"/>
        <w:gridCol w:w="1364"/>
      </w:tblGrid>
      <w:tr w:rsidR="00614723" w:rsidRPr="00486239" w:rsidTr="0015198F">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723" w:rsidRPr="00486239" w:rsidRDefault="00614723" w:rsidP="0015198F">
            <w:pPr>
              <w:spacing w:line="240" w:lineRule="auto"/>
              <w:rPr>
                <w:rFonts w:ascii="Arial" w:hAnsi="Arial" w:cs="Arial"/>
                <w:sz w:val="24"/>
                <w:szCs w:val="24"/>
              </w:rPr>
            </w:pPr>
            <w:r w:rsidRPr="00486239">
              <w:rPr>
                <w:rFonts w:ascii="Arial" w:hAnsi="Arial" w:cs="Arial"/>
                <w:sz w:val="24"/>
                <w:szCs w:val="24"/>
              </w:rPr>
              <w:t> </w:t>
            </w:r>
          </w:p>
        </w:tc>
        <w:tc>
          <w:tcPr>
            <w:tcW w:w="2964" w:type="dxa"/>
            <w:gridSpan w:val="4"/>
            <w:tcBorders>
              <w:top w:val="single" w:sz="4" w:space="0" w:color="auto"/>
              <w:left w:val="nil"/>
              <w:bottom w:val="single" w:sz="4" w:space="0" w:color="auto"/>
              <w:right w:val="single" w:sz="4" w:space="0" w:color="auto"/>
            </w:tcBorders>
            <w:shd w:val="clear" w:color="auto" w:fill="auto"/>
            <w:vAlign w:val="center"/>
          </w:tcPr>
          <w:p w:rsidR="00614723" w:rsidRPr="00486239" w:rsidRDefault="00614723" w:rsidP="0015198F">
            <w:pPr>
              <w:spacing w:line="240" w:lineRule="auto"/>
              <w:jc w:val="center"/>
              <w:rPr>
                <w:rFonts w:ascii="Arial" w:hAnsi="Arial" w:cs="Arial"/>
                <w:b/>
                <w:bCs/>
                <w:sz w:val="24"/>
                <w:szCs w:val="24"/>
              </w:rPr>
            </w:pPr>
            <w:r w:rsidRPr="00486239">
              <w:rPr>
                <w:rFonts w:ascii="Arial" w:hAnsi="Arial" w:cs="Arial"/>
                <w:b/>
                <w:bCs/>
                <w:color w:val="000000"/>
                <w:sz w:val="24"/>
                <w:szCs w:val="24"/>
              </w:rPr>
              <w:t>Τάξη</w:t>
            </w:r>
          </w:p>
        </w:tc>
        <w:tc>
          <w:tcPr>
            <w:tcW w:w="1077" w:type="dxa"/>
            <w:vMerge w:val="restart"/>
            <w:tcBorders>
              <w:top w:val="single" w:sz="4" w:space="0" w:color="auto"/>
              <w:left w:val="nil"/>
              <w:right w:val="single" w:sz="4" w:space="0" w:color="auto"/>
            </w:tcBorders>
            <w:vAlign w:val="center"/>
          </w:tcPr>
          <w:p w:rsidR="00614723" w:rsidRPr="00486239" w:rsidRDefault="00614723" w:rsidP="0015198F">
            <w:pPr>
              <w:spacing w:line="240" w:lineRule="auto"/>
              <w:jc w:val="center"/>
              <w:rPr>
                <w:rFonts w:ascii="Arial" w:hAnsi="Arial" w:cs="Arial"/>
                <w:b/>
                <w:bCs/>
                <w:color w:val="000000"/>
                <w:sz w:val="24"/>
                <w:szCs w:val="24"/>
              </w:rPr>
            </w:pPr>
            <w:r w:rsidRPr="00486239">
              <w:rPr>
                <w:rFonts w:ascii="Arial" w:hAnsi="Arial" w:cs="Arial"/>
                <w:b/>
                <w:bCs/>
                <w:color w:val="000000"/>
                <w:sz w:val="24"/>
                <w:szCs w:val="24"/>
                <w:lang w:val="en-US"/>
              </w:rPr>
              <w:t>P Pearson’s x</w:t>
            </w:r>
            <w:r w:rsidRPr="00486239">
              <w:rPr>
                <w:rFonts w:ascii="Arial" w:hAnsi="Arial" w:cs="Arial"/>
                <w:b/>
                <w:bCs/>
                <w:color w:val="000000"/>
                <w:sz w:val="24"/>
                <w:szCs w:val="24"/>
                <w:vertAlign w:val="superscript"/>
                <w:lang w:val="en-US"/>
              </w:rPr>
              <w:t>2</w:t>
            </w:r>
            <w:r w:rsidRPr="00486239">
              <w:rPr>
                <w:rFonts w:ascii="Arial" w:hAnsi="Arial" w:cs="Arial"/>
                <w:b/>
                <w:bCs/>
                <w:color w:val="000000"/>
                <w:sz w:val="24"/>
                <w:szCs w:val="24"/>
                <w:lang w:val="en-US"/>
              </w:rPr>
              <w:t xml:space="preserve"> test</w:t>
            </w:r>
          </w:p>
        </w:tc>
      </w:tr>
      <w:tr w:rsidR="00614723" w:rsidRPr="00486239" w:rsidTr="0015198F">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tcPr>
          <w:p w:rsidR="00614723" w:rsidRPr="00486239" w:rsidRDefault="00614723" w:rsidP="0015198F">
            <w:pPr>
              <w:spacing w:line="240" w:lineRule="auto"/>
              <w:rPr>
                <w:rFonts w:ascii="Arial" w:hAnsi="Arial" w:cs="Arial"/>
                <w:sz w:val="24"/>
                <w:szCs w:val="24"/>
              </w:rPr>
            </w:pPr>
            <w:r w:rsidRPr="00486239">
              <w:rPr>
                <w:rFonts w:ascii="Arial" w:hAnsi="Arial" w:cs="Arial"/>
                <w:sz w:val="24"/>
                <w:szCs w:val="24"/>
              </w:rPr>
              <w:t> </w:t>
            </w:r>
          </w:p>
        </w:tc>
        <w:tc>
          <w:tcPr>
            <w:tcW w:w="1527" w:type="dxa"/>
            <w:gridSpan w:val="2"/>
            <w:tcBorders>
              <w:top w:val="nil"/>
              <w:left w:val="nil"/>
              <w:bottom w:val="single" w:sz="4" w:space="0" w:color="auto"/>
              <w:right w:val="single" w:sz="4" w:space="0" w:color="auto"/>
            </w:tcBorders>
            <w:shd w:val="clear" w:color="auto" w:fill="auto"/>
            <w:vAlign w:val="center"/>
          </w:tcPr>
          <w:p w:rsidR="00614723" w:rsidRPr="00486239" w:rsidRDefault="00614723" w:rsidP="0015198F">
            <w:pPr>
              <w:spacing w:line="240" w:lineRule="auto"/>
              <w:jc w:val="center"/>
              <w:rPr>
                <w:rFonts w:ascii="Arial" w:hAnsi="Arial" w:cs="Arial"/>
                <w:b/>
                <w:bCs/>
                <w:sz w:val="24"/>
                <w:szCs w:val="24"/>
              </w:rPr>
            </w:pPr>
            <w:r w:rsidRPr="00486239">
              <w:rPr>
                <w:rFonts w:ascii="Arial" w:hAnsi="Arial" w:cs="Arial"/>
                <w:b/>
                <w:bCs/>
                <w:color w:val="000000"/>
                <w:sz w:val="24"/>
                <w:szCs w:val="24"/>
              </w:rPr>
              <w:t>Β</w:t>
            </w:r>
          </w:p>
        </w:tc>
        <w:tc>
          <w:tcPr>
            <w:tcW w:w="1437" w:type="dxa"/>
            <w:gridSpan w:val="2"/>
            <w:tcBorders>
              <w:top w:val="single" w:sz="4" w:space="0" w:color="auto"/>
              <w:left w:val="nil"/>
              <w:bottom w:val="single" w:sz="4" w:space="0" w:color="auto"/>
              <w:right w:val="single" w:sz="4" w:space="0" w:color="auto"/>
            </w:tcBorders>
            <w:vAlign w:val="center"/>
          </w:tcPr>
          <w:p w:rsidR="00614723" w:rsidRPr="00486239" w:rsidRDefault="00614723" w:rsidP="0015198F">
            <w:pPr>
              <w:spacing w:line="240" w:lineRule="auto"/>
              <w:jc w:val="center"/>
              <w:rPr>
                <w:rFonts w:ascii="Arial" w:hAnsi="Arial" w:cs="Arial"/>
                <w:b/>
                <w:bCs/>
                <w:color w:val="000000"/>
                <w:sz w:val="24"/>
                <w:szCs w:val="24"/>
              </w:rPr>
            </w:pPr>
            <w:r w:rsidRPr="00486239">
              <w:rPr>
                <w:rFonts w:ascii="Arial" w:hAnsi="Arial" w:cs="Arial"/>
                <w:b/>
                <w:bCs/>
                <w:color w:val="000000"/>
                <w:sz w:val="24"/>
                <w:szCs w:val="24"/>
              </w:rPr>
              <w:t>Γ</w:t>
            </w:r>
          </w:p>
        </w:tc>
        <w:tc>
          <w:tcPr>
            <w:tcW w:w="1077" w:type="dxa"/>
            <w:vMerge/>
            <w:tcBorders>
              <w:left w:val="single" w:sz="4" w:space="0" w:color="auto"/>
              <w:right w:val="single" w:sz="4" w:space="0" w:color="auto"/>
            </w:tcBorders>
            <w:shd w:val="clear" w:color="auto" w:fill="auto"/>
            <w:vAlign w:val="center"/>
          </w:tcPr>
          <w:p w:rsidR="00614723" w:rsidRPr="00486239" w:rsidRDefault="00614723" w:rsidP="0015198F">
            <w:pPr>
              <w:spacing w:line="240" w:lineRule="auto"/>
              <w:jc w:val="center"/>
              <w:rPr>
                <w:rFonts w:ascii="Arial" w:hAnsi="Arial" w:cs="Arial"/>
                <w:b/>
                <w:bCs/>
                <w:sz w:val="24"/>
                <w:szCs w:val="24"/>
              </w:rPr>
            </w:pPr>
          </w:p>
        </w:tc>
      </w:tr>
      <w:tr w:rsidR="00614723" w:rsidRPr="00486239" w:rsidTr="0015198F">
        <w:trPr>
          <w:trHeight w:val="3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614723" w:rsidRPr="00486239" w:rsidRDefault="00614723" w:rsidP="0015198F">
            <w:pPr>
              <w:spacing w:line="240" w:lineRule="auto"/>
              <w:rPr>
                <w:rFonts w:ascii="Arial" w:hAnsi="Arial" w:cs="Arial"/>
                <w:b/>
                <w:bCs/>
                <w:color w:val="000000"/>
                <w:sz w:val="24"/>
                <w:szCs w:val="24"/>
              </w:rPr>
            </w:pPr>
            <w:r w:rsidRPr="00486239">
              <w:rPr>
                <w:rFonts w:ascii="Arial" w:hAnsi="Arial" w:cs="Arial"/>
                <w:b/>
                <w:bCs/>
                <w:color w:val="000000"/>
                <w:sz w:val="24"/>
                <w:szCs w:val="24"/>
              </w:rPr>
              <w:t>Άγχος</w:t>
            </w:r>
          </w:p>
        </w:tc>
        <w:tc>
          <w:tcPr>
            <w:tcW w:w="960" w:type="dxa"/>
            <w:tcBorders>
              <w:top w:val="nil"/>
              <w:left w:val="nil"/>
              <w:bottom w:val="single" w:sz="4" w:space="0" w:color="auto"/>
              <w:right w:val="single" w:sz="4" w:space="0" w:color="auto"/>
            </w:tcBorders>
            <w:shd w:val="clear" w:color="auto" w:fill="auto"/>
            <w:vAlign w:val="center"/>
          </w:tcPr>
          <w:p w:rsidR="00614723" w:rsidRPr="00486239" w:rsidRDefault="00614723" w:rsidP="0015198F">
            <w:pPr>
              <w:spacing w:line="240" w:lineRule="auto"/>
              <w:jc w:val="center"/>
              <w:rPr>
                <w:rFonts w:ascii="Arial" w:hAnsi="Arial" w:cs="Arial"/>
                <w:b/>
                <w:bCs/>
                <w:color w:val="000000"/>
                <w:sz w:val="24"/>
                <w:szCs w:val="24"/>
              </w:rPr>
            </w:pPr>
            <w:r w:rsidRPr="00486239">
              <w:rPr>
                <w:rFonts w:ascii="Arial" w:hAnsi="Arial" w:cs="Arial"/>
                <w:b/>
                <w:bCs/>
                <w:color w:val="000000"/>
                <w:sz w:val="24"/>
                <w:szCs w:val="24"/>
              </w:rPr>
              <w:t>N</w:t>
            </w:r>
          </w:p>
        </w:tc>
        <w:tc>
          <w:tcPr>
            <w:tcW w:w="567" w:type="dxa"/>
            <w:tcBorders>
              <w:top w:val="nil"/>
              <w:left w:val="nil"/>
              <w:bottom w:val="single" w:sz="4" w:space="0" w:color="auto"/>
              <w:right w:val="single" w:sz="4" w:space="0" w:color="auto"/>
            </w:tcBorders>
            <w:vAlign w:val="center"/>
          </w:tcPr>
          <w:p w:rsidR="00614723" w:rsidRPr="00486239" w:rsidRDefault="00614723" w:rsidP="0015198F">
            <w:pPr>
              <w:spacing w:line="240" w:lineRule="auto"/>
              <w:jc w:val="center"/>
              <w:rPr>
                <w:rFonts w:ascii="Arial" w:hAnsi="Arial" w:cs="Arial"/>
                <w:b/>
                <w:bCs/>
                <w:color w:val="000000"/>
                <w:sz w:val="24"/>
                <w:szCs w:val="24"/>
              </w:rPr>
            </w:pPr>
            <w:r w:rsidRPr="00486239">
              <w:rPr>
                <w:rFonts w:ascii="Arial" w:hAnsi="Arial" w:cs="Arial"/>
                <w:b/>
                <w:bCs/>
                <w:color w:val="000000"/>
                <w:sz w:val="24"/>
                <w:szCs w:val="24"/>
              </w:rPr>
              <w:t>%</w:t>
            </w:r>
          </w:p>
        </w:tc>
        <w:tc>
          <w:tcPr>
            <w:tcW w:w="770" w:type="dxa"/>
            <w:tcBorders>
              <w:top w:val="nil"/>
              <w:left w:val="single" w:sz="4" w:space="0" w:color="auto"/>
              <w:bottom w:val="single" w:sz="4" w:space="0" w:color="auto"/>
              <w:right w:val="single" w:sz="4" w:space="0" w:color="auto"/>
            </w:tcBorders>
            <w:shd w:val="clear" w:color="auto" w:fill="auto"/>
            <w:vAlign w:val="center"/>
          </w:tcPr>
          <w:p w:rsidR="00614723" w:rsidRPr="00486239" w:rsidRDefault="00614723" w:rsidP="0015198F">
            <w:pPr>
              <w:spacing w:line="240" w:lineRule="auto"/>
              <w:jc w:val="center"/>
              <w:rPr>
                <w:rFonts w:ascii="Arial" w:hAnsi="Arial" w:cs="Arial"/>
                <w:b/>
                <w:bCs/>
                <w:color w:val="000000"/>
                <w:sz w:val="24"/>
                <w:szCs w:val="24"/>
              </w:rPr>
            </w:pPr>
            <w:r w:rsidRPr="00486239">
              <w:rPr>
                <w:rFonts w:ascii="Arial" w:hAnsi="Arial" w:cs="Arial"/>
                <w:b/>
                <w:bCs/>
                <w:color w:val="000000"/>
                <w:sz w:val="24"/>
                <w:szCs w:val="24"/>
              </w:rPr>
              <w:t>N</w:t>
            </w:r>
          </w:p>
        </w:tc>
        <w:tc>
          <w:tcPr>
            <w:tcW w:w="667" w:type="dxa"/>
            <w:tcBorders>
              <w:top w:val="nil"/>
              <w:left w:val="nil"/>
              <w:bottom w:val="single" w:sz="4" w:space="0" w:color="auto"/>
              <w:right w:val="single" w:sz="4" w:space="0" w:color="auto"/>
            </w:tcBorders>
            <w:shd w:val="clear" w:color="auto" w:fill="auto"/>
            <w:vAlign w:val="center"/>
          </w:tcPr>
          <w:p w:rsidR="00614723" w:rsidRPr="00486239" w:rsidRDefault="00614723" w:rsidP="0015198F">
            <w:pPr>
              <w:spacing w:line="240" w:lineRule="auto"/>
              <w:jc w:val="center"/>
              <w:rPr>
                <w:rFonts w:ascii="Arial" w:hAnsi="Arial" w:cs="Arial"/>
                <w:b/>
                <w:bCs/>
                <w:color w:val="000000"/>
                <w:sz w:val="24"/>
                <w:szCs w:val="24"/>
              </w:rPr>
            </w:pPr>
            <w:r w:rsidRPr="00486239">
              <w:rPr>
                <w:rFonts w:ascii="Arial" w:hAnsi="Arial" w:cs="Arial"/>
                <w:b/>
                <w:bCs/>
                <w:color w:val="000000"/>
                <w:sz w:val="24"/>
                <w:szCs w:val="24"/>
              </w:rPr>
              <w:t>%</w:t>
            </w:r>
          </w:p>
        </w:tc>
        <w:tc>
          <w:tcPr>
            <w:tcW w:w="1077" w:type="dxa"/>
            <w:vMerge/>
            <w:tcBorders>
              <w:left w:val="nil"/>
              <w:bottom w:val="single" w:sz="4" w:space="0" w:color="auto"/>
              <w:right w:val="single" w:sz="4" w:space="0" w:color="auto"/>
            </w:tcBorders>
            <w:shd w:val="clear" w:color="auto" w:fill="auto"/>
            <w:vAlign w:val="center"/>
          </w:tcPr>
          <w:p w:rsidR="00614723" w:rsidRPr="00486239" w:rsidRDefault="00614723" w:rsidP="0015198F">
            <w:pPr>
              <w:spacing w:line="240" w:lineRule="auto"/>
              <w:jc w:val="center"/>
              <w:rPr>
                <w:rFonts w:ascii="Arial" w:hAnsi="Arial" w:cs="Arial"/>
                <w:b/>
                <w:bCs/>
                <w:color w:val="000000"/>
                <w:sz w:val="24"/>
                <w:szCs w:val="24"/>
                <w:lang w:val="en-US"/>
              </w:rPr>
            </w:pPr>
          </w:p>
        </w:tc>
      </w:tr>
      <w:tr w:rsidR="00614723" w:rsidRPr="00486239" w:rsidTr="0015198F">
        <w:trPr>
          <w:trHeight w:val="3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614723" w:rsidRPr="00486239" w:rsidRDefault="00614723" w:rsidP="0015198F">
            <w:pPr>
              <w:spacing w:line="240" w:lineRule="auto"/>
              <w:rPr>
                <w:rFonts w:ascii="Arial" w:hAnsi="Arial" w:cs="Arial"/>
                <w:color w:val="000000"/>
                <w:sz w:val="24"/>
                <w:szCs w:val="24"/>
              </w:rPr>
            </w:pPr>
            <w:r w:rsidRPr="00486239">
              <w:rPr>
                <w:rFonts w:ascii="Arial" w:hAnsi="Arial" w:cs="Arial"/>
                <w:color w:val="000000"/>
                <w:sz w:val="24"/>
                <w:szCs w:val="24"/>
              </w:rPr>
              <w:t>Καθόλου</w:t>
            </w:r>
          </w:p>
        </w:tc>
        <w:tc>
          <w:tcPr>
            <w:tcW w:w="960"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7</w:t>
            </w:r>
          </w:p>
        </w:tc>
        <w:tc>
          <w:tcPr>
            <w:tcW w:w="567" w:type="dxa"/>
            <w:tcBorders>
              <w:top w:val="nil"/>
              <w:left w:val="nil"/>
              <w:bottom w:val="single" w:sz="4" w:space="0" w:color="auto"/>
              <w:right w:val="single" w:sz="4" w:space="0" w:color="auto"/>
            </w:tcBorders>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10,6</w:t>
            </w:r>
          </w:p>
        </w:tc>
        <w:tc>
          <w:tcPr>
            <w:tcW w:w="770" w:type="dxa"/>
            <w:tcBorders>
              <w:top w:val="nil"/>
              <w:left w:val="single" w:sz="4" w:space="0" w:color="auto"/>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5</w:t>
            </w:r>
          </w:p>
        </w:tc>
        <w:tc>
          <w:tcPr>
            <w:tcW w:w="667"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6,0</w:t>
            </w:r>
          </w:p>
        </w:tc>
        <w:tc>
          <w:tcPr>
            <w:tcW w:w="1077"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0,014</w:t>
            </w:r>
          </w:p>
        </w:tc>
      </w:tr>
      <w:tr w:rsidR="00614723" w:rsidRPr="00486239" w:rsidTr="0015198F">
        <w:trPr>
          <w:trHeight w:val="3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614723" w:rsidRPr="00486239" w:rsidRDefault="00614723" w:rsidP="0015198F">
            <w:pPr>
              <w:spacing w:line="240" w:lineRule="auto"/>
              <w:rPr>
                <w:rFonts w:ascii="Arial" w:hAnsi="Arial" w:cs="Arial"/>
                <w:color w:val="000000"/>
                <w:sz w:val="24"/>
                <w:szCs w:val="24"/>
              </w:rPr>
            </w:pPr>
            <w:r w:rsidRPr="00486239">
              <w:rPr>
                <w:rFonts w:ascii="Arial" w:hAnsi="Arial" w:cs="Arial"/>
                <w:color w:val="000000"/>
                <w:sz w:val="24"/>
                <w:szCs w:val="24"/>
              </w:rPr>
              <w:t>Λίγο</w:t>
            </w:r>
          </w:p>
        </w:tc>
        <w:tc>
          <w:tcPr>
            <w:tcW w:w="960"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25</w:t>
            </w:r>
          </w:p>
        </w:tc>
        <w:tc>
          <w:tcPr>
            <w:tcW w:w="567" w:type="dxa"/>
            <w:tcBorders>
              <w:top w:val="nil"/>
              <w:left w:val="nil"/>
              <w:bottom w:val="single" w:sz="4" w:space="0" w:color="auto"/>
              <w:right w:val="single" w:sz="4" w:space="0" w:color="auto"/>
            </w:tcBorders>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37,9</w:t>
            </w:r>
          </w:p>
        </w:tc>
        <w:tc>
          <w:tcPr>
            <w:tcW w:w="770" w:type="dxa"/>
            <w:tcBorders>
              <w:top w:val="nil"/>
              <w:left w:val="single" w:sz="4" w:space="0" w:color="auto"/>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16</w:t>
            </w:r>
          </w:p>
        </w:tc>
        <w:tc>
          <w:tcPr>
            <w:tcW w:w="667"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19,0</w:t>
            </w:r>
          </w:p>
        </w:tc>
        <w:tc>
          <w:tcPr>
            <w:tcW w:w="1077"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p>
        </w:tc>
      </w:tr>
      <w:tr w:rsidR="00614723" w:rsidRPr="00486239" w:rsidTr="0015198F">
        <w:trPr>
          <w:trHeight w:val="3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614723" w:rsidRPr="00486239" w:rsidRDefault="00614723" w:rsidP="0015198F">
            <w:pPr>
              <w:spacing w:line="240" w:lineRule="auto"/>
              <w:rPr>
                <w:rFonts w:ascii="Arial" w:hAnsi="Arial" w:cs="Arial"/>
                <w:color w:val="000000"/>
                <w:sz w:val="24"/>
                <w:szCs w:val="24"/>
              </w:rPr>
            </w:pPr>
            <w:r w:rsidRPr="00486239">
              <w:rPr>
                <w:rFonts w:ascii="Arial" w:hAnsi="Arial" w:cs="Arial"/>
                <w:color w:val="000000"/>
                <w:sz w:val="24"/>
                <w:szCs w:val="24"/>
              </w:rPr>
              <w:t>Μέτριο</w:t>
            </w:r>
          </w:p>
        </w:tc>
        <w:tc>
          <w:tcPr>
            <w:tcW w:w="960"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28</w:t>
            </w:r>
          </w:p>
        </w:tc>
        <w:tc>
          <w:tcPr>
            <w:tcW w:w="567" w:type="dxa"/>
            <w:tcBorders>
              <w:top w:val="nil"/>
              <w:left w:val="nil"/>
              <w:bottom w:val="single" w:sz="4" w:space="0" w:color="auto"/>
              <w:right w:val="single" w:sz="4" w:space="0" w:color="auto"/>
            </w:tcBorders>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42,4</w:t>
            </w:r>
          </w:p>
        </w:tc>
        <w:tc>
          <w:tcPr>
            <w:tcW w:w="770" w:type="dxa"/>
            <w:tcBorders>
              <w:top w:val="nil"/>
              <w:left w:val="single" w:sz="4" w:space="0" w:color="auto"/>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44</w:t>
            </w:r>
          </w:p>
        </w:tc>
        <w:tc>
          <w:tcPr>
            <w:tcW w:w="667"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52,4</w:t>
            </w:r>
          </w:p>
        </w:tc>
        <w:tc>
          <w:tcPr>
            <w:tcW w:w="1077"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p>
        </w:tc>
      </w:tr>
      <w:tr w:rsidR="00614723" w:rsidRPr="00486239" w:rsidTr="0015198F">
        <w:trPr>
          <w:trHeight w:val="300"/>
          <w:jc w:val="center"/>
        </w:trPr>
        <w:tc>
          <w:tcPr>
            <w:tcW w:w="2260" w:type="dxa"/>
            <w:tcBorders>
              <w:top w:val="nil"/>
              <w:left w:val="single" w:sz="4" w:space="0" w:color="auto"/>
              <w:bottom w:val="single" w:sz="4" w:space="0" w:color="auto"/>
              <w:right w:val="single" w:sz="4" w:space="0" w:color="auto"/>
            </w:tcBorders>
            <w:shd w:val="clear" w:color="auto" w:fill="auto"/>
            <w:vAlign w:val="center"/>
          </w:tcPr>
          <w:p w:rsidR="00614723" w:rsidRPr="00486239" w:rsidRDefault="00614723" w:rsidP="0015198F">
            <w:pPr>
              <w:spacing w:line="240" w:lineRule="auto"/>
              <w:rPr>
                <w:rFonts w:ascii="Arial" w:hAnsi="Arial" w:cs="Arial"/>
                <w:color w:val="000000"/>
                <w:sz w:val="24"/>
                <w:szCs w:val="24"/>
              </w:rPr>
            </w:pPr>
            <w:r w:rsidRPr="00486239">
              <w:rPr>
                <w:rFonts w:ascii="Arial" w:hAnsi="Arial" w:cs="Arial"/>
                <w:color w:val="000000"/>
                <w:sz w:val="24"/>
                <w:szCs w:val="24"/>
              </w:rPr>
              <w:t>Πάρα πολύ</w:t>
            </w:r>
          </w:p>
        </w:tc>
        <w:tc>
          <w:tcPr>
            <w:tcW w:w="960"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6</w:t>
            </w:r>
          </w:p>
        </w:tc>
        <w:tc>
          <w:tcPr>
            <w:tcW w:w="567" w:type="dxa"/>
            <w:tcBorders>
              <w:top w:val="nil"/>
              <w:left w:val="nil"/>
              <w:bottom w:val="single" w:sz="4" w:space="0" w:color="auto"/>
              <w:right w:val="single" w:sz="4" w:space="0" w:color="auto"/>
            </w:tcBorders>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9,1</w:t>
            </w:r>
          </w:p>
        </w:tc>
        <w:tc>
          <w:tcPr>
            <w:tcW w:w="770" w:type="dxa"/>
            <w:tcBorders>
              <w:top w:val="nil"/>
              <w:left w:val="single" w:sz="4" w:space="0" w:color="auto"/>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19</w:t>
            </w:r>
          </w:p>
        </w:tc>
        <w:tc>
          <w:tcPr>
            <w:tcW w:w="667"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r w:rsidRPr="00486239">
              <w:rPr>
                <w:rFonts w:ascii="Arial" w:hAnsi="Arial" w:cs="Arial"/>
                <w:color w:val="000000"/>
                <w:sz w:val="24"/>
                <w:szCs w:val="24"/>
              </w:rPr>
              <w:t>22,6</w:t>
            </w:r>
          </w:p>
        </w:tc>
        <w:tc>
          <w:tcPr>
            <w:tcW w:w="1077" w:type="dxa"/>
            <w:tcBorders>
              <w:top w:val="nil"/>
              <w:left w:val="nil"/>
              <w:bottom w:val="single" w:sz="4" w:space="0" w:color="auto"/>
              <w:right w:val="single" w:sz="4" w:space="0" w:color="auto"/>
            </w:tcBorders>
            <w:shd w:val="clear" w:color="auto" w:fill="auto"/>
            <w:noWrap/>
            <w:vAlign w:val="center"/>
          </w:tcPr>
          <w:p w:rsidR="00614723" w:rsidRPr="00486239" w:rsidRDefault="00614723" w:rsidP="0015198F">
            <w:pPr>
              <w:spacing w:line="240" w:lineRule="auto"/>
              <w:jc w:val="center"/>
              <w:rPr>
                <w:rFonts w:ascii="Arial" w:hAnsi="Arial" w:cs="Arial"/>
                <w:color w:val="000000"/>
                <w:sz w:val="24"/>
                <w:szCs w:val="24"/>
              </w:rPr>
            </w:pPr>
          </w:p>
        </w:tc>
      </w:tr>
    </w:tbl>
    <w:p w:rsidR="00614723" w:rsidRPr="00486239" w:rsidRDefault="00614723" w:rsidP="00614723">
      <w:pPr>
        <w:spacing w:line="360" w:lineRule="auto"/>
        <w:rPr>
          <w:rFonts w:ascii="Arial" w:hAnsi="Arial" w:cs="Arial"/>
          <w:sz w:val="24"/>
          <w:szCs w:val="24"/>
        </w:rPr>
      </w:pPr>
    </w:p>
    <w:p w:rsidR="00614723" w:rsidRPr="00486239" w:rsidRDefault="00614723" w:rsidP="00614723">
      <w:pPr>
        <w:spacing w:line="360" w:lineRule="auto"/>
        <w:ind w:firstLine="720"/>
        <w:jc w:val="both"/>
        <w:rPr>
          <w:rFonts w:ascii="Arial" w:hAnsi="Arial" w:cs="Arial"/>
          <w:sz w:val="24"/>
          <w:szCs w:val="24"/>
        </w:rPr>
      </w:pPr>
      <w:r w:rsidRPr="00486239">
        <w:rPr>
          <w:rFonts w:ascii="Arial" w:hAnsi="Arial" w:cs="Arial"/>
          <w:sz w:val="24"/>
          <w:szCs w:val="24"/>
        </w:rPr>
        <w:t xml:space="preserve">Υπήρξε σημαντική διαφορά στα επίπεδα άγχους ανάμεσα στις 2 τάξεις. Συγκεκριμένα, οι μαθητές της Γ λυκείου ένιωθαν πάρα πολύ άγχος σε σημαντικά υψηλότερο ποσοστό σε σύγκριση με τους μαθητές της Β τάξης. </w:t>
      </w:r>
    </w:p>
    <w:p w:rsidR="00614723" w:rsidRPr="00614723" w:rsidRDefault="00614723" w:rsidP="002E3265">
      <w:pPr>
        <w:spacing w:line="360" w:lineRule="auto"/>
        <w:jc w:val="both"/>
        <w:rPr>
          <w:rFonts w:ascii="Arial" w:hAnsi="Arial" w:cs="Arial"/>
          <w:sz w:val="24"/>
          <w:szCs w:val="24"/>
        </w:rPr>
      </w:pPr>
    </w:p>
    <w:p w:rsidR="00614723" w:rsidRPr="00614723" w:rsidRDefault="00614723" w:rsidP="002E3265">
      <w:pPr>
        <w:spacing w:line="360" w:lineRule="auto"/>
        <w:jc w:val="both"/>
        <w:rPr>
          <w:rFonts w:ascii="Arial" w:hAnsi="Arial" w:cs="Arial"/>
          <w:sz w:val="24"/>
          <w:szCs w:val="24"/>
        </w:rPr>
      </w:pPr>
    </w:p>
    <w:p w:rsidR="00614723" w:rsidRPr="00614723" w:rsidRDefault="00614723" w:rsidP="002E3265">
      <w:pPr>
        <w:spacing w:line="360" w:lineRule="auto"/>
        <w:jc w:val="both"/>
        <w:rPr>
          <w:rFonts w:ascii="Arial" w:hAnsi="Arial" w:cs="Arial"/>
          <w:sz w:val="24"/>
          <w:szCs w:val="24"/>
        </w:rPr>
      </w:pPr>
    </w:p>
    <w:p w:rsidR="00836D4A" w:rsidRPr="002E3265" w:rsidRDefault="00836D4A" w:rsidP="002E3265">
      <w:pPr>
        <w:spacing w:line="360" w:lineRule="auto"/>
        <w:jc w:val="both"/>
        <w:rPr>
          <w:rFonts w:ascii="Arial" w:hAnsi="Arial" w:cs="Arial"/>
          <w:sz w:val="24"/>
          <w:szCs w:val="24"/>
        </w:rPr>
      </w:pPr>
      <w:r w:rsidRPr="002E3265">
        <w:rPr>
          <w:rFonts w:ascii="Arial" w:hAnsi="Arial" w:cs="Arial"/>
          <w:sz w:val="24"/>
          <w:szCs w:val="24"/>
        </w:rPr>
        <w:br w:type="page"/>
      </w:r>
      <w:r w:rsidR="00CB7E2F">
        <w:rPr>
          <w:rFonts w:ascii="Arial" w:hAnsi="Arial" w:cs="Arial"/>
          <w:b/>
          <w:sz w:val="24"/>
          <w:szCs w:val="24"/>
        </w:rPr>
        <w:lastRenderedPageBreak/>
        <w:t xml:space="preserve">Γράφημα 10. </w:t>
      </w:r>
      <w:r w:rsidR="00A3780A">
        <w:rPr>
          <w:rFonts w:ascii="Arial" w:hAnsi="Arial" w:cs="Arial"/>
          <w:sz w:val="24"/>
          <w:szCs w:val="24"/>
        </w:rPr>
        <w:t>Σ</w:t>
      </w:r>
      <w:r w:rsidRPr="002E3265">
        <w:rPr>
          <w:rFonts w:ascii="Arial" w:hAnsi="Arial" w:cs="Arial"/>
          <w:sz w:val="24"/>
          <w:szCs w:val="24"/>
        </w:rPr>
        <w:t>υσχέτιση της βαθμολογίας των εφήβων στην κλίμακα «Ικανότητα κατανόησης» με τη βαθμολογία τους στην κλίμακα «Ικανοποίηση διαχείρισης».</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2E3265">
      <w:pPr>
        <w:spacing w:line="360" w:lineRule="auto"/>
        <w:jc w:val="both"/>
        <w:rPr>
          <w:rFonts w:ascii="Arial" w:hAnsi="Arial" w:cs="Arial"/>
          <w:sz w:val="24"/>
          <w:szCs w:val="24"/>
        </w:rPr>
      </w:pPr>
    </w:p>
    <w:p w:rsidR="00836D4A" w:rsidRPr="002E3265" w:rsidRDefault="00836D4A" w:rsidP="00A3780A">
      <w:pPr>
        <w:spacing w:line="360" w:lineRule="auto"/>
        <w:ind w:firstLine="720"/>
        <w:jc w:val="both"/>
        <w:rPr>
          <w:rFonts w:ascii="Arial" w:hAnsi="Arial" w:cs="Arial"/>
          <w:sz w:val="24"/>
          <w:szCs w:val="24"/>
        </w:rPr>
      </w:pPr>
      <w:r w:rsidRPr="002E3265">
        <w:rPr>
          <w:rFonts w:ascii="Arial" w:hAnsi="Arial" w:cs="Arial"/>
          <w:sz w:val="24"/>
          <w:szCs w:val="24"/>
        </w:rPr>
        <w:br w:type="page"/>
      </w:r>
      <w:r w:rsidR="00CB7E2F">
        <w:rPr>
          <w:rFonts w:ascii="Arial" w:hAnsi="Arial" w:cs="Arial"/>
          <w:b/>
          <w:sz w:val="24"/>
          <w:szCs w:val="24"/>
        </w:rPr>
        <w:lastRenderedPageBreak/>
        <w:t xml:space="preserve">Γράφημα 11. </w:t>
      </w:r>
      <w:r w:rsidR="00A3780A">
        <w:rPr>
          <w:rFonts w:ascii="Arial" w:hAnsi="Arial" w:cs="Arial"/>
          <w:sz w:val="24"/>
          <w:szCs w:val="24"/>
        </w:rPr>
        <w:t>Σ</w:t>
      </w:r>
      <w:r w:rsidRPr="002E3265">
        <w:rPr>
          <w:rFonts w:ascii="Arial" w:hAnsi="Arial" w:cs="Arial"/>
          <w:sz w:val="24"/>
          <w:szCs w:val="24"/>
        </w:rPr>
        <w:t>υσχέτιση της βαθμολογίας των εφήβων στην κλίμακα «Ικανότητα κατανόησης» με τη βαθμολογία τους στην κλίμακα «Ικανοποίηση νοηματοδότησης».</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486400" cy="43910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5486400" cy="4391025"/>
                    </a:xfrm>
                    <a:prstGeom prst="rect">
                      <a:avLst/>
                    </a:prstGeom>
                    <a:noFill/>
                    <a:ln w="9525">
                      <a:noFill/>
                      <a:miter lim="800000"/>
                      <a:headEnd/>
                      <a:tailEnd/>
                    </a:ln>
                  </pic:spPr>
                </pic:pic>
              </a:graphicData>
            </a:graphic>
          </wp:inline>
        </w:drawing>
      </w:r>
    </w:p>
    <w:p w:rsidR="00836D4A" w:rsidRPr="002E3265" w:rsidRDefault="00836D4A" w:rsidP="002E3265">
      <w:pPr>
        <w:spacing w:line="360" w:lineRule="auto"/>
        <w:jc w:val="both"/>
        <w:rPr>
          <w:rFonts w:ascii="Arial" w:hAnsi="Arial" w:cs="Arial"/>
          <w:sz w:val="24"/>
          <w:szCs w:val="24"/>
        </w:rPr>
      </w:pPr>
    </w:p>
    <w:p w:rsidR="00836D4A" w:rsidRPr="002E3265" w:rsidRDefault="00836D4A" w:rsidP="002E3265">
      <w:pPr>
        <w:spacing w:line="360" w:lineRule="auto"/>
        <w:ind w:firstLine="720"/>
        <w:jc w:val="both"/>
        <w:rPr>
          <w:rFonts w:ascii="Arial" w:hAnsi="Arial" w:cs="Arial"/>
          <w:sz w:val="24"/>
          <w:szCs w:val="24"/>
        </w:rPr>
      </w:pPr>
      <w:r w:rsidRPr="002E3265">
        <w:rPr>
          <w:rFonts w:ascii="Arial" w:hAnsi="Arial" w:cs="Arial"/>
          <w:sz w:val="24"/>
          <w:szCs w:val="24"/>
        </w:rPr>
        <w:br w:type="page"/>
      </w:r>
      <w:r w:rsidR="00CB7E2F">
        <w:rPr>
          <w:rFonts w:ascii="Arial" w:hAnsi="Arial" w:cs="Arial"/>
          <w:b/>
          <w:sz w:val="24"/>
          <w:szCs w:val="24"/>
        </w:rPr>
        <w:lastRenderedPageBreak/>
        <w:t xml:space="preserve">Γράφημα 12. </w:t>
      </w:r>
      <w:r w:rsidR="00A3780A">
        <w:rPr>
          <w:rFonts w:ascii="Arial" w:hAnsi="Arial" w:cs="Arial"/>
          <w:sz w:val="24"/>
          <w:szCs w:val="24"/>
        </w:rPr>
        <w:t>Σ</w:t>
      </w:r>
      <w:r w:rsidRPr="002E3265">
        <w:rPr>
          <w:rFonts w:ascii="Arial" w:hAnsi="Arial" w:cs="Arial"/>
          <w:sz w:val="24"/>
          <w:szCs w:val="24"/>
        </w:rPr>
        <w:t>υσχέτιση της βαθμολογίας των εφήβων στην κλίμακα «Ικανότητα διαχείρισης» με τη βαθμολογία τους στην κλίμακα «Ικανοποίηση νοηματοδότησης».</w:t>
      </w:r>
    </w:p>
    <w:p w:rsidR="00836D4A" w:rsidRPr="002E3265" w:rsidRDefault="00836D4A" w:rsidP="002E3265">
      <w:pPr>
        <w:spacing w:line="360" w:lineRule="auto"/>
        <w:jc w:val="both"/>
        <w:rPr>
          <w:rFonts w:ascii="Arial" w:hAnsi="Arial" w:cs="Arial"/>
          <w:sz w:val="24"/>
          <w:szCs w:val="24"/>
        </w:rPr>
      </w:pPr>
      <w:r w:rsidRPr="002E3265">
        <w:rPr>
          <w:rFonts w:ascii="Arial" w:hAnsi="Arial" w:cs="Arial"/>
          <w:noProof/>
          <w:sz w:val="24"/>
          <w:szCs w:val="24"/>
          <w:lang w:eastAsia="el-GR"/>
        </w:rPr>
        <w:drawing>
          <wp:inline distT="0" distB="0" distL="0" distR="0">
            <wp:extent cx="5274310" cy="4221279"/>
            <wp:effectExtent l="19050" t="0" r="254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
                    <a:srcRect/>
                    <a:stretch>
                      <a:fillRect/>
                    </a:stretch>
                  </pic:blipFill>
                  <pic:spPr bwMode="auto">
                    <a:xfrm>
                      <a:off x="0" y="0"/>
                      <a:ext cx="5274310" cy="4221279"/>
                    </a:xfrm>
                    <a:prstGeom prst="rect">
                      <a:avLst/>
                    </a:prstGeom>
                    <a:noFill/>
                    <a:ln w="9525">
                      <a:noFill/>
                      <a:miter lim="800000"/>
                      <a:headEnd/>
                      <a:tailEnd/>
                    </a:ln>
                  </pic:spPr>
                </pic:pic>
              </a:graphicData>
            </a:graphic>
          </wp:inline>
        </w:drawing>
      </w:r>
    </w:p>
    <w:p w:rsidR="00020265" w:rsidRPr="002E3265" w:rsidRDefault="00020265" w:rsidP="002E3265">
      <w:pPr>
        <w:spacing w:line="360" w:lineRule="auto"/>
        <w:jc w:val="both"/>
        <w:rPr>
          <w:rFonts w:ascii="Arial" w:hAnsi="Arial" w:cs="Arial"/>
          <w:sz w:val="24"/>
          <w:szCs w:val="24"/>
        </w:rPr>
      </w:pPr>
    </w:p>
    <w:p w:rsidR="00DF71B5" w:rsidRDefault="00DF71B5" w:rsidP="00D00F94">
      <w:pPr>
        <w:spacing w:line="360" w:lineRule="auto"/>
        <w:jc w:val="both"/>
        <w:rPr>
          <w:rFonts w:ascii="Arial" w:hAnsi="Arial" w:cs="Arial"/>
          <w:b/>
          <w:sz w:val="28"/>
          <w:szCs w:val="28"/>
        </w:rPr>
      </w:pPr>
    </w:p>
    <w:p w:rsidR="00DF71B5" w:rsidRDefault="00DF71B5" w:rsidP="00D00F94">
      <w:pPr>
        <w:spacing w:line="360" w:lineRule="auto"/>
        <w:jc w:val="both"/>
        <w:rPr>
          <w:rFonts w:ascii="Arial" w:hAnsi="Arial" w:cs="Arial"/>
          <w:b/>
          <w:sz w:val="28"/>
          <w:szCs w:val="28"/>
        </w:rPr>
      </w:pPr>
    </w:p>
    <w:p w:rsidR="00DF71B5" w:rsidRDefault="00DF71B5" w:rsidP="00D00F94">
      <w:pPr>
        <w:spacing w:line="360" w:lineRule="auto"/>
        <w:jc w:val="both"/>
        <w:rPr>
          <w:rFonts w:ascii="Arial" w:hAnsi="Arial" w:cs="Arial"/>
          <w:b/>
          <w:sz w:val="28"/>
          <w:szCs w:val="28"/>
        </w:rPr>
      </w:pPr>
    </w:p>
    <w:p w:rsidR="00DF71B5" w:rsidRDefault="00DF71B5" w:rsidP="00D00F94">
      <w:pPr>
        <w:spacing w:line="360" w:lineRule="auto"/>
        <w:jc w:val="both"/>
        <w:rPr>
          <w:rFonts w:ascii="Arial" w:hAnsi="Arial" w:cs="Arial"/>
          <w:b/>
          <w:sz w:val="28"/>
          <w:szCs w:val="28"/>
        </w:rPr>
      </w:pPr>
    </w:p>
    <w:p w:rsidR="00DF71B5" w:rsidRDefault="00DF71B5" w:rsidP="00D00F94">
      <w:pPr>
        <w:spacing w:line="360" w:lineRule="auto"/>
        <w:jc w:val="both"/>
        <w:rPr>
          <w:rFonts w:ascii="Arial" w:hAnsi="Arial" w:cs="Arial"/>
          <w:b/>
          <w:sz w:val="28"/>
          <w:szCs w:val="28"/>
        </w:rPr>
      </w:pPr>
    </w:p>
    <w:p w:rsidR="00DF71B5" w:rsidRDefault="00DF71B5" w:rsidP="00D00F94">
      <w:pPr>
        <w:spacing w:line="360" w:lineRule="auto"/>
        <w:jc w:val="both"/>
        <w:rPr>
          <w:rFonts w:ascii="Arial" w:hAnsi="Arial" w:cs="Arial"/>
          <w:b/>
          <w:sz w:val="28"/>
          <w:szCs w:val="28"/>
        </w:rPr>
      </w:pPr>
    </w:p>
    <w:p w:rsidR="00DF71B5" w:rsidRDefault="00DF71B5" w:rsidP="00D00F94">
      <w:pPr>
        <w:spacing w:line="360" w:lineRule="auto"/>
        <w:jc w:val="both"/>
        <w:rPr>
          <w:rFonts w:ascii="Arial" w:hAnsi="Arial" w:cs="Arial"/>
          <w:b/>
          <w:sz w:val="28"/>
          <w:szCs w:val="28"/>
        </w:rPr>
      </w:pPr>
    </w:p>
    <w:p w:rsidR="00EB4513" w:rsidRDefault="00EB4513" w:rsidP="00D00F94">
      <w:pPr>
        <w:spacing w:line="360" w:lineRule="auto"/>
        <w:jc w:val="both"/>
        <w:rPr>
          <w:rFonts w:ascii="Arial" w:hAnsi="Arial" w:cs="Arial"/>
          <w:b/>
          <w:sz w:val="28"/>
          <w:szCs w:val="28"/>
        </w:rPr>
      </w:pPr>
      <w:r w:rsidRPr="00D00F94">
        <w:rPr>
          <w:rFonts w:ascii="Arial" w:hAnsi="Arial" w:cs="Arial"/>
          <w:b/>
          <w:sz w:val="28"/>
          <w:szCs w:val="28"/>
        </w:rPr>
        <w:lastRenderedPageBreak/>
        <w:t>Δ. ΣΥΖΗΤΗΣΗ</w:t>
      </w:r>
    </w:p>
    <w:p w:rsidR="00AF587B" w:rsidRDefault="00AF587B" w:rsidP="00E00CF3">
      <w:pPr>
        <w:spacing w:line="360" w:lineRule="auto"/>
        <w:ind w:firstLine="720"/>
        <w:jc w:val="both"/>
        <w:rPr>
          <w:rFonts w:ascii="Arial" w:hAnsi="Arial" w:cs="Arial"/>
          <w:sz w:val="24"/>
          <w:szCs w:val="24"/>
        </w:rPr>
      </w:pPr>
      <w:r>
        <w:rPr>
          <w:rFonts w:ascii="Arial" w:hAnsi="Arial" w:cs="Arial"/>
          <w:sz w:val="24"/>
          <w:szCs w:val="24"/>
        </w:rPr>
        <w:t xml:space="preserve">Ένα από τα κυριότερα εύρηματα της παρούσας μελέτης όπως αυτά παρουσιάστηκαν είναι ότι η πλειοψηφία των εφήβων ένιωθε μέτριο άγχος ανεξάρτητα από το φύλλο, την ηλικία και την περιοχή. </w:t>
      </w:r>
    </w:p>
    <w:p w:rsidR="00921EE5" w:rsidRDefault="00AF587B" w:rsidP="00E00CF3">
      <w:pPr>
        <w:spacing w:line="360" w:lineRule="auto"/>
        <w:ind w:firstLine="720"/>
        <w:jc w:val="both"/>
        <w:rPr>
          <w:rFonts w:ascii="Arial" w:hAnsi="Arial" w:cs="Arial"/>
          <w:sz w:val="24"/>
          <w:szCs w:val="24"/>
        </w:rPr>
      </w:pPr>
      <w:r>
        <w:rPr>
          <w:rFonts w:ascii="Arial" w:hAnsi="Arial" w:cs="Arial"/>
          <w:sz w:val="24"/>
          <w:szCs w:val="24"/>
        </w:rPr>
        <w:t xml:space="preserve">Σημαντική παρατήρηση είναι ότι οι έφηβοι που είχαν άγχος συχνά έως πάντα, είχαν σημαντικά χαμηλότερη βαθμολογία στην «κλίμακα κατανόησης» που σημαίνει μικρότερη ικανότητα κατανοήσης σε σύγκριση με τους εφήβους που δεν είχαν άγχος. Σύμφωνα με του </w:t>
      </w:r>
      <w:r>
        <w:rPr>
          <w:rFonts w:ascii="Arial" w:hAnsi="Arial" w:cs="Arial"/>
          <w:sz w:val="24"/>
          <w:szCs w:val="24"/>
          <w:lang w:val="en-US"/>
        </w:rPr>
        <w:t>Geyer</w:t>
      </w:r>
      <w:r>
        <w:rPr>
          <w:rFonts w:ascii="Arial" w:hAnsi="Arial" w:cs="Arial"/>
          <w:sz w:val="24"/>
          <w:szCs w:val="24"/>
        </w:rPr>
        <w:t xml:space="preserve"> που βασίζεται στη θεωρία </w:t>
      </w:r>
      <w:r>
        <w:rPr>
          <w:rFonts w:ascii="Arial" w:hAnsi="Arial" w:cs="Arial"/>
          <w:sz w:val="24"/>
          <w:szCs w:val="24"/>
          <w:lang w:val="en-US"/>
        </w:rPr>
        <w:t>Antonovsky</w:t>
      </w:r>
      <w:r w:rsidRPr="00AF587B">
        <w:rPr>
          <w:rFonts w:ascii="Arial" w:hAnsi="Arial" w:cs="Arial"/>
          <w:sz w:val="24"/>
          <w:szCs w:val="24"/>
        </w:rPr>
        <w:t xml:space="preserve"> </w:t>
      </w:r>
      <w:r>
        <w:rPr>
          <w:rFonts w:ascii="Arial" w:hAnsi="Arial" w:cs="Arial"/>
          <w:sz w:val="24"/>
          <w:szCs w:val="24"/>
        </w:rPr>
        <w:t xml:space="preserve">με την μέθοδο </w:t>
      </w:r>
      <w:r>
        <w:rPr>
          <w:rFonts w:ascii="Arial" w:hAnsi="Arial" w:cs="Arial"/>
          <w:sz w:val="24"/>
          <w:szCs w:val="24"/>
          <w:lang w:val="en-US"/>
        </w:rPr>
        <w:t>SOC</w:t>
      </w:r>
      <w:r>
        <w:rPr>
          <w:rFonts w:ascii="Arial" w:hAnsi="Arial" w:cs="Arial"/>
          <w:sz w:val="24"/>
          <w:szCs w:val="24"/>
        </w:rPr>
        <w:t xml:space="preserve">, </w:t>
      </w:r>
      <w:r w:rsidR="00D16081">
        <w:rPr>
          <w:rFonts w:ascii="Arial" w:hAnsi="Arial" w:cs="Arial"/>
          <w:sz w:val="24"/>
          <w:szCs w:val="24"/>
        </w:rPr>
        <w:t xml:space="preserve">Όσο υψηλότερη η </w:t>
      </w:r>
      <w:r w:rsidR="00D16081">
        <w:rPr>
          <w:rFonts w:ascii="Arial" w:hAnsi="Arial" w:cs="Arial"/>
          <w:sz w:val="24"/>
          <w:szCs w:val="24"/>
          <w:lang w:val="en-US"/>
        </w:rPr>
        <w:t>SOC</w:t>
      </w:r>
      <w:r w:rsidR="00D16081" w:rsidRPr="00D16081">
        <w:rPr>
          <w:rFonts w:ascii="Arial" w:hAnsi="Arial" w:cs="Arial"/>
          <w:sz w:val="24"/>
          <w:szCs w:val="24"/>
        </w:rPr>
        <w:t xml:space="preserve"> </w:t>
      </w:r>
      <w:r w:rsidR="00D16081">
        <w:rPr>
          <w:rFonts w:ascii="Arial" w:hAnsi="Arial" w:cs="Arial"/>
          <w:sz w:val="24"/>
          <w:szCs w:val="24"/>
        </w:rPr>
        <w:t>τόσο καλύτερη είναι η αντίληψη για την υγεία γενικά (</w:t>
      </w:r>
      <w:r w:rsidR="00D16081">
        <w:rPr>
          <w:rFonts w:ascii="Arial" w:hAnsi="Arial" w:cs="Arial"/>
          <w:sz w:val="24"/>
          <w:szCs w:val="24"/>
          <w:lang w:val="en-US"/>
        </w:rPr>
        <w:t>Eriksoson</w:t>
      </w:r>
      <w:r w:rsidR="00D16081" w:rsidRPr="00D16081">
        <w:rPr>
          <w:rFonts w:ascii="Arial" w:hAnsi="Arial" w:cs="Arial"/>
          <w:sz w:val="24"/>
          <w:szCs w:val="24"/>
        </w:rPr>
        <w:t xml:space="preserve"> </w:t>
      </w:r>
      <w:r w:rsidR="00D16081">
        <w:rPr>
          <w:rFonts w:ascii="Arial" w:hAnsi="Arial" w:cs="Arial"/>
          <w:sz w:val="24"/>
          <w:szCs w:val="24"/>
          <w:lang w:val="en-US"/>
        </w:rPr>
        <w:t>M</w:t>
      </w:r>
      <w:r w:rsidR="00D16081" w:rsidRPr="00D16081">
        <w:rPr>
          <w:rFonts w:ascii="Arial" w:hAnsi="Arial" w:cs="Arial"/>
          <w:sz w:val="24"/>
          <w:szCs w:val="24"/>
        </w:rPr>
        <w:t xml:space="preserve">.2006), </w:t>
      </w:r>
      <w:r w:rsidR="00D16081">
        <w:rPr>
          <w:rFonts w:ascii="Arial" w:hAnsi="Arial" w:cs="Arial"/>
          <w:sz w:val="24"/>
          <w:szCs w:val="24"/>
        </w:rPr>
        <w:t>όταν</w:t>
      </w:r>
      <w:r>
        <w:rPr>
          <w:rFonts w:ascii="Arial" w:hAnsi="Arial" w:cs="Arial"/>
          <w:sz w:val="24"/>
          <w:szCs w:val="24"/>
        </w:rPr>
        <w:t xml:space="preserve"> ένα άτομο βλέπει τον κόσμο κατανοητό και ορθολογικά τότε μπορεί να διαχειριστεί την ζωή και τις δεσμεύσεις της σε αντίθεση με άτομα με χαμηλή </w:t>
      </w:r>
      <w:r>
        <w:rPr>
          <w:rFonts w:ascii="Arial" w:hAnsi="Arial" w:cs="Arial"/>
          <w:sz w:val="24"/>
          <w:szCs w:val="24"/>
          <w:lang w:val="en-US"/>
        </w:rPr>
        <w:t>SOC</w:t>
      </w:r>
      <w:r>
        <w:rPr>
          <w:rFonts w:ascii="Arial" w:hAnsi="Arial" w:cs="Arial"/>
          <w:sz w:val="24"/>
          <w:szCs w:val="24"/>
        </w:rPr>
        <w:t xml:space="preserve"> έχουν περισσότερες πιθανότητες αρνητικής επίδρασης στον τρόπο που αντιλαμβάνονται την ζωή (</w:t>
      </w:r>
      <w:r>
        <w:rPr>
          <w:rFonts w:ascii="Arial" w:hAnsi="Arial" w:cs="Arial"/>
          <w:sz w:val="24"/>
          <w:szCs w:val="24"/>
          <w:lang w:val="en-US"/>
        </w:rPr>
        <w:t>Geyer</w:t>
      </w:r>
      <w:r w:rsidRPr="00AF587B">
        <w:rPr>
          <w:rFonts w:ascii="Arial" w:hAnsi="Arial" w:cs="Arial"/>
          <w:sz w:val="24"/>
          <w:szCs w:val="24"/>
        </w:rPr>
        <w:t xml:space="preserve">, 1997). </w:t>
      </w:r>
      <w:r>
        <w:rPr>
          <w:rFonts w:ascii="Arial" w:hAnsi="Arial" w:cs="Arial"/>
          <w:sz w:val="24"/>
          <w:szCs w:val="24"/>
        </w:rPr>
        <w:t xml:space="preserve"> </w:t>
      </w:r>
      <w:r w:rsidR="00357EDB">
        <w:rPr>
          <w:rFonts w:ascii="Arial" w:hAnsi="Arial" w:cs="Arial"/>
          <w:sz w:val="24"/>
          <w:szCs w:val="24"/>
        </w:rPr>
        <w:t xml:space="preserve">Η </w:t>
      </w:r>
      <w:r w:rsidR="00357EDB">
        <w:rPr>
          <w:rFonts w:ascii="Arial" w:hAnsi="Arial" w:cs="Arial"/>
          <w:sz w:val="24"/>
          <w:szCs w:val="24"/>
          <w:lang w:val="en-US"/>
        </w:rPr>
        <w:t>SOC</w:t>
      </w:r>
      <w:r w:rsidR="00357EDB">
        <w:rPr>
          <w:rFonts w:ascii="Arial" w:hAnsi="Arial" w:cs="Arial"/>
          <w:sz w:val="24"/>
          <w:szCs w:val="24"/>
        </w:rPr>
        <w:t xml:space="preserve"> προάγει την υγεία των πόρων που στηρίζει την ανάπτυξη μιας θετικής κατάστασης της υγείας του ατόμου</w:t>
      </w:r>
      <w:r w:rsidR="00921EE5" w:rsidRPr="00921EE5">
        <w:rPr>
          <w:rFonts w:ascii="Arial" w:hAnsi="Arial" w:cs="Arial"/>
          <w:sz w:val="24"/>
          <w:szCs w:val="24"/>
        </w:rPr>
        <w:t xml:space="preserve">, </w:t>
      </w:r>
      <w:r w:rsidR="00921EE5">
        <w:rPr>
          <w:rFonts w:ascii="Arial" w:hAnsi="Arial" w:cs="Arial"/>
          <w:sz w:val="24"/>
          <w:szCs w:val="24"/>
        </w:rPr>
        <w:t xml:space="preserve">όσο υψηλότερη είναι η </w:t>
      </w:r>
      <w:r w:rsidR="00921EE5">
        <w:rPr>
          <w:rFonts w:ascii="Arial" w:hAnsi="Arial" w:cs="Arial"/>
          <w:sz w:val="24"/>
          <w:szCs w:val="24"/>
          <w:lang w:val="en-US"/>
        </w:rPr>
        <w:t>SOC</w:t>
      </w:r>
      <w:r w:rsidR="00921EE5" w:rsidRPr="00921EE5">
        <w:rPr>
          <w:rFonts w:ascii="Arial" w:hAnsi="Arial" w:cs="Arial"/>
          <w:sz w:val="24"/>
          <w:szCs w:val="24"/>
        </w:rPr>
        <w:t xml:space="preserve"> </w:t>
      </w:r>
      <w:r w:rsidR="00921EE5">
        <w:rPr>
          <w:rFonts w:ascii="Arial" w:hAnsi="Arial" w:cs="Arial"/>
          <w:sz w:val="24"/>
          <w:szCs w:val="24"/>
        </w:rPr>
        <w:t>τόσο καλύτερη «αυτο-</w:t>
      </w:r>
      <w:r w:rsidR="00020265">
        <w:rPr>
          <w:rFonts w:ascii="Arial" w:hAnsi="Arial" w:cs="Arial"/>
          <w:sz w:val="24"/>
          <w:szCs w:val="24"/>
        </w:rPr>
        <w:t>αντίληψη</w:t>
      </w:r>
      <w:r w:rsidR="00921EE5">
        <w:rPr>
          <w:rFonts w:ascii="Arial" w:hAnsi="Arial" w:cs="Arial"/>
          <w:sz w:val="24"/>
          <w:szCs w:val="24"/>
        </w:rPr>
        <w:t xml:space="preserve">» της υγείας </w:t>
      </w:r>
      <w:r w:rsidR="00357EDB">
        <w:rPr>
          <w:rFonts w:ascii="Arial" w:hAnsi="Arial" w:cs="Arial"/>
          <w:sz w:val="24"/>
          <w:szCs w:val="24"/>
        </w:rPr>
        <w:t>(</w:t>
      </w:r>
      <w:r w:rsidR="00357EDB">
        <w:rPr>
          <w:rFonts w:ascii="Arial" w:hAnsi="Arial" w:cs="Arial"/>
          <w:sz w:val="24"/>
          <w:szCs w:val="24"/>
          <w:lang w:val="en-US"/>
        </w:rPr>
        <w:t>Eriksson</w:t>
      </w:r>
      <w:r w:rsidR="00357EDB" w:rsidRPr="00357EDB">
        <w:rPr>
          <w:rFonts w:ascii="Arial" w:hAnsi="Arial" w:cs="Arial"/>
          <w:sz w:val="24"/>
          <w:szCs w:val="24"/>
        </w:rPr>
        <w:t xml:space="preserve"> </w:t>
      </w:r>
      <w:r w:rsidR="00357EDB">
        <w:rPr>
          <w:rFonts w:ascii="Arial" w:hAnsi="Arial" w:cs="Arial"/>
          <w:sz w:val="24"/>
          <w:szCs w:val="24"/>
          <w:lang w:val="en-US"/>
        </w:rPr>
        <w:t>et</w:t>
      </w:r>
      <w:r w:rsidR="00357EDB" w:rsidRPr="00357EDB">
        <w:rPr>
          <w:rFonts w:ascii="Arial" w:hAnsi="Arial" w:cs="Arial"/>
          <w:sz w:val="24"/>
          <w:szCs w:val="24"/>
        </w:rPr>
        <w:t xml:space="preserve"> </w:t>
      </w:r>
      <w:r w:rsidR="00357EDB">
        <w:rPr>
          <w:rFonts w:ascii="Arial" w:hAnsi="Arial" w:cs="Arial"/>
          <w:sz w:val="24"/>
          <w:szCs w:val="24"/>
          <w:lang w:val="en-US"/>
        </w:rPr>
        <w:t>all</w:t>
      </w:r>
      <w:r w:rsidR="00357EDB" w:rsidRPr="00357EDB">
        <w:rPr>
          <w:rFonts w:ascii="Arial" w:hAnsi="Arial" w:cs="Arial"/>
          <w:sz w:val="24"/>
          <w:szCs w:val="24"/>
        </w:rPr>
        <w:t xml:space="preserve">, 2007). </w:t>
      </w:r>
      <w:r w:rsidR="008E5DD1">
        <w:rPr>
          <w:rFonts w:ascii="Arial" w:hAnsi="Arial" w:cs="Arial"/>
          <w:sz w:val="24"/>
          <w:szCs w:val="24"/>
        </w:rPr>
        <w:t xml:space="preserve"> Σε πρόσφατη έρευνα μαθητές με υψηλότερες βαθμολογίες </w:t>
      </w:r>
      <w:r w:rsidR="008E5DD1">
        <w:rPr>
          <w:rFonts w:ascii="Arial" w:hAnsi="Arial" w:cs="Arial"/>
          <w:sz w:val="24"/>
          <w:szCs w:val="24"/>
          <w:lang w:val="en-US"/>
        </w:rPr>
        <w:t>SOC</w:t>
      </w:r>
      <w:r w:rsidR="008E5DD1">
        <w:rPr>
          <w:rFonts w:ascii="Arial" w:hAnsi="Arial" w:cs="Arial"/>
          <w:sz w:val="24"/>
          <w:szCs w:val="24"/>
        </w:rPr>
        <w:t xml:space="preserve"> είχαν και υψηλότερες βαθμολογίες </w:t>
      </w:r>
      <w:r w:rsidR="00020265">
        <w:rPr>
          <w:rFonts w:ascii="Arial" w:hAnsi="Arial" w:cs="Arial"/>
          <w:sz w:val="24"/>
          <w:szCs w:val="24"/>
        </w:rPr>
        <w:t xml:space="preserve">υγιεινού τρόπου ζωής, </w:t>
      </w:r>
      <w:r w:rsidR="008E5DD1">
        <w:rPr>
          <w:rFonts w:ascii="Arial" w:hAnsi="Arial" w:cs="Arial"/>
          <w:sz w:val="24"/>
          <w:szCs w:val="24"/>
        </w:rPr>
        <w:t>(</w:t>
      </w:r>
      <w:r w:rsidR="008E5DD1">
        <w:rPr>
          <w:rFonts w:ascii="Arial" w:hAnsi="Arial" w:cs="Arial"/>
          <w:sz w:val="24"/>
          <w:szCs w:val="24"/>
          <w:lang w:val="en-US"/>
        </w:rPr>
        <w:t>Suraj</w:t>
      </w:r>
      <w:r w:rsidR="008E5DD1" w:rsidRPr="008E5DD1">
        <w:rPr>
          <w:rFonts w:ascii="Arial" w:hAnsi="Arial" w:cs="Arial"/>
          <w:sz w:val="24"/>
          <w:szCs w:val="24"/>
        </w:rPr>
        <w:t xml:space="preserve"> . </w:t>
      </w:r>
      <w:r w:rsidR="008E5DD1">
        <w:rPr>
          <w:rFonts w:ascii="Arial" w:hAnsi="Arial" w:cs="Arial"/>
          <w:sz w:val="24"/>
          <w:szCs w:val="24"/>
          <w:lang w:val="en-US"/>
        </w:rPr>
        <w:t>Singh</w:t>
      </w:r>
      <w:r w:rsidR="008E5DD1" w:rsidRPr="008E5DD1">
        <w:rPr>
          <w:rFonts w:ascii="Arial" w:hAnsi="Arial" w:cs="Arial"/>
          <w:sz w:val="24"/>
          <w:szCs w:val="24"/>
        </w:rPr>
        <w:t xml:space="preserve"> . 2011).</w:t>
      </w:r>
      <w:r w:rsidR="00D16081" w:rsidRPr="00D16081">
        <w:rPr>
          <w:rFonts w:ascii="Arial" w:hAnsi="Arial" w:cs="Arial"/>
          <w:sz w:val="24"/>
          <w:szCs w:val="24"/>
        </w:rPr>
        <w:t xml:space="preserve"> </w:t>
      </w:r>
    </w:p>
    <w:p w:rsidR="00D16081" w:rsidRPr="00E00CF3" w:rsidRDefault="00020265" w:rsidP="00E00CF3">
      <w:pPr>
        <w:spacing w:line="360" w:lineRule="auto"/>
        <w:ind w:firstLine="720"/>
        <w:jc w:val="both"/>
        <w:rPr>
          <w:rFonts w:ascii="Arial" w:hAnsi="Arial" w:cs="Arial"/>
          <w:sz w:val="24"/>
          <w:szCs w:val="24"/>
        </w:rPr>
      </w:pPr>
      <w:r>
        <w:rPr>
          <w:rFonts w:ascii="Arial" w:hAnsi="Arial" w:cs="Arial"/>
          <w:sz w:val="24"/>
          <w:szCs w:val="24"/>
        </w:rPr>
        <w:t>Παρατηρήθηκε σημαντικά στατιστική</w:t>
      </w:r>
      <w:r w:rsidR="00D16081">
        <w:rPr>
          <w:rFonts w:ascii="Arial" w:hAnsi="Arial" w:cs="Arial"/>
          <w:sz w:val="24"/>
          <w:szCs w:val="24"/>
        </w:rPr>
        <w:t xml:space="preserve"> </w:t>
      </w:r>
      <w:r>
        <w:rPr>
          <w:rFonts w:ascii="Arial" w:hAnsi="Arial" w:cs="Arial"/>
          <w:sz w:val="24"/>
          <w:szCs w:val="24"/>
        </w:rPr>
        <w:t xml:space="preserve">διαφορά στα επίπεδα άγχους ανάμεσα στην Β΄ και Γ΄ Λυκείου. Οι </w:t>
      </w:r>
      <w:r w:rsidR="00D16081">
        <w:rPr>
          <w:rFonts w:ascii="Arial" w:hAnsi="Arial" w:cs="Arial"/>
          <w:sz w:val="24"/>
          <w:szCs w:val="24"/>
        </w:rPr>
        <w:t xml:space="preserve">μαθητές της Γ΄ λυκείου ένιωθαν περισσότερο άγχος με σημαντική διαφορά υψηλού ποσοστού σε σύκγριση με τους μαθητές της Β΄ τάξης του Λυκείου.  </w:t>
      </w:r>
      <w:r>
        <w:rPr>
          <w:rFonts w:ascii="Arial" w:hAnsi="Arial" w:cs="Arial"/>
          <w:sz w:val="24"/>
          <w:szCs w:val="24"/>
        </w:rPr>
        <w:t>Είναι εμφανές ότι η τάξη</w:t>
      </w:r>
      <w:r w:rsidR="00D16081">
        <w:rPr>
          <w:rFonts w:ascii="Arial" w:hAnsi="Arial" w:cs="Arial"/>
          <w:sz w:val="24"/>
          <w:szCs w:val="24"/>
        </w:rPr>
        <w:t xml:space="preserve"> </w:t>
      </w:r>
      <w:r>
        <w:rPr>
          <w:rFonts w:ascii="Arial" w:hAnsi="Arial" w:cs="Arial"/>
          <w:sz w:val="24"/>
          <w:szCs w:val="24"/>
        </w:rPr>
        <w:t xml:space="preserve">ίσως και η </w:t>
      </w:r>
      <w:r w:rsidR="00D16081">
        <w:rPr>
          <w:rFonts w:ascii="Arial" w:hAnsi="Arial" w:cs="Arial"/>
          <w:sz w:val="24"/>
          <w:szCs w:val="24"/>
        </w:rPr>
        <w:t xml:space="preserve"> ηλικία </w:t>
      </w:r>
      <w:r>
        <w:rPr>
          <w:rFonts w:ascii="Arial" w:hAnsi="Arial" w:cs="Arial"/>
          <w:sz w:val="24"/>
          <w:szCs w:val="24"/>
        </w:rPr>
        <w:t>αυξάνει</w:t>
      </w:r>
      <w:r w:rsidR="00D16081">
        <w:rPr>
          <w:rFonts w:ascii="Arial" w:hAnsi="Arial" w:cs="Arial"/>
          <w:sz w:val="24"/>
          <w:szCs w:val="24"/>
        </w:rPr>
        <w:t xml:space="preserve"> το άγχος λόγω μείωσης του χρονικού διαστήματος πριν τις εξετάσεις, </w:t>
      </w:r>
      <w:r w:rsidR="00C7273D">
        <w:rPr>
          <w:rFonts w:ascii="Arial" w:hAnsi="Arial" w:cs="Arial"/>
          <w:sz w:val="24"/>
          <w:szCs w:val="24"/>
        </w:rPr>
        <w:t xml:space="preserve">της </w:t>
      </w:r>
      <w:r w:rsidR="00D16081">
        <w:rPr>
          <w:rFonts w:ascii="Arial" w:hAnsi="Arial" w:cs="Arial"/>
          <w:sz w:val="24"/>
          <w:szCs w:val="24"/>
        </w:rPr>
        <w:t xml:space="preserve">πίεσης και </w:t>
      </w:r>
      <w:r w:rsidR="00C7273D">
        <w:rPr>
          <w:rFonts w:ascii="Arial" w:hAnsi="Arial" w:cs="Arial"/>
          <w:sz w:val="24"/>
          <w:szCs w:val="24"/>
        </w:rPr>
        <w:t xml:space="preserve">της </w:t>
      </w:r>
      <w:r w:rsidR="00D16081">
        <w:rPr>
          <w:rFonts w:ascii="Arial" w:hAnsi="Arial" w:cs="Arial"/>
          <w:sz w:val="24"/>
          <w:szCs w:val="24"/>
        </w:rPr>
        <w:t xml:space="preserve">αγωνίας. Κάτι παρόμοιο παρατηρήθηκε σε μια έρευνα που αφορά διαφορετικές ηλικιακές ομάδες και κατέληξε ότι η κατανομή ποικίλει με την ηλικία και το φύλλο </w:t>
      </w:r>
      <w:r w:rsidR="007F309E">
        <w:rPr>
          <w:rFonts w:ascii="Arial" w:hAnsi="Arial" w:cs="Arial"/>
          <w:sz w:val="24"/>
          <w:szCs w:val="24"/>
        </w:rPr>
        <w:t>(</w:t>
      </w:r>
      <w:r w:rsidR="007F309E">
        <w:rPr>
          <w:rFonts w:ascii="Arial" w:hAnsi="Arial" w:cs="Arial"/>
          <w:sz w:val="24"/>
          <w:szCs w:val="24"/>
          <w:lang w:val="en-US"/>
        </w:rPr>
        <w:t>Lindmark</w:t>
      </w:r>
      <w:r w:rsidR="007F309E" w:rsidRPr="007F309E">
        <w:rPr>
          <w:rFonts w:ascii="Arial" w:hAnsi="Arial" w:cs="Arial"/>
          <w:sz w:val="24"/>
          <w:szCs w:val="24"/>
        </w:rPr>
        <w:t xml:space="preserve"> . 2010). </w:t>
      </w:r>
      <w:r w:rsidR="00D16081">
        <w:rPr>
          <w:rFonts w:ascii="Arial" w:hAnsi="Arial" w:cs="Arial"/>
          <w:sz w:val="24"/>
          <w:szCs w:val="24"/>
        </w:rPr>
        <w:t xml:space="preserve"> </w:t>
      </w:r>
      <w:r w:rsidR="00E00CF3">
        <w:rPr>
          <w:rFonts w:ascii="Arial" w:hAnsi="Arial" w:cs="Arial"/>
          <w:sz w:val="24"/>
          <w:szCs w:val="24"/>
        </w:rPr>
        <w:t xml:space="preserve">Τα αγόρια έχουν καλύτερη ικανότητα κατανοήσης (44,2) σε σχέση με τα κορίτσια (42) επομένως καλύτερη διαχείριση του άγχους.  </w:t>
      </w:r>
    </w:p>
    <w:p w:rsidR="00AF587B" w:rsidRDefault="00C7273D" w:rsidP="00E00CF3">
      <w:pPr>
        <w:spacing w:line="360" w:lineRule="auto"/>
        <w:ind w:firstLine="720"/>
        <w:jc w:val="both"/>
        <w:rPr>
          <w:rFonts w:ascii="Arial" w:hAnsi="Arial" w:cs="Arial"/>
          <w:sz w:val="24"/>
          <w:szCs w:val="24"/>
        </w:rPr>
      </w:pPr>
      <w:r>
        <w:rPr>
          <w:rFonts w:ascii="Arial" w:hAnsi="Arial" w:cs="Arial"/>
          <w:sz w:val="24"/>
          <w:szCs w:val="24"/>
        </w:rPr>
        <w:t>Στην υγεία δημιουργού</w:t>
      </w:r>
      <w:r w:rsidR="00204C50">
        <w:rPr>
          <w:rFonts w:ascii="Arial" w:hAnsi="Arial" w:cs="Arial"/>
          <w:sz w:val="24"/>
          <w:szCs w:val="24"/>
        </w:rPr>
        <w:t>νται ανισότητες για αυτό και γίνονται προσπάθειες για την διερεύνηση πάνω σε αυτόν το τομέα με διάφορους μηχανισμούς</w:t>
      </w:r>
      <w:r w:rsidR="00E85A97">
        <w:rPr>
          <w:rFonts w:ascii="Arial" w:hAnsi="Arial" w:cs="Arial"/>
          <w:sz w:val="24"/>
          <w:szCs w:val="24"/>
        </w:rPr>
        <w:t xml:space="preserve">. Κάποιες </w:t>
      </w:r>
      <w:r>
        <w:rPr>
          <w:rFonts w:ascii="Arial" w:hAnsi="Arial" w:cs="Arial"/>
          <w:sz w:val="24"/>
          <w:szCs w:val="24"/>
        </w:rPr>
        <w:t xml:space="preserve">μελέτες </w:t>
      </w:r>
      <w:r w:rsidR="00E85A97">
        <w:rPr>
          <w:rFonts w:ascii="Arial" w:hAnsi="Arial" w:cs="Arial"/>
          <w:sz w:val="24"/>
          <w:szCs w:val="24"/>
        </w:rPr>
        <w:t xml:space="preserve">δείχνουν ότι το μέγεθος της οικογένειας και η </w:t>
      </w:r>
      <w:r w:rsidR="00E85A97">
        <w:rPr>
          <w:rFonts w:ascii="Arial" w:hAnsi="Arial" w:cs="Arial"/>
          <w:sz w:val="24"/>
          <w:szCs w:val="24"/>
        </w:rPr>
        <w:lastRenderedPageBreak/>
        <w:t xml:space="preserve">εμπειρία από σπίτι με χωρισμένους γονείς δεν συνδέονται με την εσωτερική συγκρότηση στην υπόλοιπη ζωή τους. Ενώ μια μικρή επίδραση έχει η οικονομική κατάσταση στην ενήλικη ζωή. Η εσωτερική συγκρότηση μπορεί να είναι ένας παράγοντας που εμπλέκεται στη διαμόρφωση των ανισοτήτων στην </w:t>
      </w:r>
      <w:r>
        <w:rPr>
          <w:rFonts w:ascii="Arial" w:hAnsi="Arial" w:cs="Arial"/>
          <w:sz w:val="24"/>
          <w:szCs w:val="24"/>
        </w:rPr>
        <w:t xml:space="preserve"> υγεία</w:t>
      </w:r>
      <w:r w:rsidR="00E85A97">
        <w:rPr>
          <w:rFonts w:ascii="Arial" w:hAnsi="Arial" w:cs="Arial"/>
          <w:sz w:val="24"/>
          <w:szCs w:val="24"/>
        </w:rPr>
        <w:t xml:space="preserve"> (</w:t>
      </w:r>
      <w:r w:rsidR="00E85A97">
        <w:rPr>
          <w:rFonts w:ascii="Arial" w:hAnsi="Arial" w:cs="Arial"/>
          <w:sz w:val="24"/>
          <w:szCs w:val="24"/>
          <w:lang w:val="en-US"/>
        </w:rPr>
        <w:t>Lundberg</w:t>
      </w:r>
      <w:r w:rsidR="00E85A97" w:rsidRPr="00E85A97">
        <w:rPr>
          <w:rFonts w:ascii="Arial" w:hAnsi="Arial" w:cs="Arial"/>
          <w:sz w:val="24"/>
          <w:szCs w:val="24"/>
        </w:rPr>
        <w:t xml:space="preserve"> </w:t>
      </w:r>
      <w:r>
        <w:rPr>
          <w:rFonts w:ascii="Arial" w:hAnsi="Arial" w:cs="Arial"/>
          <w:sz w:val="24"/>
          <w:szCs w:val="24"/>
        </w:rPr>
        <w:t>1997</w:t>
      </w:r>
      <w:r w:rsidR="00E85A97" w:rsidRPr="00E85A97">
        <w:rPr>
          <w:rFonts w:ascii="Arial" w:hAnsi="Arial" w:cs="Arial"/>
          <w:sz w:val="24"/>
          <w:szCs w:val="24"/>
        </w:rPr>
        <w:t xml:space="preserve">). </w:t>
      </w:r>
      <w:r w:rsidR="0010535A" w:rsidRPr="0010535A">
        <w:rPr>
          <w:rFonts w:ascii="Arial" w:hAnsi="Arial" w:cs="Arial"/>
          <w:sz w:val="24"/>
          <w:szCs w:val="24"/>
        </w:rPr>
        <w:t xml:space="preserve"> </w:t>
      </w:r>
      <w:r w:rsidR="0010535A">
        <w:rPr>
          <w:rFonts w:ascii="Arial" w:hAnsi="Arial" w:cs="Arial"/>
          <w:sz w:val="24"/>
          <w:szCs w:val="24"/>
        </w:rPr>
        <w:t>Όπως παρατηρείται από τα αποτελέσματα των αριθμών των ατόμων που ζουν στο σπίτι δεν πα</w:t>
      </w:r>
      <w:r w:rsidR="00E00CF3">
        <w:rPr>
          <w:rFonts w:ascii="Arial" w:hAnsi="Arial" w:cs="Arial"/>
          <w:sz w:val="24"/>
          <w:szCs w:val="24"/>
        </w:rPr>
        <w:t>ί</w:t>
      </w:r>
      <w:r w:rsidR="0010535A">
        <w:rPr>
          <w:rFonts w:ascii="Arial" w:hAnsi="Arial" w:cs="Arial"/>
          <w:sz w:val="24"/>
          <w:szCs w:val="24"/>
        </w:rPr>
        <w:t xml:space="preserve">ζει κάποιο καθοριστικό ρόλο. </w:t>
      </w: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E00CF3" w:rsidRDefault="00E00CF3" w:rsidP="00D00F94">
      <w:pPr>
        <w:spacing w:line="360" w:lineRule="auto"/>
        <w:jc w:val="both"/>
        <w:rPr>
          <w:rFonts w:ascii="Arial" w:hAnsi="Arial" w:cs="Arial"/>
          <w:sz w:val="24"/>
          <w:szCs w:val="24"/>
        </w:rPr>
      </w:pPr>
    </w:p>
    <w:p w:rsidR="00CB7E2F" w:rsidRDefault="00CB7E2F" w:rsidP="00D00F94">
      <w:pPr>
        <w:spacing w:line="360" w:lineRule="auto"/>
        <w:jc w:val="both"/>
        <w:rPr>
          <w:rFonts w:ascii="Arial" w:hAnsi="Arial" w:cs="Arial"/>
          <w:sz w:val="24"/>
          <w:szCs w:val="24"/>
        </w:rPr>
      </w:pPr>
    </w:p>
    <w:p w:rsidR="00EB4513" w:rsidRPr="00D00F94" w:rsidRDefault="00EB4513" w:rsidP="00D00F94">
      <w:pPr>
        <w:spacing w:line="360" w:lineRule="auto"/>
        <w:jc w:val="both"/>
        <w:rPr>
          <w:rFonts w:ascii="Arial" w:hAnsi="Arial" w:cs="Arial"/>
          <w:b/>
          <w:sz w:val="28"/>
          <w:szCs w:val="28"/>
        </w:rPr>
      </w:pPr>
      <w:r w:rsidRPr="00D00F94">
        <w:rPr>
          <w:rFonts w:ascii="Arial" w:hAnsi="Arial" w:cs="Arial"/>
          <w:b/>
          <w:sz w:val="28"/>
          <w:szCs w:val="28"/>
        </w:rPr>
        <w:lastRenderedPageBreak/>
        <w:t>Ε. ΣΥΜΠΕΡΑΣΜΑΤΑ ΚΑΙ ΠΡΟΤΑΣΕΙΣ</w:t>
      </w:r>
    </w:p>
    <w:p w:rsidR="00C42CB5" w:rsidRDefault="00E00CF3" w:rsidP="00B22A22">
      <w:pPr>
        <w:spacing w:line="360" w:lineRule="auto"/>
        <w:jc w:val="both"/>
        <w:rPr>
          <w:rFonts w:ascii="Arial" w:hAnsi="Arial" w:cs="Arial"/>
          <w:sz w:val="24"/>
          <w:szCs w:val="24"/>
        </w:rPr>
      </w:pPr>
      <w:r>
        <w:rPr>
          <w:rFonts w:ascii="Arial" w:hAnsi="Arial" w:cs="Arial"/>
          <w:b/>
          <w:sz w:val="24"/>
          <w:szCs w:val="24"/>
        </w:rPr>
        <w:tab/>
      </w:r>
      <w:r w:rsidR="00565D45">
        <w:rPr>
          <w:rFonts w:ascii="Arial" w:hAnsi="Arial" w:cs="Arial"/>
          <w:sz w:val="24"/>
          <w:szCs w:val="24"/>
        </w:rPr>
        <w:t xml:space="preserve">Η μέθοδος </w:t>
      </w:r>
      <w:r w:rsidR="00565D45">
        <w:rPr>
          <w:rFonts w:ascii="Arial" w:hAnsi="Arial" w:cs="Arial"/>
          <w:sz w:val="24"/>
          <w:szCs w:val="24"/>
          <w:lang w:val="en-US"/>
        </w:rPr>
        <w:t>SOC</w:t>
      </w:r>
      <w:r w:rsidR="00565D45" w:rsidRPr="00565D45">
        <w:rPr>
          <w:rFonts w:ascii="Arial" w:hAnsi="Arial" w:cs="Arial"/>
          <w:sz w:val="24"/>
          <w:szCs w:val="24"/>
        </w:rPr>
        <w:t xml:space="preserve"> </w:t>
      </w:r>
      <w:r w:rsidR="00565D45">
        <w:rPr>
          <w:rFonts w:ascii="Arial" w:hAnsi="Arial" w:cs="Arial"/>
          <w:sz w:val="24"/>
          <w:szCs w:val="24"/>
        </w:rPr>
        <w:t xml:space="preserve">αποτελεί σημαντικό πόρο που προάγει την υγεία και την ανάπτυξη μιας θετικής </w:t>
      </w:r>
      <w:r>
        <w:rPr>
          <w:rFonts w:ascii="Arial" w:hAnsi="Arial" w:cs="Arial"/>
          <w:b/>
          <w:sz w:val="24"/>
          <w:szCs w:val="24"/>
        </w:rPr>
        <w:tab/>
      </w:r>
      <w:r w:rsidR="00565D45" w:rsidRPr="00565D45">
        <w:rPr>
          <w:rFonts w:ascii="Arial" w:hAnsi="Arial" w:cs="Arial"/>
          <w:sz w:val="24"/>
          <w:szCs w:val="24"/>
        </w:rPr>
        <w:t>κατάστασης</w:t>
      </w:r>
      <w:r w:rsidR="00565D45">
        <w:rPr>
          <w:rFonts w:ascii="Arial" w:hAnsi="Arial" w:cs="Arial"/>
          <w:sz w:val="24"/>
          <w:szCs w:val="24"/>
        </w:rPr>
        <w:t xml:space="preserve"> της υγείας του ατόμου ώστε να έχει καλύτερη ποιότητα ζωής. </w:t>
      </w:r>
    </w:p>
    <w:p w:rsidR="00565D45" w:rsidRDefault="00565D45" w:rsidP="00B22A22">
      <w:pPr>
        <w:spacing w:line="360" w:lineRule="auto"/>
        <w:ind w:firstLine="720"/>
        <w:jc w:val="both"/>
        <w:rPr>
          <w:rFonts w:ascii="Arial" w:hAnsi="Arial" w:cs="Arial"/>
          <w:sz w:val="24"/>
          <w:szCs w:val="24"/>
        </w:rPr>
      </w:pPr>
      <w:r>
        <w:rPr>
          <w:rFonts w:ascii="Arial" w:hAnsi="Arial" w:cs="Arial"/>
          <w:sz w:val="24"/>
          <w:szCs w:val="24"/>
        </w:rPr>
        <w:t xml:space="preserve">Θα ήταν σημαντικό να ενταχθούν στα σχολεία προγράμματα προαγωγής υγείας και να εφαρμόζονται στην θεωρία αλλά και στην πράξη. </w:t>
      </w:r>
    </w:p>
    <w:p w:rsidR="00565D45" w:rsidRDefault="00565D45" w:rsidP="00B22A22">
      <w:pPr>
        <w:spacing w:line="360" w:lineRule="auto"/>
        <w:ind w:firstLine="720"/>
        <w:jc w:val="both"/>
        <w:rPr>
          <w:rFonts w:ascii="Arial" w:hAnsi="Arial" w:cs="Arial"/>
          <w:sz w:val="24"/>
          <w:szCs w:val="24"/>
        </w:rPr>
      </w:pPr>
      <w:r>
        <w:rPr>
          <w:rFonts w:ascii="Arial" w:hAnsi="Arial" w:cs="Arial"/>
          <w:sz w:val="24"/>
          <w:szCs w:val="24"/>
        </w:rPr>
        <w:t xml:space="preserve">Σύμφωνα με τον </w:t>
      </w:r>
      <w:r w:rsidR="004A53CD">
        <w:rPr>
          <w:rFonts w:ascii="Arial" w:hAnsi="Arial" w:cs="Arial"/>
          <w:sz w:val="24"/>
          <w:szCs w:val="24"/>
        </w:rPr>
        <w:t>(</w:t>
      </w:r>
      <w:r>
        <w:rPr>
          <w:rFonts w:ascii="Arial" w:hAnsi="Arial" w:cs="Arial"/>
          <w:sz w:val="24"/>
          <w:szCs w:val="24"/>
          <w:lang w:val="en-US"/>
        </w:rPr>
        <w:t>Dulcan</w:t>
      </w:r>
      <w:r w:rsidR="004A53CD">
        <w:rPr>
          <w:rFonts w:ascii="Arial" w:hAnsi="Arial" w:cs="Arial"/>
          <w:sz w:val="24"/>
          <w:szCs w:val="24"/>
        </w:rPr>
        <w:t>,</w:t>
      </w:r>
      <w:r w:rsidR="00C91702">
        <w:rPr>
          <w:rFonts w:ascii="Arial" w:hAnsi="Arial" w:cs="Arial"/>
          <w:sz w:val="24"/>
          <w:szCs w:val="24"/>
        </w:rPr>
        <w:t>1997</w:t>
      </w:r>
      <w:r w:rsidR="004A53CD">
        <w:rPr>
          <w:rFonts w:ascii="Arial" w:hAnsi="Arial" w:cs="Arial"/>
          <w:sz w:val="24"/>
          <w:szCs w:val="24"/>
        </w:rPr>
        <w:t>)</w:t>
      </w:r>
      <w:r>
        <w:rPr>
          <w:rFonts w:ascii="Arial" w:hAnsi="Arial" w:cs="Arial"/>
          <w:sz w:val="24"/>
          <w:szCs w:val="24"/>
        </w:rPr>
        <w:t xml:space="preserve"> θα μπορούσε να γίνεται μια αξιολόγηση που να περιλαμβάνει κλινικές συνεντεύξεις και κλίμακες αξιολόγησης από γονείς και δασκάλους. Να υπάρχει υποστήριξη και εκπαίδευση των γονέων από αρμόδιες υπηρεσίες. Άλλες υπηρεσίες όπως οικογενειακές θεραπείες, ομαδικές θεραπείες για αντιμετώπιση προβλημάτων και συμπτωμάτων. </w:t>
      </w:r>
    </w:p>
    <w:p w:rsidR="00565D45" w:rsidRPr="00DF5638" w:rsidRDefault="00565D45" w:rsidP="00B22A22">
      <w:pPr>
        <w:spacing w:line="360" w:lineRule="auto"/>
        <w:jc w:val="both"/>
        <w:rPr>
          <w:rFonts w:ascii="Arial" w:hAnsi="Arial" w:cs="Arial"/>
          <w:sz w:val="24"/>
          <w:szCs w:val="24"/>
        </w:rPr>
      </w:pPr>
      <w:r>
        <w:rPr>
          <w:rFonts w:ascii="Arial" w:hAnsi="Arial" w:cs="Arial"/>
          <w:sz w:val="24"/>
          <w:szCs w:val="24"/>
        </w:rPr>
        <w:tab/>
        <w:t xml:space="preserve">Εξίσου σημαντικό είναι η βελτίωση </w:t>
      </w:r>
      <w:r w:rsidR="004A53CD">
        <w:rPr>
          <w:rFonts w:ascii="Arial" w:hAnsi="Arial" w:cs="Arial"/>
          <w:sz w:val="24"/>
          <w:szCs w:val="24"/>
        </w:rPr>
        <w:t>προαγωγής</w:t>
      </w:r>
      <w:r>
        <w:rPr>
          <w:rFonts w:ascii="Arial" w:hAnsi="Arial" w:cs="Arial"/>
          <w:sz w:val="24"/>
          <w:szCs w:val="24"/>
        </w:rPr>
        <w:t xml:space="preserve"> της υγείας</w:t>
      </w:r>
      <w:r w:rsidR="00DF5638">
        <w:rPr>
          <w:rFonts w:ascii="Arial" w:hAnsi="Arial" w:cs="Arial"/>
          <w:sz w:val="24"/>
          <w:szCs w:val="24"/>
        </w:rPr>
        <w:t xml:space="preserve"> </w:t>
      </w:r>
      <w:r w:rsidR="004A53CD">
        <w:rPr>
          <w:rFonts w:ascii="Arial" w:hAnsi="Arial" w:cs="Arial"/>
          <w:sz w:val="24"/>
          <w:szCs w:val="24"/>
        </w:rPr>
        <w:t>σε σχέση με τον τρόπο</w:t>
      </w:r>
      <w:r>
        <w:rPr>
          <w:rFonts w:ascii="Arial" w:hAnsi="Arial" w:cs="Arial"/>
          <w:sz w:val="24"/>
          <w:szCs w:val="24"/>
        </w:rPr>
        <w:t xml:space="preserve"> ζωής</w:t>
      </w:r>
      <w:r w:rsidR="004A53CD">
        <w:rPr>
          <w:rFonts w:ascii="Arial" w:hAnsi="Arial" w:cs="Arial"/>
          <w:sz w:val="24"/>
          <w:szCs w:val="24"/>
        </w:rPr>
        <w:t xml:space="preserve">. </w:t>
      </w:r>
      <w:r w:rsidR="00C91702">
        <w:rPr>
          <w:rFonts w:ascii="Arial" w:hAnsi="Arial" w:cs="Arial"/>
          <w:sz w:val="24"/>
          <w:szCs w:val="24"/>
        </w:rPr>
        <w:t xml:space="preserve">Όπως η </w:t>
      </w:r>
      <w:r w:rsidR="00DF5638">
        <w:rPr>
          <w:rFonts w:ascii="Arial" w:hAnsi="Arial" w:cs="Arial"/>
          <w:sz w:val="24"/>
          <w:szCs w:val="24"/>
        </w:rPr>
        <w:t>σωματι</w:t>
      </w:r>
      <w:r w:rsidR="00C91702">
        <w:rPr>
          <w:rFonts w:ascii="Arial" w:hAnsi="Arial" w:cs="Arial"/>
          <w:sz w:val="24"/>
          <w:szCs w:val="24"/>
        </w:rPr>
        <w:t>κή άσκηση και η</w:t>
      </w:r>
      <w:r w:rsidR="00DF5638">
        <w:rPr>
          <w:rFonts w:ascii="Arial" w:hAnsi="Arial" w:cs="Arial"/>
          <w:sz w:val="24"/>
          <w:szCs w:val="24"/>
        </w:rPr>
        <w:t xml:space="preserve"> υγιεινή γενικά. Μαθητές με υψηλές βαθμολογίες </w:t>
      </w:r>
      <w:r w:rsidR="00DF5638">
        <w:rPr>
          <w:rFonts w:ascii="Arial" w:hAnsi="Arial" w:cs="Arial"/>
          <w:sz w:val="24"/>
          <w:szCs w:val="24"/>
          <w:lang w:val="en-US"/>
        </w:rPr>
        <w:t>SOC</w:t>
      </w:r>
      <w:r w:rsidR="00DF5638" w:rsidRPr="00DF5638">
        <w:rPr>
          <w:rFonts w:ascii="Arial" w:hAnsi="Arial" w:cs="Arial"/>
          <w:sz w:val="24"/>
          <w:szCs w:val="24"/>
        </w:rPr>
        <w:t xml:space="preserve"> </w:t>
      </w:r>
      <w:r w:rsidR="00C91702">
        <w:rPr>
          <w:rFonts w:ascii="Arial" w:hAnsi="Arial" w:cs="Arial"/>
          <w:sz w:val="24"/>
          <w:szCs w:val="24"/>
        </w:rPr>
        <w:t xml:space="preserve">είχαν και υψηλές βαθμολογίες </w:t>
      </w:r>
      <w:r w:rsidR="00DF5638">
        <w:rPr>
          <w:rFonts w:ascii="Arial" w:hAnsi="Arial" w:cs="Arial"/>
          <w:sz w:val="24"/>
          <w:szCs w:val="24"/>
        </w:rPr>
        <w:t xml:space="preserve">του </w:t>
      </w:r>
      <w:r w:rsidR="00C91702">
        <w:rPr>
          <w:rFonts w:ascii="Arial" w:hAnsi="Arial" w:cs="Arial"/>
          <w:sz w:val="24"/>
          <w:szCs w:val="24"/>
        </w:rPr>
        <w:t>υγιεινού</w:t>
      </w:r>
      <w:r w:rsidR="00DF5638">
        <w:rPr>
          <w:rFonts w:ascii="Arial" w:hAnsi="Arial" w:cs="Arial"/>
          <w:sz w:val="24"/>
          <w:szCs w:val="24"/>
        </w:rPr>
        <w:t xml:space="preserve"> τρόπου ζωής.  Με αυτό τον</w:t>
      </w:r>
      <w:r w:rsidR="00C91702">
        <w:rPr>
          <w:rFonts w:ascii="Arial" w:hAnsi="Arial" w:cs="Arial"/>
          <w:sz w:val="24"/>
          <w:szCs w:val="24"/>
        </w:rPr>
        <w:t xml:space="preserve"> τρόπο έχουν καλή υγεία, υγιειή  τρόπο</w:t>
      </w:r>
      <w:r w:rsidR="00DF5638">
        <w:rPr>
          <w:rFonts w:ascii="Arial" w:hAnsi="Arial" w:cs="Arial"/>
          <w:sz w:val="24"/>
          <w:szCs w:val="24"/>
        </w:rPr>
        <w:t xml:space="preserve"> ζωής και καλή εσωτερική συγκρότηση.  </w:t>
      </w:r>
    </w:p>
    <w:p w:rsidR="005A2F79" w:rsidRDefault="005A2F79" w:rsidP="00E00CF3">
      <w:pPr>
        <w:jc w:val="both"/>
        <w:rPr>
          <w:rFonts w:ascii="Arial" w:hAnsi="Arial" w:cs="Arial"/>
          <w:b/>
          <w:sz w:val="24"/>
          <w:szCs w:val="24"/>
        </w:rPr>
      </w:pPr>
    </w:p>
    <w:p w:rsidR="00CC319B" w:rsidRDefault="00CC319B" w:rsidP="00E440CD">
      <w:pPr>
        <w:jc w:val="center"/>
        <w:rPr>
          <w:rFonts w:ascii="Arial" w:hAnsi="Arial" w:cs="Arial"/>
          <w:b/>
          <w:sz w:val="24"/>
          <w:szCs w:val="24"/>
        </w:rPr>
      </w:pPr>
    </w:p>
    <w:p w:rsidR="00CC319B" w:rsidRDefault="00CC319B" w:rsidP="00E440CD">
      <w:pPr>
        <w:jc w:val="center"/>
        <w:rPr>
          <w:rFonts w:ascii="Arial" w:hAnsi="Arial" w:cs="Arial"/>
          <w:b/>
          <w:sz w:val="24"/>
          <w:szCs w:val="24"/>
        </w:rPr>
      </w:pPr>
    </w:p>
    <w:p w:rsidR="0070565A" w:rsidRDefault="0070565A" w:rsidP="00E440CD">
      <w:pPr>
        <w:jc w:val="center"/>
        <w:rPr>
          <w:rFonts w:ascii="Arial" w:hAnsi="Arial" w:cs="Arial"/>
          <w:b/>
          <w:sz w:val="24"/>
          <w:szCs w:val="24"/>
        </w:rPr>
      </w:pPr>
    </w:p>
    <w:p w:rsidR="0070565A" w:rsidRDefault="0070565A" w:rsidP="00E440CD">
      <w:pPr>
        <w:jc w:val="center"/>
        <w:rPr>
          <w:rFonts w:ascii="Arial" w:hAnsi="Arial" w:cs="Arial"/>
          <w:b/>
          <w:sz w:val="24"/>
          <w:szCs w:val="24"/>
        </w:rPr>
      </w:pPr>
    </w:p>
    <w:p w:rsidR="0070565A" w:rsidRDefault="0070565A" w:rsidP="00E440CD">
      <w:pPr>
        <w:jc w:val="center"/>
        <w:rPr>
          <w:rFonts w:ascii="Arial" w:hAnsi="Arial" w:cs="Arial"/>
          <w:b/>
          <w:sz w:val="24"/>
          <w:szCs w:val="24"/>
        </w:rPr>
      </w:pPr>
    </w:p>
    <w:p w:rsidR="0070565A" w:rsidRDefault="0070565A" w:rsidP="00E440CD">
      <w:pPr>
        <w:jc w:val="center"/>
        <w:rPr>
          <w:rFonts w:ascii="Arial" w:hAnsi="Arial" w:cs="Arial"/>
          <w:b/>
          <w:sz w:val="24"/>
          <w:szCs w:val="24"/>
        </w:rPr>
      </w:pPr>
    </w:p>
    <w:p w:rsidR="0070565A" w:rsidRDefault="0070565A" w:rsidP="00E440CD">
      <w:pPr>
        <w:jc w:val="center"/>
        <w:rPr>
          <w:rFonts w:ascii="Arial" w:hAnsi="Arial" w:cs="Arial"/>
          <w:b/>
          <w:sz w:val="24"/>
          <w:szCs w:val="24"/>
        </w:rPr>
      </w:pPr>
    </w:p>
    <w:p w:rsidR="00EB4513" w:rsidRDefault="00EB4513" w:rsidP="00D00F94">
      <w:pPr>
        <w:rPr>
          <w:rFonts w:ascii="Arial" w:hAnsi="Arial" w:cs="Arial"/>
          <w:b/>
          <w:sz w:val="24"/>
          <w:szCs w:val="24"/>
        </w:rPr>
      </w:pPr>
    </w:p>
    <w:p w:rsidR="00294853" w:rsidRDefault="00294853" w:rsidP="00D00F94">
      <w:pPr>
        <w:rPr>
          <w:rFonts w:ascii="Arial" w:hAnsi="Arial" w:cs="Arial"/>
          <w:b/>
          <w:sz w:val="24"/>
          <w:szCs w:val="24"/>
        </w:rPr>
      </w:pPr>
    </w:p>
    <w:p w:rsidR="00CB7E2F" w:rsidRDefault="00CB7E2F" w:rsidP="00D00F94">
      <w:pPr>
        <w:rPr>
          <w:rFonts w:ascii="Arial" w:hAnsi="Arial" w:cs="Arial"/>
          <w:b/>
          <w:sz w:val="24"/>
          <w:szCs w:val="24"/>
        </w:rPr>
      </w:pPr>
    </w:p>
    <w:p w:rsidR="00B22A22" w:rsidRDefault="00B22A22" w:rsidP="00D00F94">
      <w:pPr>
        <w:rPr>
          <w:rFonts w:ascii="Arial" w:hAnsi="Arial" w:cs="Arial"/>
          <w:b/>
          <w:sz w:val="24"/>
          <w:szCs w:val="24"/>
        </w:rPr>
      </w:pPr>
    </w:p>
    <w:p w:rsidR="005A2F79" w:rsidRPr="00D00F94" w:rsidRDefault="005A2F79" w:rsidP="00D00F94">
      <w:pPr>
        <w:spacing w:line="360" w:lineRule="auto"/>
        <w:jc w:val="both"/>
        <w:rPr>
          <w:rFonts w:ascii="Arial" w:hAnsi="Arial" w:cs="Arial"/>
          <w:b/>
          <w:sz w:val="32"/>
          <w:szCs w:val="32"/>
        </w:rPr>
      </w:pPr>
      <w:r w:rsidRPr="00D00F94">
        <w:rPr>
          <w:rFonts w:ascii="Arial" w:hAnsi="Arial" w:cs="Arial"/>
          <w:b/>
          <w:sz w:val="32"/>
          <w:szCs w:val="32"/>
        </w:rPr>
        <w:lastRenderedPageBreak/>
        <w:t>ΒΙΒΛΙΟΓΡΑΦΙΑ</w:t>
      </w:r>
    </w:p>
    <w:p w:rsidR="00601DEB" w:rsidRPr="00B22A22" w:rsidRDefault="00D00F94" w:rsidP="00D00F94">
      <w:pPr>
        <w:spacing w:line="360" w:lineRule="auto"/>
        <w:jc w:val="both"/>
        <w:rPr>
          <w:rFonts w:ascii="Arial" w:hAnsi="Arial" w:cs="Arial"/>
          <w:b/>
          <w:sz w:val="24"/>
          <w:szCs w:val="24"/>
        </w:rPr>
      </w:pPr>
      <w:r w:rsidRPr="00B22A22">
        <w:rPr>
          <w:rFonts w:ascii="Arial" w:hAnsi="Arial" w:cs="Arial"/>
          <w:b/>
          <w:sz w:val="24"/>
          <w:szCs w:val="24"/>
        </w:rPr>
        <w:t>Ελληνική</w:t>
      </w:r>
    </w:p>
    <w:p w:rsidR="00FE2356" w:rsidRPr="00D46E6E" w:rsidRDefault="00FE2356" w:rsidP="00FE2356">
      <w:pPr>
        <w:numPr>
          <w:ilvl w:val="1"/>
          <w:numId w:val="23"/>
        </w:numPr>
        <w:tabs>
          <w:tab w:val="left" w:pos="720"/>
        </w:tabs>
        <w:suppressAutoHyphens/>
        <w:spacing w:line="360" w:lineRule="auto"/>
        <w:jc w:val="both"/>
        <w:rPr>
          <w:rFonts w:ascii="Arial" w:hAnsi="Arial" w:cs="Arial"/>
          <w:sz w:val="24"/>
          <w:szCs w:val="24"/>
        </w:rPr>
      </w:pPr>
      <w:r w:rsidRPr="00D46E6E">
        <w:rPr>
          <w:rFonts w:ascii="Arial" w:hAnsi="Arial" w:cs="Arial"/>
          <w:sz w:val="24"/>
          <w:szCs w:val="24"/>
        </w:rPr>
        <w:t xml:space="preserve">Καραδήμας Ε Χ (Επιμ.Τεύχους) 2005, Στρες και Υγεία. </w:t>
      </w:r>
      <w:r w:rsidRPr="00D46E6E">
        <w:rPr>
          <w:rFonts w:ascii="Arial" w:hAnsi="Arial" w:cs="Arial"/>
          <w:sz w:val="24"/>
          <w:szCs w:val="24"/>
          <w:lang w:val="en-US"/>
        </w:rPr>
        <w:t>Νέα Υγεία, 47,3-8</w:t>
      </w:r>
    </w:p>
    <w:p w:rsidR="00FE2356" w:rsidRPr="00D46E6E" w:rsidRDefault="00FE2356" w:rsidP="00FE2356">
      <w:pPr>
        <w:numPr>
          <w:ilvl w:val="1"/>
          <w:numId w:val="23"/>
        </w:numPr>
        <w:tabs>
          <w:tab w:val="left" w:pos="720"/>
        </w:tabs>
        <w:suppressAutoHyphens/>
        <w:spacing w:line="360" w:lineRule="auto"/>
        <w:jc w:val="both"/>
        <w:rPr>
          <w:rFonts w:ascii="Arial" w:hAnsi="Arial" w:cs="Arial"/>
          <w:sz w:val="24"/>
          <w:szCs w:val="24"/>
        </w:rPr>
      </w:pPr>
      <w:r w:rsidRPr="00D46E6E">
        <w:rPr>
          <w:rFonts w:ascii="Arial" w:hAnsi="Arial" w:cs="Arial"/>
          <w:sz w:val="24"/>
          <w:szCs w:val="24"/>
        </w:rPr>
        <w:t xml:space="preserve">Κουρέα-Κρεμαστινού Τζ. Δημόσια Υγεία. </w:t>
      </w:r>
      <w:r w:rsidRPr="00D46E6E">
        <w:rPr>
          <w:rFonts w:ascii="Arial" w:hAnsi="Arial" w:cs="Arial"/>
          <w:sz w:val="24"/>
          <w:szCs w:val="24"/>
          <w:lang w:val="en-US"/>
        </w:rPr>
        <w:t>Θεωρία-Πράξη-Πολιτικές, Αθ.2007</w:t>
      </w:r>
    </w:p>
    <w:p w:rsidR="00FE2356" w:rsidRPr="00D46E6E" w:rsidRDefault="00FE2356" w:rsidP="00FE2356">
      <w:pPr>
        <w:numPr>
          <w:ilvl w:val="1"/>
          <w:numId w:val="23"/>
        </w:numPr>
        <w:tabs>
          <w:tab w:val="left" w:pos="720"/>
        </w:tabs>
        <w:suppressAutoHyphens/>
        <w:spacing w:line="360" w:lineRule="auto"/>
        <w:jc w:val="both"/>
        <w:rPr>
          <w:rFonts w:ascii="Arial" w:hAnsi="Arial" w:cs="Arial"/>
          <w:sz w:val="24"/>
          <w:szCs w:val="24"/>
        </w:rPr>
      </w:pPr>
      <w:r w:rsidRPr="00D46E6E">
        <w:rPr>
          <w:rFonts w:ascii="Arial" w:hAnsi="Arial" w:cs="Arial"/>
          <w:sz w:val="24"/>
          <w:szCs w:val="24"/>
        </w:rPr>
        <w:t xml:space="preserve">Δρ. Κωστόπουλος Ν. </w:t>
      </w:r>
      <w:r w:rsidRPr="00D46E6E">
        <w:rPr>
          <w:rFonts w:ascii="Arial" w:hAnsi="Arial" w:cs="Arial"/>
          <w:sz w:val="24"/>
          <w:szCs w:val="24"/>
          <w:lang w:val="en-US"/>
        </w:rPr>
        <w:t>MD</w:t>
      </w:r>
      <w:r w:rsidRPr="00D46E6E">
        <w:rPr>
          <w:rFonts w:ascii="Arial" w:hAnsi="Arial" w:cs="Arial"/>
          <w:sz w:val="24"/>
          <w:szCs w:val="24"/>
        </w:rPr>
        <w:t>(</w:t>
      </w:r>
      <w:r w:rsidRPr="00D46E6E">
        <w:rPr>
          <w:rFonts w:ascii="Arial" w:hAnsi="Arial" w:cs="Arial"/>
          <w:sz w:val="24"/>
          <w:szCs w:val="24"/>
          <w:lang w:val="en-US"/>
        </w:rPr>
        <w:t>Athens</w:t>
      </w:r>
      <w:r w:rsidRPr="00D46E6E">
        <w:rPr>
          <w:rFonts w:ascii="Arial" w:hAnsi="Arial" w:cs="Arial"/>
          <w:sz w:val="24"/>
          <w:szCs w:val="24"/>
        </w:rPr>
        <w:t xml:space="preserve">), </w:t>
      </w:r>
      <w:r w:rsidRPr="00D46E6E">
        <w:rPr>
          <w:rFonts w:ascii="Arial" w:hAnsi="Arial" w:cs="Arial"/>
          <w:sz w:val="24"/>
          <w:szCs w:val="24"/>
          <w:lang w:val="en-US"/>
        </w:rPr>
        <w:t>MF</w:t>
      </w:r>
    </w:p>
    <w:p w:rsidR="00FE2356" w:rsidRPr="00D46E6E" w:rsidRDefault="00FE2356" w:rsidP="00FE2356">
      <w:pPr>
        <w:numPr>
          <w:ilvl w:val="1"/>
          <w:numId w:val="23"/>
        </w:numPr>
        <w:tabs>
          <w:tab w:val="left" w:pos="720"/>
        </w:tabs>
        <w:suppressAutoHyphens/>
        <w:spacing w:line="360" w:lineRule="auto"/>
        <w:jc w:val="both"/>
        <w:rPr>
          <w:rFonts w:ascii="Arial" w:hAnsi="Arial" w:cs="Arial"/>
          <w:sz w:val="24"/>
          <w:szCs w:val="24"/>
        </w:rPr>
      </w:pPr>
      <w:r w:rsidRPr="00D46E6E">
        <w:rPr>
          <w:rFonts w:ascii="Arial" w:hAnsi="Arial" w:cs="Arial"/>
          <w:sz w:val="24"/>
          <w:szCs w:val="24"/>
        </w:rPr>
        <w:t xml:space="preserve">Κόρδας Δ. «Ψυχολογία της Υγείας» του Τ.Ε.Ι. Θεσσαλονίκης, 2002:20 </w:t>
      </w:r>
    </w:p>
    <w:p w:rsidR="00FE2356" w:rsidRPr="00D46E6E" w:rsidRDefault="00FE2356" w:rsidP="00FE2356">
      <w:pPr>
        <w:numPr>
          <w:ilvl w:val="1"/>
          <w:numId w:val="23"/>
        </w:numPr>
        <w:tabs>
          <w:tab w:val="left" w:pos="720"/>
        </w:tabs>
        <w:suppressAutoHyphens/>
        <w:spacing w:line="360" w:lineRule="auto"/>
        <w:jc w:val="both"/>
        <w:rPr>
          <w:rFonts w:ascii="Arial" w:hAnsi="Arial" w:cs="Arial"/>
          <w:sz w:val="24"/>
          <w:szCs w:val="24"/>
        </w:rPr>
      </w:pPr>
      <w:r w:rsidRPr="00D46E6E">
        <w:rPr>
          <w:rFonts w:ascii="Arial" w:hAnsi="Arial" w:cs="Arial"/>
          <w:sz w:val="24"/>
          <w:szCs w:val="24"/>
        </w:rPr>
        <w:t xml:space="preserve">Σαπουντζή-Κρέπια Δ. (2000) </w:t>
      </w:r>
      <w:r w:rsidRPr="00D46E6E">
        <w:rPr>
          <w:rFonts w:ascii="Arial" w:hAnsi="Arial" w:cs="Arial"/>
          <w:sz w:val="24"/>
          <w:szCs w:val="24"/>
          <w:lang w:val="en-US"/>
        </w:rPr>
        <w:t>Stress</w:t>
      </w:r>
      <w:r w:rsidRPr="00D46E6E">
        <w:rPr>
          <w:rFonts w:ascii="Arial" w:hAnsi="Arial" w:cs="Arial"/>
          <w:sz w:val="24"/>
          <w:szCs w:val="24"/>
        </w:rPr>
        <w:t xml:space="preserve"> </w:t>
      </w:r>
      <w:r w:rsidRPr="00D46E6E">
        <w:rPr>
          <w:rFonts w:ascii="Arial" w:hAnsi="Arial" w:cs="Arial"/>
          <w:sz w:val="24"/>
          <w:szCs w:val="24"/>
          <w:lang w:val="en-US"/>
        </w:rPr>
        <w:t>Managment</w:t>
      </w:r>
      <w:r w:rsidRPr="00D46E6E">
        <w:rPr>
          <w:rFonts w:ascii="Arial" w:hAnsi="Arial" w:cs="Arial"/>
          <w:sz w:val="24"/>
          <w:szCs w:val="24"/>
        </w:rPr>
        <w:t xml:space="preserve">: Η διαχείρηση του στρες Έλλην. </w:t>
      </w:r>
    </w:p>
    <w:p w:rsidR="00FE2356" w:rsidRPr="00D46E6E" w:rsidRDefault="00FE2356" w:rsidP="00FE2356">
      <w:pPr>
        <w:numPr>
          <w:ilvl w:val="1"/>
          <w:numId w:val="23"/>
        </w:numPr>
        <w:tabs>
          <w:tab w:val="left" w:pos="720"/>
        </w:tabs>
        <w:suppressAutoHyphens/>
        <w:spacing w:line="360" w:lineRule="auto"/>
        <w:jc w:val="both"/>
        <w:rPr>
          <w:rFonts w:ascii="Arial" w:hAnsi="Arial" w:cs="Arial"/>
          <w:sz w:val="24"/>
          <w:szCs w:val="24"/>
        </w:rPr>
      </w:pPr>
      <w:r w:rsidRPr="00D46E6E">
        <w:rPr>
          <w:rFonts w:ascii="Arial" w:hAnsi="Arial" w:cs="Arial"/>
          <w:sz w:val="24"/>
          <w:szCs w:val="24"/>
        </w:rPr>
        <w:t xml:space="preserve">Χριστοδούλου Χ. Τομασίδη: «Εισαγωγή στην ψυχολογία», Εκδόσεις «Δίπτυχο», Αθήνα, 1982, 12-569. </w:t>
      </w:r>
    </w:p>
    <w:p w:rsidR="00FE2356" w:rsidRPr="00D46E6E" w:rsidRDefault="00FE2356" w:rsidP="00FE2356">
      <w:pPr>
        <w:spacing w:line="360" w:lineRule="auto"/>
        <w:jc w:val="both"/>
        <w:rPr>
          <w:rFonts w:ascii="Arial" w:hAnsi="Arial" w:cs="Arial"/>
          <w:sz w:val="24"/>
          <w:szCs w:val="24"/>
        </w:rPr>
      </w:pPr>
    </w:p>
    <w:p w:rsidR="00FE2356" w:rsidRPr="00D46E6E" w:rsidRDefault="00FE2356" w:rsidP="00FE2356">
      <w:pPr>
        <w:spacing w:line="360" w:lineRule="auto"/>
        <w:jc w:val="both"/>
        <w:rPr>
          <w:rFonts w:ascii="Arial" w:hAnsi="Arial" w:cs="Arial"/>
          <w:sz w:val="24"/>
          <w:szCs w:val="24"/>
        </w:rPr>
      </w:pPr>
      <w:r w:rsidRPr="00D46E6E">
        <w:rPr>
          <w:rFonts w:ascii="Arial" w:hAnsi="Arial" w:cs="Arial"/>
          <w:sz w:val="24"/>
          <w:szCs w:val="24"/>
        </w:rPr>
        <w:t>Ξενόγλωσση</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Altschul, A.T. (1983) the consumer’s voice: nursing implications. </w:t>
      </w:r>
      <w:r w:rsidRPr="00D46E6E">
        <w:rPr>
          <w:rFonts w:ascii="Arial" w:hAnsi="Arial" w:cs="Arial"/>
          <w:sz w:val="24"/>
          <w:szCs w:val="24"/>
        </w:rPr>
        <w:t xml:space="preserve">Journal of Advanced Nursing, 8(3):175-83.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Alonzo, A. (2002). The experience of chronic illness and post-traumatic stress disorder: the consequences of cumulative adversity. </w:t>
      </w:r>
      <w:r w:rsidRPr="00D46E6E">
        <w:rPr>
          <w:rFonts w:ascii="Arial" w:hAnsi="Arial" w:cs="Arial"/>
          <w:sz w:val="24"/>
          <w:szCs w:val="24"/>
        </w:rPr>
        <w:t xml:space="preserve">Social Science &amp; Medicine, 50(2): 1475-1484.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 xml:space="preserve">Antonovsky, A. «Unraveling The Mystery of Health-How people Manage Stress and Stay Well» San Francisco: Jossey-Bass Publishers, 1987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American Academy of child and Adolescent Phychiatry annual Report 2006</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Andre-Petersson, L., Enstrom, G., Hedblad, B., Janzon, L. and Rosvall M. (2007) Social support at work and the risk of myocardial infarction and stroke in women and men. </w:t>
      </w:r>
      <w:r w:rsidRPr="00D46E6E">
        <w:rPr>
          <w:rFonts w:ascii="Arial" w:hAnsi="Arial" w:cs="Arial"/>
          <w:sz w:val="24"/>
          <w:szCs w:val="24"/>
        </w:rPr>
        <w:t xml:space="preserve">Social Science &amp; Medicine, 64(4):830-841.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lastRenderedPageBreak/>
        <w:t xml:space="preserve">Anne M., Sund, Bo Larsson and Wichstrom L. (2000) Role of physical and sedentary activities in the development of depressive symptoms in early adolescence. </w:t>
      </w:r>
      <w:r w:rsidRPr="00D46E6E">
        <w:rPr>
          <w:rFonts w:ascii="Arial" w:hAnsi="Arial" w:cs="Arial"/>
          <w:sz w:val="24"/>
          <w:szCs w:val="24"/>
        </w:rPr>
        <w:t>Social Psychiatry and Psychiatric Epidemiology 46(5): 431-441</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Antonovsky, A. «Health, Stress and Coping» San Francisco: Jossey-Bass Publishers, 1979</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Aysan F. Thomson D, Hamarat E. (2001), Test anxiety, coping strategies, and perceived health in a group of high scool students: a Tuskish sample. </w:t>
      </w:r>
      <w:r w:rsidRPr="00D46E6E">
        <w:rPr>
          <w:rFonts w:ascii="Arial" w:hAnsi="Arial" w:cs="Arial"/>
          <w:sz w:val="24"/>
          <w:szCs w:val="24"/>
        </w:rPr>
        <w:t xml:space="preserve">Department of Educational Science, Dokuz Eylul University, Izmir, Turkey. 162(4):402-11.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Arango M.A. and Cano P.O. (1998) A potential moderating role of stree in the association of disease activity and psychological status among patients with rheumatoid arthritis. </w:t>
      </w:r>
      <w:r w:rsidRPr="00D46E6E">
        <w:rPr>
          <w:rFonts w:ascii="Arial" w:hAnsi="Arial" w:cs="Arial"/>
          <w:sz w:val="24"/>
          <w:szCs w:val="24"/>
        </w:rPr>
        <w:t>Psychological reports, 83(1):147-157</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Benson H and Klipper M. (1976) The relaxation response. </w:t>
      </w:r>
      <w:r w:rsidRPr="00D46E6E">
        <w:rPr>
          <w:rFonts w:ascii="Arial" w:hAnsi="Arial" w:cs="Arial"/>
          <w:sz w:val="24"/>
          <w:szCs w:val="24"/>
        </w:rPr>
        <w:t>Harper Torch</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Bjerkeset, O., Nordahl, H., Mykletun, A., Holmen, J. and Dahl, A (2005) Anxiety and Depression following myocardial infarction : gender differences in a 5-year prospective study. </w:t>
      </w:r>
      <w:r w:rsidRPr="00D46E6E">
        <w:rPr>
          <w:rFonts w:ascii="Arial" w:hAnsi="Arial" w:cs="Arial"/>
          <w:sz w:val="24"/>
          <w:szCs w:val="24"/>
        </w:rPr>
        <w:t xml:space="preserve">Journal of Psychosomatic Research, 58(2):153-161.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Borkovec, T.D. (1982) Insomnia. Journal of Consulting and Clinical Psychology, 50(6):880-895</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Brauer A.P. , Horlick L. Nelson E., Farquhar J.W. and Agras S.W. (1979) Relaxation therapy for essential hypertension: A veterans administration outpatient study. </w:t>
      </w:r>
      <w:r w:rsidRPr="00D46E6E">
        <w:rPr>
          <w:rFonts w:ascii="Arial" w:hAnsi="Arial" w:cs="Arial"/>
          <w:sz w:val="24"/>
          <w:szCs w:val="24"/>
        </w:rPr>
        <w:t>Journal of Behavioral Medicine, 2(1):21-29</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Brezinka, V., Maes, S. and Dusseldorp, E. (2001) Gender differences in psychological impairment after a coronary incident. </w:t>
      </w:r>
      <w:r w:rsidRPr="00D46E6E">
        <w:rPr>
          <w:rFonts w:ascii="Arial" w:hAnsi="Arial" w:cs="Arial"/>
          <w:sz w:val="24"/>
          <w:szCs w:val="24"/>
        </w:rPr>
        <w:t xml:space="preserve">Personality and Individual Differences, 30(1):127-135.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Cantor, N. and Zirkel, S. (1990) Personal construal of life tasks: Those who struggle for independence. </w:t>
      </w:r>
      <w:r w:rsidRPr="00D46E6E">
        <w:rPr>
          <w:rFonts w:ascii="Arial" w:hAnsi="Arial" w:cs="Arial"/>
          <w:sz w:val="24"/>
          <w:szCs w:val="24"/>
        </w:rPr>
        <w:t>Journal of Personality and Social Psychology, 58(1):172-185.</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Cassidy, J. (1999) The nature of the child’s ties. In J. Cassidy &amp; P. R. Shaver (Eds), Handbook of attachment: Theory, research, and clinical applications (pp. 3-30). </w:t>
      </w:r>
      <w:r w:rsidRPr="00D46E6E">
        <w:rPr>
          <w:rFonts w:ascii="Arial" w:hAnsi="Arial" w:cs="Arial"/>
          <w:sz w:val="24"/>
          <w:szCs w:val="24"/>
        </w:rPr>
        <w:t xml:space="preserve">New York, Guilford Press.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Curtis, R., Groarke, A., Coughlan, R. and Zel, A. (2004) The influence of disease severity, perceived stress, social support and coping in </w:t>
      </w:r>
      <w:r w:rsidRPr="00D46E6E">
        <w:rPr>
          <w:rFonts w:ascii="Arial" w:hAnsi="Arial" w:cs="Arial"/>
          <w:sz w:val="24"/>
          <w:szCs w:val="24"/>
          <w:lang w:val="en-US"/>
        </w:rPr>
        <w:lastRenderedPageBreak/>
        <w:t xml:space="preserve">patients with chronic illness: 1 year follow up. </w:t>
      </w:r>
      <w:r w:rsidRPr="00D46E6E">
        <w:rPr>
          <w:rFonts w:ascii="Arial" w:hAnsi="Arial" w:cs="Arial"/>
          <w:sz w:val="24"/>
          <w:szCs w:val="24"/>
        </w:rPr>
        <w:t>Psychology, Health &amp; Medicine, 63 (2):166-174.</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Delongis, A., Folkman, S., and Lazarus, R.S. (1988). The impact of daily stress on health and mood: Psychological and social resources as mediators. </w:t>
      </w:r>
      <w:r w:rsidRPr="00D46E6E">
        <w:rPr>
          <w:rFonts w:ascii="Arial" w:hAnsi="Arial" w:cs="Arial"/>
          <w:sz w:val="24"/>
          <w:szCs w:val="24"/>
        </w:rPr>
        <w:t xml:space="preserve">Journal of personality and psychology , 54(3):454-460.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rPr>
        <w:t xml:space="preserve">Dimatteo, R. and Martin, L. (2006) Εισαγωγή στην Ψυχολογία της Υγείας. Ελληνικά Γράμματα.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 xml:space="preserve">Dulkan M. 1997, Practise paraments for the assessment and treatment of Children, adolescents, and adults with attention-deficit/hyperactivity disorder. American Academy of Child and Adolescent Psychiatry. 36(10 Suppl):85S-121S.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Endler, N.S., and Parker, J.D.A (1990). Coping Inventory for Stressful Situations (CISS): Manual. </w:t>
      </w:r>
      <w:r w:rsidRPr="00D46E6E">
        <w:rPr>
          <w:rFonts w:ascii="Arial" w:hAnsi="Arial" w:cs="Arial"/>
          <w:sz w:val="24"/>
          <w:szCs w:val="24"/>
        </w:rPr>
        <w:t xml:space="preserve">Multi-Health Systems Inc., Toronto.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Engel, G. L.(1971). Sydden and Rapid Death During Psychological Stress: Folklore or Folk Wisdom? </w:t>
      </w:r>
      <w:r w:rsidRPr="00D46E6E">
        <w:rPr>
          <w:rFonts w:ascii="Arial" w:hAnsi="Arial" w:cs="Arial"/>
          <w:sz w:val="24"/>
          <w:szCs w:val="24"/>
        </w:rPr>
        <w:t>Annals of internal Medicine, 74(5): 771-782</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 Eriksson, M. &amp; Lindstom, B. Validity of Antonovsk’ s sense of coherence scale: a systematic reviw. </w:t>
      </w:r>
      <w:r w:rsidRPr="00D46E6E">
        <w:rPr>
          <w:rFonts w:ascii="Arial" w:hAnsi="Arial" w:cs="Arial"/>
          <w:sz w:val="24"/>
          <w:szCs w:val="24"/>
        </w:rPr>
        <w:t xml:space="preserve">Journal of Epidemiology and Community Health , 2005, 59:460-466.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Eriksson M. Lindstrom B. (2006). Antonovsky’s sense of coherence scale and its relationship to health, a systematic review. Health Promotion Research Program, Folkhalsan Research Centre, Paasikivigatan 4, Fin-00250 Helsinki, Finland. </w:t>
      </w:r>
      <w:r w:rsidRPr="00D46E6E">
        <w:rPr>
          <w:rFonts w:ascii="Arial" w:hAnsi="Arial" w:cs="Arial"/>
          <w:sz w:val="24"/>
          <w:szCs w:val="24"/>
        </w:rPr>
        <w:t xml:space="preserve">61(11):938-44.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Eriksson M. Lindstrom B. Lilja J.2007. A sense of coherence and health. </w:t>
      </w:r>
      <w:r w:rsidRPr="00D46E6E">
        <w:rPr>
          <w:rFonts w:ascii="Arial" w:hAnsi="Arial" w:cs="Arial"/>
          <w:sz w:val="24"/>
          <w:szCs w:val="24"/>
        </w:rPr>
        <w:t xml:space="preserve">Salutogenesis in a societal context: Aland, a special case?61(8):684-8. </w:t>
      </w:r>
    </w:p>
    <w:p w:rsidR="00FE2356" w:rsidRPr="004B2389"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Fontana, A., Diegnan, T., Villeneuve, A. and Lepose, S. (1999) Non-evaluative Social Support Reduces Cardiovascular Reactivity in young Women During Acutely Stressful Performance Situations. </w:t>
      </w:r>
      <w:r w:rsidRPr="00D46E6E">
        <w:rPr>
          <w:rFonts w:ascii="Arial" w:hAnsi="Arial" w:cs="Arial"/>
          <w:sz w:val="24"/>
          <w:szCs w:val="24"/>
        </w:rPr>
        <w:t xml:space="preserve">Journal of Behavioral Medicine, 22(1):75-91. </w:t>
      </w:r>
    </w:p>
    <w:p w:rsidR="004B2389" w:rsidRPr="004B2389" w:rsidRDefault="004B2389" w:rsidP="00FE2356">
      <w:pPr>
        <w:numPr>
          <w:ilvl w:val="0"/>
          <w:numId w:val="24"/>
        </w:numPr>
        <w:suppressAutoHyphens/>
        <w:jc w:val="both"/>
        <w:rPr>
          <w:rFonts w:ascii="Arial" w:hAnsi="Arial" w:cs="Arial"/>
          <w:sz w:val="24"/>
          <w:szCs w:val="24"/>
          <w:lang w:val="en-US"/>
        </w:rPr>
      </w:pPr>
      <w:r>
        <w:rPr>
          <w:rFonts w:ascii="Arial" w:hAnsi="Arial" w:cs="Arial"/>
          <w:sz w:val="24"/>
          <w:szCs w:val="24"/>
          <w:lang w:val="en-US"/>
        </w:rPr>
        <w:t xml:space="preserve">Fine P. Mclntire MS, Fain PR. 1986, Pediatrics, Early indicators of self-destruction in childhood and adolescence: a servey of pediatricians and psychiatrists. 77(4):557-68.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Fyrand, L., Moum, T., Finset, A. and Glennas, A. (2002) The Impact of Disability and Disease Duration on Social Support of women with Rheumatoid Arthitis. Journal of Behavioral Medicine, 25(3):251-268. </w:t>
      </w:r>
      <w:r w:rsidRPr="00D46E6E">
        <w:rPr>
          <w:rFonts w:ascii="Arial" w:hAnsi="Arial" w:cs="Arial"/>
          <w:sz w:val="24"/>
          <w:szCs w:val="24"/>
          <w:lang w:val="en-US"/>
        </w:rPr>
        <w:lastRenderedPageBreak/>
        <w:t xml:space="preserve">Fine P. Mclntire MS, Fain PR. 1986, Pediatrics, Early indicators of self-destruction in childhood and adolescence: a survey of pediatricians and psychiatrists. </w:t>
      </w:r>
      <w:r w:rsidRPr="00D46E6E">
        <w:rPr>
          <w:rFonts w:ascii="Arial" w:hAnsi="Arial" w:cs="Arial"/>
          <w:sz w:val="24"/>
          <w:szCs w:val="24"/>
        </w:rPr>
        <w:t xml:space="preserve">77(4):557-68.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Gannon L, Luchetta T, Pardie L, Rhodes K. (1989) Perimenstrual symptoms: relationships with chronic stress and selected lifestyle variables. </w:t>
      </w:r>
      <w:r w:rsidRPr="00D46E6E">
        <w:rPr>
          <w:rFonts w:ascii="Arial" w:hAnsi="Arial" w:cs="Arial"/>
          <w:sz w:val="24"/>
          <w:szCs w:val="24"/>
        </w:rPr>
        <w:t xml:space="preserve">Behar Med 15(4):149-59.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Gen J. Intern. Med. (2006), “Reletionship between anxiety and standardized patient test performance in the medicine clerkship.”</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Geyer S. 1997, Some conceptual considerations on the sence of coherence. </w:t>
      </w:r>
      <w:r w:rsidRPr="00D46E6E">
        <w:rPr>
          <w:rFonts w:ascii="Arial" w:hAnsi="Arial" w:cs="Arial"/>
          <w:sz w:val="24"/>
          <w:szCs w:val="24"/>
        </w:rPr>
        <w:t xml:space="preserve">44(12):1771-9.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Gliksman, M., Lazarus, R., Wilson, A. and Leeder, R. (1995) Social support, metal status and living arrangement correlate of cardiovascular disease risk factors in the elderly. </w:t>
      </w:r>
      <w:r w:rsidRPr="00D46E6E">
        <w:rPr>
          <w:rFonts w:ascii="Arial" w:hAnsi="Arial" w:cs="Arial"/>
          <w:sz w:val="24"/>
          <w:szCs w:val="24"/>
        </w:rPr>
        <w:t xml:space="preserve">Social Science &amp; Medicine, 40(6): 811-814.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Gwirtz PA. (2008) Teaching the interrelationship stress, emotions, and cardiovascular risk using a classic by Walter Cannon. </w:t>
      </w:r>
      <w:r w:rsidRPr="00D46E6E">
        <w:rPr>
          <w:rFonts w:ascii="Arial" w:hAnsi="Arial" w:cs="Arial"/>
          <w:sz w:val="24"/>
          <w:szCs w:val="24"/>
        </w:rPr>
        <w:t xml:space="preserve">Ady. Physiol Educ. 32(1):18-22.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rPr>
        <w:t>Hansen J. &amp; Koeppen B., "Φυσιολογία του ανθρώπου - Netter", εκδόσεις Π.Χ. Πασχαλίδης, 2004.</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Harl B. Weisshuhn S., Kerschbaum HH. (2006), Cortisol title increases with novelty of academic oral examinations. Division of Animal Physiology, Department of Cellular Biology, University of Salzburg, Hellbrunnerstr. </w:t>
      </w:r>
      <w:r w:rsidRPr="00D46E6E">
        <w:rPr>
          <w:rFonts w:ascii="Arial" w:hAnsi="Arial" w:cs="Arial"/>
          <w:sz w:val="24"/>
          <w:szCs w:val="24"/>
        </w:rPr>
        <w:t xml:space="preserve">34, 5020 Salzburg, Austria. 27(5):669-74.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Hays, J., Krishnan, R., George, L., Pieper, C., Flint, E. and Blazer, D. (1997) Psychosocial and psysical correlates of chronic depression. </w:t>
      </w:r>
      <w:r w:rsidRPr="00D46E6E">
        <w:rPr>
          <w:rFonts w:ascii="Arial" w:hAnsi="Arial" w:cs="Arial"/>
          <w:sz w:val="24"/>
          <w:szCs w:val="24"/>
        </w:rPr>
        <w:t xml:space="preserve">Psychiatry Research, 72(3):149-159.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Henkin, Y, &amp; Sperber , A.D. Aaron Antonovosky: Editor and idealist. </w:t>
      </w:r>
      <w:r w:rsidRPr="00D46E6E">
        <w:rPr>
          <w:rFonts w:ascii="Arial" w:hAnsi="Arial" w:cs="Arial"/>
          <w:sz w:val="24"/>
          <w:szCs w:val="24"/>
        </w:rPr>
        <w:t xml:space="preserve">Israel Jiurnal of Medical Sciences. 1996. 32(3-4):163-5.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 xml:space="preserve">Hesketh T, Zhen Y, Lu L., Dong ZX., Jun YX., Xing ZW. (2010), “Stress and psychosomatic symptoms in Chinese school children: cross-sectional survey. UCL Centre for International Health and Development, 30 Guilford Street, London WC1N 1EH, UK. 95(2):136-40.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Hofman D. “</w:t>
      </w:r>
      <w:r w:rsidRPr="00D46E6E">
        <w:rPr>
          <w:rFonts w:ascii="Arial" w:hAnsi="Arial" w:cs="Arial"/>
          <w:sz w:val="24"/>
          <w:szCs w:val="24"/>
        </w:rPr>
        <w:t>Τι</w:t>
      </w:r>
      <w:r w:rsidRPr="00D46E6E">
        <w:rPr>
          <w:rFonts w:ascii="Arial" w:hAnsi="Arial" w:cs="Arial"/>
          <w:sz w:val="24"/>
          <w:szCs w:val="24"/>
          <w:lang w:val="en-US"/>
        </w:rPr>
        <w:t xml:space="preserve"> </w:t>
      </w:r>
      <w:r w:rsidRPr="00D46E6E">
        <w:rPr>
          <w:rFonts w:ascii="Arial" w:hAnsi="Arial" w:cs="Arial"/>
          <w:sz w:val="24"/>
          <w:szCs w:val="24"/>
        </w:rPr>
        <w:t>είναι</w:t>
      </w:r>
      <w:r w:rsidRPr="00D46E6E">
        <w:rPr>
          <w:rFonts w:ascii="Arial" w:hAnsi="Arial" w:cs="Arial"/>
          <w:sz w:val="24"/>
          <w:szCs w:val="24"/>
          <w:lang w:val="en-US"/>
        </w:rPr>
        <w:t xml:space="preserve"> </w:t>
      </w:r>
      <w:r w:rsidRPr="00D46E6E">
        <w:rPr>
          <w:rFonts w:ascii="Arial" w:hAnsi="Arial" w:cs="Arial"/>
          <w:sz w:val="24"/>
          <w:szCs w:val="24"/>
        </w:rPr>
        <w:t>στρες</w:t>
      </w:r>
      <w:r w:rsidRPr="00D46E6E">
        <w:rPr>
          <w:rFonts w:ascii="Arial" w:hAnsi="Arial" w:cs="Arial"/>
          <w:sz w:val="24"/>
          <w:szCs w:val="24"/>
          <w:lang w:val="en-US"/>
        </w:rPr>
        <w:t xml:space="preserve">”, Natural Medicine, www.Nat.Med.gr 2003 (http://www.scientific-journal-articles.com/greek/free-online-journal/medical/medical-articles/mpenetouaik1/stress.htm. ).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lastRenderedPageBreak/>
        <w:t xml:space="preserve">Katerndahl, D. and Parchman M. (2002) The ability of the stress process model to explain mental health outcomes. </w:t>
      </w:r>
      <w:r w:rsidRPr="00D46E6E">
        <w:rPr>
          <w:rFonts w:ascii="Arial" w:hAnsi="Arial" w:cs="Arial"/>
          <w:sz w:val="24"/>
          <w:szCs w:val="24"/>
        </w:rPr>
        <w:t xml:space="preserve">Comprehensive Psychiatry, 43(5):351-360.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 xml:space="preserve">Kerimova MG, Akmhmedov IR, Bagirova BA, Badiagina OD, (Article in Russian), 1985, (6):12-6.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rPr>
        <w:t xml:space="preserve">Lazarus, R. and Lazarus, C. (2003) Άμεσες λύσεις στην τρέλα της καθημερινότητας: 101 στρατηγικές για ψυχική υγεία και αρμονία. Έσοπτρον.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Lindstrom B. , Eriksson M. Health Promot Int. 2006. Contextualizing salutogenesis and Antonovsky in puplic health development. </w:t>
      </w:r>
      <w:r w:rsidRPr="00D46E6E">
        <w:rPr>
          <w:rFonts w:ascii="Arial" w:hAnsi="Arial" w:cs="Arial"/>
          <w:sz w:val="24"/>
          <w:szCs w:val="24"/>
        </w:rPr>
        <w:t xml:space="preserve">Folkhalsan Reasearch, Health Promotion Programme, Paasikivenkatu 4, Fin-00250 Helsinki, Finland. 21(3)-238-44.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Linmark U, Stenstrom U, Gerdin EW, Hugoson A. 2010. The distribution of “sense of coherence” among Swedish adults: a quantitative cross-sectional population study. </w:t>
      </w:r>
      <w:r w:rsidRPr="00D46E6E">
        <w:rPr>
          <w:rFonts w:ascii="Arial" w:hAnsi="Arial" w:cs="Arial"/>
          <w:sz w:val="24"/>
          <w:szCs w:val="24"/>
        </w:rPr>
        <w:t xml:space="preserve">Department of Natural Sciences and Biomedicine, Jonkoping University, Sweden. 38(1):1-8.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Lundberg O. 1997, Childhood conditions, sense of coherence, social class and adult ill health: exploring their theoretical and empirical relations. </w:t>
      </w:r>
      <w:r w:rsidRPr="00D46E6E">
        <w:rPr>
          <w:rFonts w:ascii="Arial" w:hAnsi="Arial" w:cs="Arial"/>
          <w:sz w:val="24"/>
          <w:szCs w:val="24"/>
        </w:rPr>
        <w:t xml:space="preserve">Swedish Institute for Social Research, Stockholm University, Sweden. 44(6):821-31.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Martinsen, E.W. (1990) Physical fitness anxiety and depression. British Journal of hospital Medicine, 43(3):194, 196, 199</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Matud, P. (2004) Gender differences in stress and coping styles. </w:t>
      </w:r>
      <w:r w:rsidRPr="00D46E6E">
        <w:rPr>
          <w:rFonts w:ascii="Arial" w:hAnsi="Arial" w:cs="Arial"/>
          <w:sz w:val="24"/>
          <w:szCs w:val="24"/>
        </w:rPr>
        <w:t xml:space="preserve">Personality and individual Differences, 37(7):1401-1415.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 xml:space="preserve">Maimanee TA. 2010, The impact of exams anxiety on the level of triglycerides in university female students. Department of Biology, Science Collage, King Abdel-Aziz University, PO Box: 11853, Jeddah 21463, KA. 40(1):259-70.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McKay D.M. &amp; Eshelman, E (1982). The Relaxation and Stress Reduction Workbook. </w:t>
      </w:r>
      <w:r w:rsidRPr="00D46E6E">
        <w:rPr>
          <w:rFonts w:ascii="Arial" w:hAnsi="Arial" w:cs="Arial"/>
          <w:sz w:val="24"/>
          <w:szCs w:val="24"/>
        </w:rPr>
        <w:t xml:space="preserve">New Harbinger, Oakland, CA.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Meijer, S., Sinnema, G., Bijstra, J., Mellenbergh, G. and Wolters, W. (2002) Coping styles and locus of control as predictors for psychological adjustment of adolescents with a chronic illness. </w:t>
      </w:r>
      <w:r w:rsidRPr="00D46E6E">
        <w:rPr>
          <w:rFonts w:ascii="Arial" w:hAnsi="Arial" w:cs="Arial"/>
          <w:sz w:val="24"/>
          <w:szCs w:val="24"/>
        </w:rPr>
        <w:t xml:space="preserve">Social Science &amp; Medicine, 54(9): 1453-1461.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lastRenderedPageBreak/>
        <w:t xml:space="preserve">Patel C and Marmot, M.G.J. (1987) Stress management, blood pressure and quality of life. </w:t>
      </w:r>
      <w:r w:rsidRPr="00D46E6E">
        <w:rPr>
          <w:rFonts w:ascii="Arial" w:hAnsi="Arial" w:cs="Arial"/>
          <w:sz w:val="24"/>
          <w:szCs w:val="24"/>
        </w:rPr>
        <w:t>Journal of Hypertension Supplement, 5(1):21-28</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Patel C. and Marmot M.G.J. and Terry, D.J. (1981) Controlled trial of biofeedback-aided behavioral methods in reducing mild hypertension. </w:t>
      </w:r>
      <w:r w:rsidRPr="00D46E6E">
        <w:rPr>
          <w:rFonts w:ascii="Arial" w:hAnsi="Arial" w:cs="Arial"/>
          <w:sz w:val="24"/>
          <w:szCs w:val="24"/>
        </w:rPr>
        <w:t xml:space="preserve">British Medical Journal (Clin Res Ed), 282(6281): 2005-2008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Pollard TM, Steptoe A, Canaan L, Davies GJ, wardle J. 1995)</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Straub, R. (2002) Health psychology (2en ed.) </w:t>
      </w:r>
      <w:r w:rsidRPr="00D46E6E">
        <w:rPr>
          <w:rFonts w:ascii="Arial" w:hAnsi="Arial" w:cs="Arial"/>
          <w:sz w:val="24"/>
          <w:szCs w:val="24"/>
        </w:rPr>
        <w:t xml:space="preserve">Worth Publishers.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Park, C. and Folkman, S. (1997) Meaning in the context of stress and coping. </w:t>
      </w:r>
      <w:r w:rsidRPr="00D46E6E">
        <w:rPr>
          <w:rFonts w:ascii="Arial" w:hAnsi="Arial" w:cs="Arial"/>
          <w:sz w:val="24"/>
          <w:szCs w:val="24"/>
        </w:rPr>
        <w:t xml:space="preserve">Review of Psychology, 1(2):115-144.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Rogers CR, (1967) The therapeutic relationship and its impact: A study of psychotherapy with schizophrenics. </w:t>
      </w:r>
      <w:r w:rsidRPr="00D46E6E">
        <w:rPr>
          <w:rFonts w:ascii="Arial" w:hAnsi="Arial" w:cs="Arial"/>
          <w:sz w:val="24"/>
          <w:szCs w:val="24"/>
        </w:rPr>
        <w:t xml:space="preserve">University of Wisconsin Press.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 xml:space="preserve">Sanderson, C. (2004) Health Psychology. Wiley International.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rPr>
        <w:t>Schaeffer et al, 1981</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Shen, B.J., McCreary, C.P and Myers, H.F. (2004) Independent and Mediated Contributions of Personality, Coping, Social Support, and Depressive Symptoms to Physical Functioning Outcome Among Patients in Cardiac Rehabilitation. </w:t>
      </w:r>
      <w:r w:rsidRPr="00D46E6E">
        <w:rPr>
          <w:rFonts w:ascii="Arial" w:hAnsi="Arial" w:cs="Arial"/>
          <w:sz w:val="24"/>
          <w:szCs w:val="24"/>
        </w:rPr>
        <w:t xml:space="preserve">Journal of Behavioral Medicine, 27(1):39-62.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Suraj S. Singh A. 2011. Study of sense of coherence health behavior in north Indian students. </w:t>
      </w:r>
      <w:r w:rsidRPr="00D46E6E">
        <w:rPr>
          <w:rFonts w:ascii="Arial" w:hAnsi="Arial" w:cs="Arial"/>
          <w:sz w:val="24"/>
          <w:szCs w:val="24"/>
        </w:rPr>
        <w:t xml:space="preserve">134(5):645-52.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Taylor, S. (1999) Health psychology (4thed). </w:t>
      </w:r>
      <w:r w:rsidRPr="00D46E6E">
        <w:rPr>
          <w:rFonts w:ascii="Arial" w:hAnsi="Arial" w:cs="Arial"/>
          <w:sz w:val="24"/>
          <w:szCs w:val="24"/>
        </w:rPr>
        <w:t>McGraw-Hill Interniational Editions.</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Uchino, B., Casioppo, J. &amp; Keicolt-Glaser, J. (1996) The relationships between social support and psychological processes: a review with emphasis on underlying mechanisms and implications for health. </w:t>
      </w:r>
      <w:r w:rsidRPr="00D46E6E">
        <w:rPr>
          <w:rFonts w:ascii="Arial" w:hAnsi="Arial" w:cs="Arial"/>
          <w:sz w:val="24"/>
          <w:szCs w:val="24"/>
        </w:rPr>
        <w:t xml:space="preserve">Psychological Bulletin, 119(3):488-531.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Wen, M., Cange, K.A. and Christakis, N.A. (2005) Effect of specific aspects of community social environment on the mortality of Individuals diadnosed with serious illness. </w:t>
      </w:r>
      <w:r w:rsidRPr="00D46E6E">
        <w:rPr>
          <w:rFonts w:ascii="Arial" w:hAnsi="Arial" w:cs="Arial"/>
          <w:sz w:val="24"/>
          <w:szCs w:val="24"/>
        </w:rPr>
        <w:t xml:space="preserve">Social Science &amp; Medicine, 61(6):119-1134. </w:t>
      </w:r>
    </w:p>
    <w:p w:rsidR="00FE2356" w:rsidRPr="00D46E6E"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 xml:space="preserve">WHO: Social Determinants of Health (2003).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Wijndaele, K., Matton, L., Duvigneaud, N., Lefevre, J., De Bourdeaudhuij, J., Duquet, W., Thomiw, M. and Philippaerts, R. (2007) </w:t>
      </w:r>
      <w:r w:rsidRPr="00D46E6E">
        <w:rPr>
          <w:rFonts w:ascii="Arial" w:hAnsi="Arial" w:cs="Arial"/>
          <w:sz w:val="24"/>
          <w:szCs w:val="24"/>
          <w:lang w:val="en-US"/>
        </w:rPr>
        <w:lastRenderedPageBreak/>
        <w:t xml:space="preserve">Association between leisure time physical activity and stress, social support and coping: A cluster-analytical approach. </w:t>
      </w:r>
      <w:r w:rsidRPr="00D46E6E">
        <w:rPr>
          <w:rFonts w:ascii="Arial" w:hAnsi="Arial" w:cs="Arial"/>
          <w:sz w:val="24"/>
          <w:szCs w:val="24"/>
        </w:rPr>
        <w:t xml:space="preserve">Psychology of Sport and Exercise, 8(4):425-440. </w:t>
      </w:r>
    </w:p>
    <w:p w:rsidR="00FE2356" w:rsidRPr="005377E7" w:rsidRDefault="00FE2356" w:rsidP="00FE2356">
      <w:pPr>
        <w:numPr>
          <w:ilvl w:val="0"/>
          <w:numId w:val="24"/>
        </w:numPr>
        <w:suppressAutoHyphens/>
        <w:jc w:val="both"/>
        <w:rPr>
          <w:rFonts w:ascii="Arial" w:hAnsi="Arial" w:cs="Arial"/>
          <w:sz w:val="24"/>
          <w:szCs w:val="24"/>
          <w:lang w:val="en-US"/>
        </w:rPr>
      </w:pPr>
      <w:r w:rsidRPr="00D46E6E">
        <w:rPr>
          <w:rFonts w:ascii="Arial" w:hAnsi="Arial" w:cs="Arial"/>
          <w:sz w:val="24"/>
          <w:szCs w:val="24"/>
          <w:lang w:val="en-US"/>
        </w:rPr>
        <w:t xml:space="preserve">Wolff AC, Rather PA. (1999). Stress, social support, and sense of coherence. University College of the Fraser Valley, Chilliwack Campus. </w:t>
      </w:r>
      <w:r w:rsidRPr="005377E7">
        <w:rPr>
          <w:rFonts w:ascii="Arial" w:hAnsi="Arial" w:cs="Arial"/>
          <w:sz w:val="24"/>
          <w:szCs w:val="24"/>
          <w:lang w:val="en-US"/>
        </w:rPr>
        <w:t xml:space="preserve">21(2):182-97. </w:t>
      </w:r>
    </w:p>
    <w:p w:rsidR="00FE2356" w:rsidRPr="00D46E6E" w:rsidRDefault="00FE2356" w:rsidP="00FE2356">
      <w:pPr>
        <w:numPr>
          <w:ilvl w:val="0"/>
          <w:numId w:val="24"/>
        </w:numPr>
        <w:suppressAutoHyphens/>
        <w:jc w:val="both"/>
        <w:rPr>
          <w:rFonts w:ascii="Arial" w:hAnsi="Arial" w:cs="Arial"/>
          <w:sz w:val="24"/>
          <w:szCs w:val="24"/>
        </w:rPr>
      </w:pPr>
      <w:r w:rsidRPr="00D46E6E">
        <w:rPr>
          <w:rFonts w:ascii="Arial" w:hAnsi="Arial" w:cs="Arial"/>
          <w:sz w:val="24"/>
          <w:szCs w:val="24"/>
          <w:lang w:val="en-US"/>
        </w:rPr>
        <w:t xml:space="preserve">Ystgaard, M., Tambs, K. and Dalgard, O.S (1999) Life stress, social support and psychological distress in late adolescence: a longitudinal study. </w:t>
      </w:r>
      <w:r w:rsidRPr="00D46E6E">
        <w:rPr>
          <w:rFonts w:ascii="Arial" w:hAnsi="Arial" w:cs="Arial"/>
          <w:sz w:val="24"/>
          <w:szCs w:val="24"/>
        </w:rPr>
        <w:t>Social Psychiatry and Psychiatric Epidemiology, 34(1):12-19</w:t>
      </w:r>
    </w:p>
    <w:p w:rsidR="00FE2356" w:rsidRPr="003109F1" w:rsidRDefault="00FE2356" w:rsidP="00FE2356">
      <w:pPr>
        <w:rPr>
          <w:lang w:val="en-US"/>
        </w:rPr>
      </w:pPr>
    </w:p>
    <w:p w:rsidR="00204C50" w:rsidRPr="007F309E" w:rsidRDefault="00204C50" w:rsidP="00D00F94">
      <w:pPr>
        <w:spacing w:line="360" w:lineRule="auto"/>
        <w:jc w:val="both"/>
        <w:rPr>
          <w:rFonts w:ascii="Arial" w:hAnsi="Arial" w:cs="Arial"/>
          <w:sz w:val="24"/>
          <w:szCs w:val="24"/>
          <w:lang w:val="en-US"/>
        </w:rPr>
      </w:pPr>
    </w:p>
    <w:p w:rsidR="00691873" w:rsidRPr="007F309E" w:rsidRDefault="00691873" w:rsidP="00D00F94">
      <w:pPr>
        <w:spacing w:line="360" w:lineRule="auto"/>
        <w:jc w:val="both"/>
        <w:rPr>
          <w:rFonts w:ascii="Arial" w:hAnsi="Arial" w:cs="Arial"/>
          <w:b/>
          <w:sz w:val="24"/>
          <w:szCs w:val="24"/>
          <w:lang w:val="en-US"/>
        </w:rPr>
      </w:pPr>
      <w:r>
        <w:rPr>
          <w:rFonts w:ascii="Arial" w:hAnsi="Arial" w:cs="Arial"/>
          <w:b/>
          <w:sz w:val="24"/>
          <w:szCs w:val="24"/>
        </w:rPr>
        <w:t>ΔΙΑΔΙΚΤΥΑΚΟΙ</w:t>
      </w:r>
      <w:r w:rsidRPr="007F309E">
        <w:rPr>
          <w:rFonts w:ascii="Arial" w:hAnsi="Arial" w:cs="Arial"/>
          <w:b/>
          <w:sz w:val="24"/>
          <w:szCs w:val="24"/>
          <w:lang w:val="en-US"/>
        </w:rPr>
        <w:t xml:space="preserve"> </w:t>
      </w:r>
      <w:r>
        <w:rPr>
          <w:rFonts w:ascii="Arial" w:hAnsi="Arial" w:cs="Arial"/>
          <w:b/>
          <w:sz w:val="24"/>
          <w:szCs w:val="24"/>
        </w:rPr>
        <w:t>ΤΟΠΟΙ</w:t>
      </w:r>
    </w:p>
    <w:p w:rsidR="00691873" w:rsidRPr="00FE0B96" w:rsidRDefault="00691873" w:rsidP="00D00F94">
      <w:pPr>
        <w:spacing w:line="360" w:lineRule="auto"/>
        <w:jc w:val="both"/>
      </w:pPr>
      <w:r w:rsidRPr="00C4125D">
        <w:rPr>
          <w:rFonts w:ascii="Arial" w:hAnsi="Arial" w:cs="Arial"/>
          <w:sz w:val="24"/>
          <w:szCs w:val="24"/>
          <w:lang w:val="en-US"/>
        </w:rPr>
        <w:t xml:space="preserve">1. </w:t>
      </w:r>
      <w:hyperlink r:id="rId22" w:history="1">
        <w:r w:rsidRPr="0032132C">
          <w:rPr>
            <w:rStyle w:val="Hyperlink"/>
            <w:rFonts w:ascii="Arial" w:hAnsi="Arial" w:cs="Arial"/>
            <w:sz w:val="24"/>
            <w:szCs w:val="24"/>
            <w:lang w:val="en-US"/>
          </w:rPr>
          <w:t>www</w:t>
        </w:r>
        <w:r w:rsidRPr="00FE0B96">
          <w:rPr>
            <w:rStyle w:val="Hyperlink"/>
            <w:rFonts w:ascii="Arial" w:hAnsi="Arial" w:cs="Arial"/>
            <w:sz w:val="24"/>
            <w:szCs w:val="24"/>
          </w:rPr>
          <w:t>.</w:t>
        </w:r>
        <w:r w:rsidRPr="0032132C">
          <w:rPr>
            <w:rStyle w:val="Hyperlink"/>
            <w:rFonts w:ascii="Arial" w:hAnsi="Arial" w:cs="Arial"/>
            <w:sz w:val="24"/>
            <w:szCs w:val="24"/>
            <w:lang w:val="en-US"/>
          </w:rPr>
          <w:t>ekdoseismeta</w:t>
        </w:r>
        <w:r w:rsidRPr="00FE0B96">
          <w:rPr>
            <w:rStyle w:val="Hyperlink"/>
            <w:rFonts w:ascii="Arial" w:hAnsi="Arial" w:cs="Arial"/>
            <w:sz w:val="24"/>
            <w:szCs w:val="24"/>
          </w:rPr>
          <w:t>.</w:t>
        </w:r>
        <w:r w:rsidRPr="0032132C">
          <w:rPr>
            <w:rStyle w:val="Hyperlink"/>
            <w:rFonts w:ascii="Arial" w:hAnsi="Arial" w:cs="Arial"/>
            <w:sz w:val="24"/>
            <w:szCs w:val="24"/>
            <w:lang w:val="en-US"/>
          </w:rPr>
          <w:t>com</w:t>
        </w:r>
      </w:hyperlink>
    </w:p>
    <w:p w:rsidR="00A1293A" w:rsidRPr="00FE0B96" w:rsidRDefault="00A1293A" w:rsidP="00D00F94">
      <w:pPr>
        <w:spacing w:line="360" w:lineRule="auto"/>
        <w:jc w:val="both"/>
        <w:rPr>
          <w:rFonts w:ascii="Arial" w:hAnsi="Arial" w:cs="Arial"/>
          <w:sz w:val="24"/>
          <w:szCs w:val="24"/>
        </w:rPr>
      </w:pPr>
      <w:r w:rsidRPr="00FE0B96">
        <w:rPr>
          <w:rFonts w:ascii="Arial" w:hAnsi="Arial" w:cs="Arial"/>
          <w:sz w:val="24"/>
          <w:szCs w:val="24"/>
        </w:rPr>
        <w:t xml:space="preserve">2. </w:t>
      </w:r>
      <w:r>
        <w:rPr>
          <w:rFonts w:ascii="Arial" w:hAnsi="Arial" w:cs="Arial"/>
          <w:sz w:val="24"/>
          <w:szCs w:val="24"/>
        </w:rPr>
        <w:t>Παγκόσμιος</w:t>
      </w:r>
      <w:r w:rsidRPr="00FE0B96">
        <w:rPr>
          <w:rFonts w:ascii="Arial" w:hAnsi="Arial" w:cs="Arial"/>
          <w:sz w:val="24"/>
          <w:szCs w:val="24"/>
        </w:rPr>
        <w:t xml:space="preserve"> </w:t>
      </w:r>
      <w:r>
        <w:rPr>
          <w:rFonts w:ascii="Arial" w:hAnsi="Arial" w:cs="Arial"/>
          <w:sz w:val="24"/>
          <w:szCs w:val="24"/>
        </w:rPr>
        <w:t>Οργανισμός</w:t>
      </w:r>
      <w:r w:rsidRPr="00FE0B96">
        <w:rPr>
          <w:rFonts w:ascii="Arial" w:hAnsi="Arial" w:cs="Arial"/>
          <w:sz w:val="24"/>
          <w:szCs w:val="24"/>
        </w:rPr>
        <w:t xml:space="preserve"> </w:t>
      </w:r>
      <w:r>
        <w:rPr>
          <w:rFonts w:ascii="Arial" w:hAnsi="Arial" w:cs="Arial"/>
          <w:sz w:val="24"/>
          <w:szCs w:val="24"/>
        </w:rPr>
        <w:t>Υγείας</w:t>
      </w:r>
      <w:r w:rsidRPr="00FE0B96">
        <w:rPr>
          <w:rFonts w:ascii="Arial" w:hAnsi="Arial" w:cs="Arial"/>
          <w:sz w:val="24"/>
          <w:szCs w:val="24"/>
        </w:rPr>
        <w:t xml:space="preserve"> </w:t>
      </w:r>
      <w:hyperlink r:id="rId23" w:history="1">
        <w:r w:rsidRPr="008950B8">
          <w:rPr>
            <w:rStyle w:val="Hyperlink"/>
            <w:rFonts w:ascii="Arial" w:hAnsi="Arial" w:cs="Arial"/>
            <w:sz w:val="24"/>
            <w:szCs w:val="24"/>
            <w:lang w:val="en-US"/>
          </w:rPr>
          <w:t>www</w:t>
        </w:r>
        <w:r w:rsidRPr="00FE0B96">
          <w:rPr>
            <w:rStyle w:val="Hyperlink"/>
            <w:rFonts w:ascii="Arial" w:hAnsi="Arial" w:cs="Arial"/>
            <w:sz w:val="24"/>
            <w:szCs w:val="24"/>
          </w:rPr>
          <w:t>.</w:t>
        </w:r>
        <w:r w:rsidRPr="008950B8">
          <w:rPr>
            <w:rStyle w:val="Hyperlink"/>
            <w:rFonts w:ascii="Arial" w:hAnsi="Arial" w:cs="Arial"/>
            <w:sz w:val="24"/>
            <w:szCs w:val="24"/>
            <w:lang w:val="en-US"/>
          </w:rPr>
          <w:t>who</w:t>
        </w:r>
        <w:r w:rsidRPr="00FE0B96">
          <w:rPr>
            <w:rStyle w:val="Hyperlink"/>
            <w:rFonts w:ascii="Arial" w:hAnsi="Arial" w:cs="Arial"/>
            <w:sz w:val="24"/>
            <w:szCs w:val="24"/>
          </w:rPr>
          <w:t>.</w:t>
        </w:r>
        <w:r w:rsidRPr="008950B8">
          <w:rPr>
            <w:rStyle w:val="Hyperlink"/>
            <w:rFonts w:ascii="Arial" w:hAnsi="Arial" w:cs="Arial"/>
            <w:sz w:val="24"/>
            <w:szCs w:val="24"/>
            <w:lang w:val="en-US"/>
          </w:rPr>
          <w:t>int</w:t>
        </w:r>
      </w:hyperlink>
      <w:r w:rsidRPr="00FE0B96">
        <w:rPr>
          <w:rFonts w:ascii="Arial" w:hAnsi="Arial" w:cs="Arial"/>
          <w:sz w:val="24"/>
          <w:szCs w:val="24"/>
        </w:rPr>
        <w:t xml:space="preserve"> </w:t>
      </w:r>
    </w:p>
    <w:p w:rsidR="00EB4513" w:rsidRPr="00FE0B96" w:rsidRDefault="00EB4513" w:rsidP="00691873">
      <w:pPr>
        <w:rPr>
          <w:rFonts w:ascii="Arial" w:hAnsi="Arial" w:cs="Arial"/>
          <w:sz w:val="24"/>
          <w:szCs w:val="24"/>
        </w:rPr>
      </w:pPr>
    </w:p>
    <w:p w:rsidR="00EB4513" w:rsidRPr="00FE0B96" w:rsidRDefault="00EB4513" w:rsidP="00691873">
      <w:pPr>
        <w:rPr>
          <w:rFonts w:ascii="Arial" w:hAnsi="Arial" w:cs="Arial"/>
          <w:sz w:val="24"/>
          <w:szCs w:val="24"/>
        </w:rPr>
      </w:pPr>
    </w:p>
    <w:p w:rsidR="00EB4513" w:rsidRPr="00FE0B96" w:rsidRDefault="00EB4513" w:rsidP="00691873">
      <w:pPr>
        <w:rPr>
          <w:rFonts w:ascii="Arial" w:hAnsi="Arial" w:cs="Arial"/>
          <w:sz w:val="24"/>
          <w:szCs w:val="24"/>
        </w:rPr>
      </w:pPr>
    </w:p>
    <w:p w:rsidR="00EB4513" w:rsidRPr="00FE0B96" w:rsidRDefault="00EB4513" w:rsidP="00691873">
      <w:pPr>
        <w:rPr>
          <w:rFonts w:ascii="Arial" w:hAnsi="Arial" w:cs="Arial"/>
          <w:sz w:val="24"/>
          <w:szCs w:val="24"/>
        </w:rPr>
      </w:pPr>
    </w:p>
    <w:p w:rsidR="00D00F94" w:rsidRPr="00FE0B96" w:rsidRDefault="00D00F94" w:rsidP="00691873">
      <w:pPr>
        <w:rPr>
          <w:rFonts w:ascii="Arial" w:hAnsi="Arial" w:cs="Arial"/>
          <w:sz w:val="24"/>
          <w:szCs w:val="24"/>
        </w:rPr>
      </w:pPr>
    </w:p>
    <w:p w:rsidR="00D00F94" w:rsidRPr="00FE0B96" w:rsidRDefault="00D00F94" w:rsidP="00691873">
      <w:pPr>
        <w:rPr>
          <w:rFonts w:ascii="Arial" w:hAnsi="Arial" w:cs="Arial"/>
          <w:sz w:val="24"/>
          <w:szCs w:val="24"/>
        </w:rPr>
      </w:pPr>
    </w:p>
    <w:p w:rsidR="00D00F94" w:rsidRPr="00FE0B96" w:rsidRDefault="00D00F94" w:rsidP="00691873">
      <w:pPr>
        <w:rPr>
          <w:rFonts w:ascii="Arial" w:hAnsi="Arial" w:cs="Arial"/>
          <w:sz w:val="24"/>
          <w:szCs w:val="24"/>
        </w:rPr>
      </w:pPr>
    </w:p>
    <w:p w:rsidR="00D00F94" w:rsidRPr="00FE0B96" w:rsidRDefault="00D00F94" w:rsidP="00691873">
      <w:pPr>
        <w:rPr>
          <w:rFonts w:ascii="Arial" w:hAnsi="Arial" w:cs="Arial"/>
          <w:sz w:val="24"/>
          <w:szCs w:val="24"/>
        </w:rPr>
      </w:pPr>
    </w:p>
    <w:p w:rsidR="00D00F94" w:rsidRPr="00FE0B96" w:rsidRDefault="00D00F94" w:rsidP="00691873">
      <w:pPr>
        <w:rPr>
          <w:rFonts w:ascii="Arial" w:hAnsi="Arial" w:cs="Arial"/>
          <w:sz w:val="24"/>
          <w:szCs w:val="24"/>
        </w:rPr>
      </w:pPr>
    </w:p>
    <w:p w:rsidR="00D00F94" w:rsidRPr="00FE0B96" w:rsidRDefault="00D00F94" w:rsidP="00691873">
      <w:pPr>
        <w:rPr>
          <w:rFonts w:ascii="Arial" w:hAnsi="Arial" w:cs="Arial"/>
          <w:sz w:val="24"/>
          <w:szCs w:val="24"/>
        </w:rPr>
      </w:pPr>
    </w:p>
    <w:p w:rsidR="00D00F94" w:rsidRPr="00FE0B96" w:rsidRDefault="00D00F94" w:rsidP="00691873">
      <w:pPr>
        <w:rPr>
          <w:rFonts w:ascii="Arial" w:hAnsi="Arial" w:cs="Arial"/>
          <w:sz w:val="24"/>
          <w:szCs w:val="24"/>
        </w:rPr>
      </w:pPr>
    </w:p>
    <w:p w:rsidR="00D00F94" w:rsidRPr="00FE0B96" w:rsidRDefault="00D00F94" w:rsidP="00691873">
      <w:pPr>
        <w:rPr>
          <w:rFonts w:ascii="Arial" w:hAnsi="Arial" w:cs="Arial"/>
          <w:sz w:val="24"/>
          <w:szCs w:val="24"/>
        </w:rPr>
      </w:pPr>
    </w:p>
    <w:p w:rsidR="00D00F94" w:rsidRPr="00FE0B96" w:rsidRDefault="00D00F94" w:rsidP="00691873">
      <w:pPr>
        <w:rPr>
          <w:rFonts w:ascii="Arial" w:hAnsi="Arial" w:cs="Arial"/>
          <w:sz w:val="24"/>
          <w:szCs w:val="24"/>
        </w:rPr>
      </w:pPr>
    </w:p>
    <w:p w:rsidR="00D00F94" w:rsidRPr="00FE0B96" w:rsidRDefault="00D00F94" w:rsidP="00691873">
      <w:pPr>
        <w:rPr>
          <w:rFonts w:ascii="Arial" w:hAnsi="Arial" w:cs="Arial"/>
          <w:sz w:val="24"/>
          <w:szCs w:val="24"/>
        </w:rPr>
      </w:pPr>
    </w:p>
    <w:p w:rsidR="00857611" w:rsidRDefault="00D00F94" w:rsidP="000E3B5F">
      <w:pPr>
        <w:spacing w:line="360" w:lineRule="auto"/>
        <w:jc w:val="both"/>
        <w:rPr>
          <w:rFonts w:ascii="Arial" w:hAnsi="Arial" w:cs="Arial"/>
          <w:b/>
          <w:sz w:val="24"/>
          <w:szCs w:val="24"/>
        </w:rPr>
      </w:pPr>
      <w:r>
        <w:rPr>
          <w:rFonts w:ascii="Arial" w:hAnsi="Arial" w:cs="Arial"/>
          <w:b/>
          <w:sz w:val="24"/>
          <w:szCs w:val="24"/>
        </w:rPr>
        <w:lastRenderedPageBreak/>
        <w:t xml:space="preserve">ΠΑΡΑΡΤΗΜΑ </w:t>
      </w:r>
      <w:r>
        <w:rPr>
          <w:rFonts w:ascii="Arial" w:hAnsi="Arial" w:cs="Arial"/>
          <w:b/>
          <w:sz w:val="24"/>
          <w:szCs w:val="24"/>
          <w:lang w:val="en-US"/>
        </w:rPr>
        <w:t>I</w:t>
      </w:r>
      <w:r>
        <w:rPr>
          <w:rFonts w:ascii="Arial" w:hAnsi="Arial" w:cs="Arial"/>
          <w:b/>
          <w:sz w:val="24"/>
          <w:szCs w:val="24"/>
        </w:rPr>
        <w:t xml:space="preserve">   </w:t>
      </w:r>
      <w:r w:rsidR="00EB4513">
        <w:rPr>
          <w:rFonts w:ascii="Arial" w:hAnsi="Arial" w:cs="Arial"/>
          <w:b/>
          <w:sz w:val="24"/>
          <w:szCs w:val="24"/>
        </w:rPr>
        <w:t>Ερωτηματολόγιο Ποιοτικής Έρευνας</w:t>
      </w:r>
    </w:p>
    <w:p w:rsidR="000E3B5F" w:rsidRDefault="000E3B5F" w:rsidP="000E3B5F">
      <w:pPr>
        <w:spacing w:line="360" w:lineRule="auto"/>
        <w:jc w:val="both"/>
        <w:rPr>
          <w:rFonts w:ascii="Arial" w:hAnsi="Arial" w:cs="Arial"/>
          <w:b/>
          <w:sz w:val="24"/>
          <w:szCs w:val="24"/>
        </w:rPr>
      </w:pPr>
    </w:p>
    <w:p w:rsidR="00857611" w:rsidRPr="00E5401B" w:rsidRDefault="00857611" w:rsidP="00857611">
      <w:pPr>
        <w:spacing w:line="240" w:lineRule="auto"/>
        <w:rPr>
          <w:rFonts w:ascii="Times New Roman" w:hAnsi="Times New Roman" w:cs="Times New Roman"/>
          <w:b/>
          <w:sz w:val="28"/>
          <w:szCs w:val="28"/>
          <w:lang w:val="en-US"/>
        </w:rPr>
      </w:pPr>
      <w:r>
        <w:rPr>
          <w:noProof/>
          <w:lang w:eastAsia="el-GR"/>
        </w:rPr>
        <w:drawing>
          <wp:inline distT="0" distB="0" distL="0" distR="0">
            <wp:extent cx="3314700" cy="733425"/>
            <wp:effectExtent l="19050" t="0" r="0" b="0"/>
            <wp:docPr id="1" name="Picture 1" descr="first_men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_men_r1_c1"/>
                    <pic:cNvPicPr>
                      <a:picLocks noChangeAspect="1" noChangeArrowheads="1"/>
                    </pic:cNvPicPr>
                  </pic:nvPicPr>
                  <pic:blipFill>
                    <a:blip r:embed="rId24" cstate="print"/>
                    <a:srcRect/>
                    <a:stretch>
                      <a:fillRect/>
                    </a:stretch>
                  </pic:blipFill>
                  <pic:spPr bwMode="auto">
                    <a:xfrm>
                      <a:off x="0" y="0"/>
                      <a:ext cx="3314700" cy="733425"/>
                    </a:xfrm>
                    <a:prstGeom prst="rect">
                      <a:avLst/>
                    </a:prstGeom>
                    <a:noFill/>
                    <a:ln w="9525">
                      <a:noFill/>
                      <a:miter lim="800000"/>
                      <a:headEnd/>
                      <a:tailEnd/>
                    </a:ln>
                  </pic:spPr>
                </pic:pic>
              </a:graphicData>
            </a:graphic>
          </wp:inline>
        </w:drawing>
      </w:r>
      <w:r>
        <w:rPr>
          <w:rFonts w:ascii="Times New Roman" w:hAnsi="Times New Roman" w:cs="Times New Roman"/>
          <w:b/>
          <w:noProof/>
          <w:sz w:val="28"/>
          <w:szCs w:val="28"/>
          <w:lang w:eastAsia="el-GR"/>
        </w:rPr>
        <w:drawing>
          <wp:anchor distT="0" distB="0" distL="114300" distR="114300" simplePos="0" relativeHeight="251659264" behindDoc="0" locked="0" layoutInCell="1" allowOverlap="1">
            <wp:simplePos x="0" y="0"/>
            <wp:positionH relativeFrom="column">
              <wp:posOffset>4152900</wp:posOffset>
            </wp:positionH>
            <wp:positionV relativeFrom="paragraph">
              <wp:posOffset>-457200</wp:posOffset>
            </wp:positionV>
            <wp:extent cx="2085975" cy="619125"/>
            <wp:effectExtent l="19050" t="0" r="9525" b="0"/>
            <wp:wrapNone/>
            <wp:docPr id="2" name="Picture 2"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
                    <pic:cNvPicPr>
                      <a:picLocks noChangeAspect="1" noChangeArrowheads="1"/>
                    </pic:cNvPicPr>
                  </pic:nvPicPr>
                  <pic:blipFill>
                    <a:blip r:embed="rId25" cstate="print"/>
                    <a:srcRect/>
                    <a:stretch>
                      <a:fillRect/>
                    </a:stretch>
                  </pic:blipFill>
                  <pic:spPr bwMode="auto">
                    <a:xfrm>
                      <a:off x="0" y="0"/>
                      <a:ext cx="2085975" cy="619125"/>
                    </a:xfrm>
                    <a:prstGeom prst="rect">
                      <a:avLst/>
                    </a:prstGeom>
                    <a:noFill/>
                    <a:ln w="9525">
                      <a:noFill/>
                      <a:miter lim="800000"/>
                      <a:headEnd/>
                      <a:tailEnd/>
                    </a:ln>
                  </pic:spPr>
                </pic:pic>
              </a:graphicData>
            </a:graphic>
          </wp:anchor>
        </w:drawing>
      </w:r>
    </w:p>
    <w:p w:rsidR="00857611" w:rsidRDefault="00857611" w:rsidP="00857611">
      <w:pPr>
        <w:spacing w:line="240" w:lineRule="auto"/>
        <w:jc w:val="right"/>
        <w:rPr>
          <w:rFonts w:ascii="Times New Roman" w:hAnsi="Times New Roman" w:cs="Times New Roman"/>
          <w:sz w:val="28"/>
          <w:szCs w:val="28"/>
        </w:rPr>
      </w:pPr>
    </w:p>
    <w:p w:rsidR="00857611" w:rsidRPr="00363564" w:rsidRDefault="00857611" w:rsidP="00857611">
      <w:pPr>
        <w:spacing w:line="240" w:lineRule="auto"/>
        <w:jc w:val="right"/>
        <w:rPr>
          <w:rFonts w:ascii="Times New Roman" w:hAnsi="Times New Roman" w:cs="Times New Roman"/>
          <w:sz w:val="28"/>
          <w:szCs w:val="28"/>
        </w:rPr>
      </w:pPr>
      <w:r w:rsidRPr="00363564">
        <w:rPr>
          <w:rFonts w:ascii="Times New Roman" w:hAnsi="Times New Roman" w:cs="Times New Roman"/>
          <w:sz w:val="28"/>
          <w:szCs w:val="28"/>
        </w:rPr>
        <w:t>Κωδικός αριθμός ατόμου..............</w:t>
      </w:r>
    </w:p>
    <w:p w:rsidR="00857611" w:rsidRDefault="00857611" w:rsidP="00857611">
      <w:pPr>
        <w:spacing w:line="240" w:lineRule="auto"/>
        <w:rPr>
          <w:rFonts w:ascii="Times New Roman" w:hAnsi="Times New Roman" w:cs="Times New Roman"/>
          <w:sz w:val="28"/>
          <w:szCs w:val="28"/>
        </w:rPr>
      </w:pPr>
      <w:r w:rsidRPr="00363564">
        <w:rPr>
          <w:rFonts w:ascii="Times New Roman" w:hAnsi="Times New Roman" w:cs="Times New Roman"/>
          <w:sz w:val="28"/>
          <w:szCs w:val="28"/>
        </w:rPr>
        <w:t>ΔΗΜΟΓΡΑΦΙΚΑ:</w:t>
      </w:r>
    </w:p>
    <w:p w:rsidR="00857611" w:rsidRPr="004D6324"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Περιοχή:..................................</w:t>
      </w:r>
    </w:p>
    <w:p w:rsidR="00857611" w:rsidRPr="00363564" w:rsidRDefault="00857611" w:rsidP="00857611">
      <w:pPr>
        <w:spacing w:line="240" w:lineRule="auto"/>
        <w:rPr>
          <w:rFonts w:ascii="Times New Roman" w:hAnsi="Times New Roman" w:cs="Times New Roman"/>
          <w:sz w:val="28"/>
          <w:szCs w:val="28"/>
        </w:rPr>
      </w:pPr>
      <w:r w:rsidRPr="00363564">
        <w:rPr>
          <w:rFonts w:ascii="Times New Roman" w:hAnsi="Times New Roman" w:cs="Times New Roman"/>
          <w:sz w:val="28"/>
          <w:szCs w:val="28"/>
        </w:rPr>
        <w:t>1. Φύλλο</w:t>
      </w:r>
    </w:p>
    <w:p w:rsidR="00857611" w:rsidRPr="00363564"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1.Αγόρι</w:t>
      </w:r>
    </w:p>
    <w:p w:rsidR="00857611" w:rsidRPr="00363564"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2.Κορίτσι</w:t>
      </w:r>
    </w:p>
    <w:p w:rsidR="00857611" w:rsidRPr="00363564" w:rsidRDefault="00857611" w:rsidP="00857611">
      <w:pPr>
        <w:spacing w:line="240" w:lineRule="auto"/>
        <w:rPr>
          <w:rFonts w:ascii="Times New Roman" w:hAnsi="Times New Roman" w:cs="Times New Roman"/>
          <w:sz w:val="28"/>
          <w:szCs w:val="28"/>
        </w:rPr>
      </w:pPr>
    </w:p>
    <w:p w:rsidR="00857611" w:rsidRPr="00363564"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2. Σε ποια σχολή θα θέλατε να περάσετε;</w:t>
      </w:r>
      <w:r w:rsidRPr="00363564">
        <w:rPr>
          <w:rFonts w:ascii="Times New Roman" w:hAnsi="Times New Roman" w:cs="Times New Roman"/>
          <w:sz w:val="28"/>
          <w:szCs w:val="28"/>
        </w:rPr>
        <w:t>................................................</w:t>
      </w:r>
    </w:p>
    <w:p w:rsidR="00857611" w:rsidRPr="00D11EBA" w:rsidRDefault="00857611" w:rsidP="00857611">
      <w:pPr>
        <w:spacing w:line="240" w:lineRule="auto"/>
        <w:rPr>
          <w:rFonts w:ascii="Times New Roman" w:hAnsi="Times New Roman" w:cs="Times New Roman"/>
          <w:sz w:val="28"/>
          <w:szCs w:val="28"/>
        </w:rPr>
      </w:pPr>
      <w:r w:rsidRPr="00363564">
        <w:rPr>
          <w:rFonts w:ascii="Times New Roman" w:hAnsi="Times New Roman" w:cs="Times New Roman"/>
          <w:sz w:val="28"/>
          <w:szCs w:val="28"/>
        </w:rPr>
        <w:t>3.Ηλικία  ...............................................</w:t>
      </w:r>
      <w:r>
        <w:rPr>
          <w:rFonts w:ascii="Times New Roman" w:hAnsi="Times New Roman" w:cs="Times New Roman"/>
          <w:sz w:val="28"/>
          <w:szCs w:val="28"/>
        </w:rPr>
        <w:t>(μόνο για γονείς)</w:t>
      </w:r>
    </w:p>
    <w:p w:rsidR="00857611" w:rsidRPr="00363564" w:rsidRDefault="00857611" w:rsidP="00857611">
      <w:pPr>
        <w:spacing w:line="240" w:lineRule="auto"/>
        <w:rPr>
          <w:rFonts w:ascii="Times New Roman" w:hAnsi="Times New Roman" w:cs="Times New Roman"/>
          <w:sz w:val="28"/>
          <w:szCs w:val="28"/>
        </w:rPr>
      </w:pPr>
      <w:r w:rsidRPr="00D11EBA">
        <w:rPr>
          <w:rFonts w:ascii="Times New Roman" w:hAnsi="Times New Roman" w:cs="Times New Roman"/>
          <w:sz w:val="28"/>
          <w:szCs w:val="28"/>
        </w:rPr>
        <w:t>4</w:t>
      </w:r>
      <w:r w:rsidRPr="00363564">
        <w:rPr>
          <w:rFonts w:ascii="Times New Roman" w:hAnsi="Times New Roman" w:cs="Times New Roman"/>
          <w:sz w:val="28"/>
          <w:szCs w:val="28"/>
        </w:rPr>
        <w:t>. Πόσα Αδέρφια έχετε;....................................................</w:t>
      </w:r>
    </w:p>
    <w:p w:rsidR="00857611" w:rsidRDefault="00857611" w:rsidP="00857611">
      <w:pPr>
        <w:spacing w:line="240" w:lineRule="auto"/>
        <w:rPr>
          <w:rFonts w:ascii="Times New Roman" w:hAnsi="Times New Roman" w:cs="Times New Roman"/>
          <w:sz w:val="28"/>
          <w:szCs w:val="28"/>
        </w:rPr>
      </w:pPr>
      <w:r w:rsidRPr="00E5401B">
        <w:rPr>
          <w:rFonts w:ascii="Times New Roman" w:hAnsi="Times New Roman" w:cs="Times New Roman"/>
          <w:sz w:val="28"/>
          <w:szCs w:val="28"/>
        </w:rPr>
        <w:t>5</w:t>
      </w:r>
      <w:r w:rsidRPr="00363564">
        <w:rPr>
          <w:rFonts w:ascii="Times New Roman" w:hAnsi="Times New Roman" w:cs="Times New Roman"/>
          <w:sz w:val="28"/>
          <w:szCs w:val="28"/>
        </w:rPr>
        <w:t>. Εργάζεσθε;    Ναι        Όχι</w:t>
      </w:r>
      <w:r>
        <w:rPr>
          <w:rFonts w:ascii="Times New Roman" w:hAnsi="Times New Roman" w:cs="Times New Roman"/>
          <w:sz w:val="28"/>
          <w:szCs w:val="28"/>
        </w:rPr>
        <w:t xml:space="preserve"> </w:t>
      </w:r>
    </w:p>
    <w:p w:rsidR="00857611" w:rsidRPr="00363564"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Εάν ναι ποιό το επάγγελμα σας;.............................................</w:t>
      </w:r>
    </w:p>
    <w:p w:rsidR="00857611" w:rsidRPr="00D11EBA"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6</w:t>
      </w:r>
      <w:r w:rsidRPr="00363564">
        <w:rPr>
          <w:rFonts w:ascii="Times New Roman" w:hAnsi="Times New Roman" w:cs="Times New Roman"/>
          <w:sz w:val="28"/>
          <w:szCs w:val="28"/>
        </w:rPr>
        <w:t>. Πόσα άτομα μένουν στο σπίτι;................................................</w:t>
      </w:r>
    </w:p>
    <w:p w:rsidR="00857611" w:rsidRPr="00363564"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7</w:t>
      </w:r>
      <w:r w:rsidRPr="00363564">
        <w:rPr>
          <w:rFonts w:ascii="Times New Roman" w:hAnsi="Times New Roman" w:cs="Times New Roman"/>
          <w:sz w:val="28"/>
          <w:szCs w:val="28"/>
        </w:rPr>
        <w:t>. Πιστεύετε ότι έχετε άγχος;</w:t>
      </w:r>
    </w:p>
    <w:p w:rsidR="00857611" w:rsidRPr="00363564" w:rsidRDefault="00857611" w:rsidP="00857611">
      <w:pPr>
        <w:pStyle w:val="ListParagraph"/>
        <w:numPr>
          <w:ilvl w:val="0"/>
          <w:numId w:val="17"/>
        </w:numPr>
        <w:spacing w:line="240" w:lineRule="auto"/>
        <w:rPr>
          <w:rFonts w:ascii="Times New Roman" w:hAnsi="Times New Roman" w:cs="Times New Roman"/>
          <w:sz w:val="28"/>
          <w:szCs w:val="28"/>
        </w:rPr>
      </w:pPr>
      <w:r w:rsidRPr="00363564">
        <w:rPr>
          <w:rFonts w:ascii="Times New Roman" w:hAnsi="Times New Roman" w:cs="Times New Roman"/>
          <w:sz w:val="28"/>
          <w:szCs w:val="28"/>
        </w:rPr>
        <w:t>Όχι καθόλου</w:t>
      </w:r>
    </w:p>
    <w:p w:rsidR="00857611" w:rsidRPr="00363564" w:rsidRDefault="00857611" w:rsidP="00857611">
      <w:pPr>
        <w:pStyle w:val="ListParagraph"/>
        <w:numPr>
          <w:ilvl w:val="0"/>
          <w:numId w:val="17"/>
        </w:numPr>
        <w:spacing w:line="240" w:lineRule="auto"/>
        <w:rPr>
          <w:rFonts w:ascii="Times New Roman" w:hAnsi="Times New Roman" w:cs="Times New Roman"/>
          <w:sz w:val="28"/>
          <w:szCs w:val="28"/>
        </w:rPr>
      </w:pPr>
      <w:r w:rsidRPr="00363564">
        <w:rPr>
          <w:rFonts w:ascii="Times New Roman" w:hAnsi="Times New Roman" w:cs="Times New Roman"/>
          <w:sz w:val="28"/>
          <w:szCs w:val="28"/>
        </w:rPr>
        <w:t>Λίγο</w:t>
      </w:r>
    </w:p>
    <w:p w:rsidR="00857611" w:rsidRPr="00363564" w:rsidRDefault="00857611" w:rsidP="00857611">
      <w:pPr>
        <w:pStyle w:val="ListParagraph"/>
        <w:numPr>
          <w:ilvl w:val="0"/>
          <w:numId w:val="17"/>
        </w:numPr>
        <w:spacing w:line="240" w:lineRule="auto"/>
        <w:rPr>
          <w:rFonts w:ascii="Times New Roman" w:hAnsi="Times New Roman" w:cs="Times New Roman"/>
          <w:sz w:val="28"/>
          <w:szCs w:val="28"/>
        </w:rPr>
      </w:pPr>
      <w:r w:rsidRPr="00363564">
        <w:rPr>
          <w:rFonts w:ascii="Times New Roman" w:hAnsi="Times New Roman" w:cs="Times New Roman"/>
          <w:sz w:val="28"/>
          <w:szCs w:val="28"/>
        </w:rPr>
        <w:t>Μέτριο</w:t>
      </w:r>
    </w:p>
    <w:p w:rsidR="00857611" w:rsidRPr="00363564" w:rsidRDefault="00857611" w:rsidP="00857611">
      <w:pPr>
        <w:pStyle w:val="ListParagraph"/>
        <w:numPr>
          <w:ilvl w:val="0"/>
          <w:numId w:val="17"/>
        </w:numPr>
        <w:spacing w:line="240" w:lineRule="auto"/>
        <w:rPr>
          <w:rFonts w:ascii="Times New Roman" w:hAnsi="Times New Roman" w:cs="Times New Roman"/>
          <w:sz w:val="28"/>
          <w:szCs w:val="28"/>
        </w:rPr>
      </w:pPr>
      <w:r w:rsidRPr="00363564">
        <w:rPr>
          <w:rFonts w:ascii="Times New Roman" w:hAnsi="Times New Roman" w:cs="Times New Roman"/>
          <w:sz w:val="28"/>
          <w:szCs w:val="28"/>
        </w:rPr>
        <w:t>Πάρα Πολύ</w:t>
      </w:r>
    </w:p>
    <w:p w:rsidR="00857611" w:rsidRPr="00363564"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8</w:t>
      </w:r>
      <w:r w:rsidRPr="00363564">
        <w:rPr>
          <w:rFonts w:ascii="Times New Roman" w:hAnsi="Times New Roman" w:cs="Times New Roman"/>
          <w:sz w:val="28"/>
          <w:szCs w:val="28"/>
        </w:rPr>
        <w:t>. Εαν Ναι</w:t>
      </w:r>
    </w:p>
    <w:p w:rsidR="00857611" w:rsidRPr="00363564" w:rsidRDefault="00857611" w:rsidP="00857611">
      <w:pPr>
        <w:pStyle w:val="ListParagraph"/>
        <w:numPr>
          <w:ilvl w:val="0"/>
          <w:numId w:val="18"/>
        </w:numPr>
        <w:spacing w:line="240" w:lineRule="auto"/>
        <w:rPr>
          <w:rFonts w:ascii="Times New Roman" w:hAnsi="Times New Roman" w:cs="Times New Roman"/>
          <w:sz w:val="28"/>
          <w:szCs w:val="28"/>
        </w:rPr>
      </w:pPr>
      <w:r w:rsidRPr="00363564">
        <w:rPr>
          <w:rFonts w:ascii="Times New Roman" w:hAnsi="Times New Roman" w:cs="Times New Roman"/>
          <w:sz w:val="28"/>
          <w:szCs w:val="28"/>
        </w:rPr>
        <w:t>Έχετε το άγχος Κάθε μέρα;</w:t>
      </w:r>
    </w:p>
    <w:p w:rsidR="00857611" w:rsidRPr="00363564" w:rsidRDefault="00857611" w:rsidP="00857611">
      <w:pPr>
        <w:pStyle w:val="ListParagraph"/>
        <w:numPr>
          <w:ilvl w:val="0"/>
          <w:numId w:val="18"/>
        </w:numPr>
        <w:spacing w:line="240" w:lineRule="auto"/>
        <w:rPr>
          <w:rFonts w:ascii="Times New Roman" w:hAnsi="Times New Roman" w:cs="Times New Roman"/>
          <w:sz w:val="28"/>
          <w:szCs w:val="28"/>
        </w:rPr>
      </w:pPr>
      <w:r w:rsidRPr="00363564">
        <w:rPr>
          <w:rFonts w:ascii="Times New Roman" w:hAnsi="Times New Roman" w:cs="Times New Roman"/>
          <w:sz w:val="28"/>
          <w:szCs w:val="28"/>
        </w:rPr>
        <w:t>Μερικές φορές</w:t>
      </w:r>
    </w:p>
    <w:p w:rsidR="00857611" w:rsidRPr="00363564" w:rsidRDefault="00857611" w:rsidP="00857611">
      <w:pPr>
        <w:pStyle w:val="ListParagraph"/>
        <w:numPr>
          <w:ilvl w:val="0"/>
          <w:numId w:val="18"/>
        </w:numPr>
        <w:spacing w:line="240" w:lineRule="auto"/>
        <w:rPr>
          <w:rFonts w:ascii="Times New Roman" w:hAnsi="Times New Roman" w:cs="Times New Roman"/>
          <w:sz w:val="28"/>
          <w:szCs w:val="28"/>
        </w:rPr>
      </w:pPr>
      <w:r w:rsidRPr="00363564">
        <w:rPr>
          <w:rFonts w:ascii="Times New Roman" w:hAnsi="Times New Roman" w:cs="Times New Roman"/>
          <w:sz w:val="28"/>
          <w:szCs w:val="28"/>
        </w:rPr>
        <w:t>Συχνά;</w:t>
      </w:r>
    </w:p>
    <w:p w:rsidR="00857611" w:rsidRPr="00363564" w:rsidRDefault="00857611" w:rsidP="00857611">
      <w:pPr>
        <w:pStyle w:val="ListParagraph"/>
        <w:numPr>
          <w:ilvl w:val="0"/>
          <w:numId w:val="18"/>
        </w:numPr>
        <w:spacing w:line="240" w:lineRule="auto"/>
        <w:rPr>
          <w:rFonts w:ascii="Times New Roman" w:hAnsi="Times New Roman" w:cs="Times New Roman"/>
          <w:sz w:val="28"/>
          <w:szCs w:val="28"/>
        </w:rPr>
      </w:pPr>
      <w:r w:rsidRPr="00363564">
        <w:rPr>
          <w:rFonts w:ascii="Times New Roman" w:hAnsi="Times New Roman" w:cs="Times New Roman"/>
          <w:sz w:val="28"/>
          <w:szCs w:val="28"/>
        </w:rPr>
        <w:lastRenderedPageBreak/>
        <w:t>Πολλές Φορές;</w:t>
      </w:r>
    </w:p>
    <w:p w:rsidR="00857611" w:rsidRPr="00363564" w:rsidRDefault="00857611" w:rsidP="00857611">
      <w:pPr>
        <w:pStyle w:val="ListParagraph"/>
        <w:numPr>
          <w:ilvl w:val="0"/>
          <w:numId w:val="18"/>
        </w:numPr>
        <w:spacing w:line="240" w:lineRule="auto"/>
        <w:rPr>
          <w:rFonts w:ascii="Times New Roman" w:hAnsi="Times New Roman" w:cs="Times New Roman"/>
          <w:sz w:val="28"/>
          <w:szCs w:val="28"/>
        </w:rPr>
      </w:pPr>
      <w:r w:rsidRPr="00363564">
        <w:rPr>
          <w:rFonts w:ascii="Times New Roman" w:hAnsi="Times New Roman" w:cs="Times New Roman"/>
          <w:sz w:val="28"/>
          <w:szCs w:val="28"/>
        </w:rPr>
        <w:t>Πάντα</w:t>
      </w:r>
    </w:p>
    <w:p w:rsidR="00857611" w:rsidRDefault="00857611" w:rsidP="00857611">
      <w:pPr>
        <w:pStyle w:val="ListParagraph"/>
        <w:numPr>
          <w:ilvl w:val="0"/>
          <w:numId w:val="18"/>
        </w:numPr>
        <w:spacing w:line="240" w:lineRule="auto"/>
        <w:rPr>
          <w:rFonts w:ascii="Times New Roman" w:hAnsi="Times New Roman" w:cs="Times New Roman"/>
          <w:sz w:val="28"/>
          <w:szCs w:val="28"/>
        </w:rPr>
      </w:pPr>
      <w:r w:rsidRPr="00363564">
        <w:rPr>
          <w:rFonts w:ascii="Times New Roman" w:hAnsi="Times New Roman" w:cs="Times New Roman"/>
          <w:sz w:val="28"/>
          <w:szCs w:val="28"/>
        </w:rPr>
        <w:t>Ποτέ</w:t>
      </w:r>
    </w:p>
    <w:p w:rsidR="00857611" w:rsidRDefault="00857611" w:rsidP="00857611">
      <w:pPr>
        <w:spacing w:line="240" w:lineRule="auto"/>
        <w:rPr>
          <w:rFonts w:ascii="Times New Roman" w:hAnsi="Times New Roman" w:cs="Times New Roman"/>
          <w:sz w:val="28"/>
          <w:szCs w:val="28"/>
        </w:rPr>
      </w:pP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9. Έχετε τελειώσει </w:t>
      </w:r>
    </w:p>
    <w:p w:rsidR="00857611" w:rsidRDefault="00857611" w:rsidP="00857611">
      <w:pPr>
        <w:pStyle w:val="ListParagraph"/>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Δημοτικό</w:t>
      </w:r>
    </w:p>
    <w:p w:rsidR="00857611" w:rsidRDefault="00857611" w:rsidP="00857611">
      <w:pPr>
        <w:pStyle w:val="ListParagraph"/>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Γυμνάσιο</w:t>
      </w:r>
    </w:p>
    <w:p w:rsidR="00857611" w:rsidRDefault="00857611" w:rsidP="00857611">
      <w:pPr>
        <w:pStyle w:val="ListParagraph"/>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Λύκειο</w:t>
      </w:r>
    </w:p>
    <w:p w:rsidR="00857611" w:rsidRDefault="00857611" w:rsidP="00857611">
      <w:pPr>
        <w:pStyle w:val="ListParagraph"/>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ΤΕΙ/ΑΕΙ</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10. Τι ρόλο παίζει η θρησκεία στη ζωή σας</w:t>
      </w:r>
    </w:p>
    <w:p w:rsidR="00857611" w:rsidRDefault="00857611" w:rsidP="00857611">
      <w:pPr>
        <w:pStyle w:val="ListParagraph"/>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Κανένα ρόλο</w:t>
      </w:r>
    </w:p>
    <w:p w:rsidR="00857611" w:rsidRDefault="00857611" w:rsidP="00857611">
      <w:pPr>
        <w:pStyle w:val="ListParagraph"/>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Μέτριο</w:t>
      </w:r>
    </w:p>
    <w:p w:rsidR="00857611" w:rsidRDefault="00857611" w:rsidP="00857611">
      <w:pPr>
        <w:pStyle w:val="ListParagraph"/>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Μεγάλο</w:t>
      </w:r>
    </w:p>
    <w:p w:rsidR="00857611" w:rsidRPr="004D6324" w:rsidRDefault="00857611" w:rsidP="00857611">
      <w:pPr>
        <w:pStyle w:val="ListParagraph"/>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Πολύ μεγάλο</w:t>
      </w:r>
    </w:p>
    <w:p w:rsidR="00857611" w:rsidRPr="004D6324" w:rsidRDefault="00857611" w:rsidP="00857611">
      <w:pPr>
        <w:spacing w:line="240" w:lineRule="auto"/>
        <w:rPr>
          <w:rFonts w:ascii="Times New Roman" w:hAnsi="Times New Roman" w:cs="Times New Roman"/>
          <w:sz w:val="28"/>
          <w:szCs w:val="28"/>
        </w:rPr>
      </w:pPr>
    </w:p>
    <w:p w:rsidR="00857611" w:rsidRPr="00363564" w:rsidRDefault="00857611" w:rsidP="00857611">
      <w:pPr>
        <w:spacing w:line="240" w:lineRule="auto"/>
        <w:rPr>
          <w:rFonts w:ascii="Times New Roman" w:hAnsi="Times New Roman" w:cs="Times New Roman"/>
          <w:sz w:val="28"/>
          <w:szCs w:val="28"/>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sz w:val="24"/>
          <w:szCs w:val="24"/>
        </w:rPr>
      </w:pP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Εδώ βρίσκεται μια σειρά ερωτήσεων που σχετίζονται με αρκετές πτυχές της ζώης μας. Κάθε ερώτηση έχει επτά πιθανές απαντήσεις. Παρακαλώ σημειώστε τον αριθμό που εκφράζει την απάντηση σας, με νούμερα 1 και 7  να εκφράζουν τις ακραίες απαντήσεις. Αν οι λέξεις κάτω από το ένα είναι σωστές για εσάς, κυκλώστε το 1, αν οι λέξεις κάτω από το 7 είναι σωστές για εσάς, κυκλώστε τον αριθμό που εκφράζει καλύτερα τα συναισθήματα σας. Παρακαλώ δώστε μόνο μια απάντηση σε κάθε ερώτηση. </w:t>
      </w:r>
    </w:p>
    <w:p w:rsidR="00857611" w:rsidRDefault="00857611" w:rsidP="00857611">
      <w:pPr>
        <w:pStyle w:val="MTDisplayEquation"/>
      </w:pPr>
      <w:r>
        <w:tab/>
      </w:r>
      <w:r w:rsidRPr="004D6324">
        <w:rPr>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25pt" o:ole="">
            <v:imagedata r:id="rId26" o:title=""/>
          </v:shape>
          <o:OLEObject Type="Embed" ProgID="Equation.DSMT4" ShapeID="_x0000_i1025" DrawAspect="Content" ObjectID="_1398680609" r:id="rId27"/>
        </w:objec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R 1. Όταν μιλάτε με τους ανθρώπους, έχετε την αίσθηση ότι δεν σας καταλαβαίνουν;</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Ποτέ δεν έχω αυτή                                               πάντα έχω αυτή            την αίσθηση                                                            την αίσθηση</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2. Στο παρελθόν, όταν έπρεπε να συνεργαστείτε με άλλους για κάτι, είχατε την αίσθηση ότι:                                                                    </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Σίγουρα δεν θα γινόταν                                               Σίγουρα θα γινόταν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3. Σκεφτείτε τους ανθρώπους με τους οποίους έρχεστε  καθημερινά σε επαφή εκτός από αυτούς που αισθάνεστε περισσότερο κοντά σας. Πόσο καλά γνωρίζετε τους περισσότερους από αυτούς;</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Αισθάνεστε ότι είναι ξένοι                                Τους γνωρίζετε πολύ καλά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R</w:t>
      </w:r>
      <w:r w:rsidRPr="00857611">
        <w:rPr>
          <w:rFonts w:ascii="Times New Roman" w:hAnsi="Times New Roman" w:cs="Times New Roman"/>
          <w:sz w:val="28"/>
          <w:szCs w:val="28"/>
        </w:rPr>
        <w:t xml:space="preserve"> </w:t>
      </w:r>
      <w:r>
        <w:rPr>
          <w:rFonts w:ascii="Times New Roman" w:hAnsi="Times New Roman" w:cs="Times New Roman"/>
          <w:sz w:val="28"/>
          <w:szCs w:val="28"/>
        </w:rPr>
        <w:t>4. Έχετε την αίσθηση ότι δεν νοιάζεστε πραγματικά για ότι συμβαίνει γύρω σας;</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Πολύ σπάνια ή ποτέ                                                       Πολύ συχνά</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w:t>
      </w:r>
      <w:r w:rsidRPr="00857611">
        <w:rPr>
          <w:rFonts w:ascii="Times New Roman" w:hAnsi="Times New Roman" w:cs="Times New Roman"/>
          <w:sz w:val="28"/>
          <w:szCs w:val="28"/>
        </w:rPr>
        <w:t xml:space="preserve"> </w:t>
      </w:r>
      <w:r>
        <w:rPr>
          <w:rFonts w:ascii="Times New Roman" w:hAnsi="Times New Roman" w:cs="Times New Roman"/>
          <w:sz w:val="28"/>
          <w:szCs w:val="28"/>
        </w:rPr>
        <w:t>5. Συνέβη στο παρελθόν να εκπλαγείτε από την συμπεριφορά ατόμων που νομίζατε ότι γνωρίζατε καλά;</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Ποτέ δεν συνέβη                                                Πάντα συνέβαινε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R</w:t>
      </w:r>
      <w:r>
        <w:rPr>
          <w:rFonts w:ascii="Times New Roman" w:hAnsi="Times New Roman" w:cs="Times New Roman"/>
          <w:sz w:val="28"/>
          <w:szCs w:val="28"/>
        </w:rPr>
        <w:t xml:space="preserve"> 6. Έχει συμβεί ποτέ να σας απογοητεύσουν οι άνθρωποι στους οποίους βασιζόσασταν;</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Ποτέ δεν συνέβη                                               πάντα συνέβαινε</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7. Η ζωή είναι:</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Γεμάτη ενδιαφέρον                                               τελείως ρουτίνα</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8. Μέχρι τώρα η ζωή σας είχε:</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Κανένα απολύτως                                                Πολύ σαφείς στόχους             σαφή στόχο η σκοπό                                                και σκοπό</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9. Έχετε την αίσθηση ότι σας συμπεριφέρονται άδικα;</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Πολύ συχνά                                                Πολύ σπάνια ή ποτέ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10. Τα τελευταία δέκα χρόνια η ζωή σας ήταν:</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Γεμάτη αλλαγές χωρίς εσείς                                       απόλυτα σταθερή             να γνωρίζετε τι θα συμβεί                                              και σαφής</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11. Τα περισσότερα από τα πράγματα που θα κάνετε στο μέλλον πιθανόν θα είναι;</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Απόλυτα συναρπαστικά                                            Θανάσιμα βαρετά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12. Έχετε την αίσθηση ότι βρίσκεστε σε μια περίεργη κατάσταση και δεν ξέρετε τι να κάνετε;</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Πολύ συχνά                                               Πολύ σπάνια ή ποτέ </w:t>
      </w:r>
    </w:p>
    <w:p w:rsidR="00857611" w:rsidRDefault="00857611" w:rsidP="00857611">
      <w:pPr>
        <w:spacing w:line="240" w:lineRule="auto"/>
        <w:rPr>
          <w:rFonts w:ascii="Times New Roman" w:hAnsi="Times New Roman" w:cs="Times New Roman"/>
          <w:sz w:val="28"/>
          <w:szCs w:val="28"/>
        </w:rPr>
      </w:pPr>
    </w:p>
    <w:p w:rsidR="00857611" w:rsidRDefault="00857611" w:rsidP="00857611">
      <w:pPr>
        <w:spacing w:line="240" w:lineRule="auto"/>
        <w:rPr>
          <w:rFonts w:ascii="Times New Roman" w:hAnsi="Times New Roman" w:cs="Times New Roman"/>
          <w:sz w:val="28"/>
          <w:szCs w:val="28"/>
        </w:rPr>
      </w:pPr>
    </w:p>
    <w:p w:rsidR="00857611" w:rsidRDefault="00857611" w:rsidP="00857611">
      <w:pPr>
        <w:spacing w:line="240" w:lineRule="auto"/>
        <w:rPr>
          <w:rFonts w:ascii="Times New Roman" w:hAnsi="Times New Roman" w:cs="Times New Roman"/>
          <w:sz w:val="28"/>
          <w:szCs w:val="28"/>
        </w:rPr>
      </w:pP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13. Τι περιγράφει καλύτερα τι πως βλέπετε τη ζωή:</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Κάποιος μπορεί πάντα να                                  Δεν υπάρχει καμία λύση       βρει μια λύση για τα                                           για τα οδυνηρά πράγματα                οδυνηρά πράγμτα στη ζωή                                              στη ζωή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14. Οταν σκέφτεστε τη ζωή σας, πολύ συχνά:       </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Αισθάνεστε πόσο καλό                                           Αναρωτιέστε γιατί             είναι να το ζείτε                                                       υπάρχετε καθόλου</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15. Όταν αντιμετωπίζετε ένα δύσκολο πρόβλημα, η επιλογή της λύσης είναι:</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Πάντα μπερδεμένη και                                               Πάντα  απόλυτα             δύσκολο να βρεθεί                                                            σαφής</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16. Το να κάνετε τα πράγματα που κάνετε κάθε μέρα είναι:</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Μια πηγή βαθιάς ευχαρίστησης                                Μια πηγή πόνου        και ικανοποίησης                                                           και πλήξης</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17. Περιμένετε τη ζωή σας στο μέλλον να είναι:</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Γεμάτη απρόβλεπτες                                         Απόλυτα σταθερή                   αλλαγές                                                                και προβλέψιμη</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18. Όταν κάτι δυσάρεστο συνέβη στο παρελθόν, η τάση σας ήταν:</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1            2        3         4        5        6           7   </w:t>
      </w:r>
    </w:p>
    <w:p w:rsidR="00857611" w:rsidRDefault="00857611" w:rsidP="00857611">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Υποφέρατε έντονα                                              Να πείτε «εντάξει,αυτά             κλεισμένος στον εαυτό σας                                συμβαίνουν, πρέπει να                                                                                                                                    συνεχίσω την ζωή μου</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19. Έχετε πολύ μπερδεμένα συναισθήματα και ιδέες;</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Πολύ συχνά                                               Πολύ σπάνια ή ποτέ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20. Όταν κάνετε κάτι που σας κάνει να αισθάνεστε καλά:</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Είναι βέβαιο ότι θα                                              Είναι βέβαιο ότι κάτι     θα συνεχίσετε να                                                   θα συμβεί και θα σας αισθάνεστε καλά                                                   χαλάσει το συναίσθημα</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21. Σας συμβαίνει να έχετε συναισθήματα που θα προτιμούσατε να μην είχατε:</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Πολύ συχνά                                               Πολύ σπάνια ή ποτέ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22. Περιμένετε την προσωπική σας ζωή στο μέλλον να είναι:</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Χωρίς νόημα ή σκοπό                                          Γεμάτη νοήμα και σκοπό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23. Νομίζετε ότι πάντα θα υπάρχουν άνθρωποι στους οποίους θα μπορείτε να βασίζεστε στο μέλλον;</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jc w:val="center"/>
        <w:rPr>
          <w:rFonts w:ascii="Times New Roman" w:hAnsi="Times New Roman" w:cs="Times New Roman"/>
          <w:sz w:val="28"/>
          <w:szCs w:val="28"/>
        </w:rPr>
      </w:pPr>
      <w:r>
        <w:rPr>
          <w:rFonts w:ascii="Times New Roman" w:hAnsi="Times New Roman" w:cs="Times New Roman"/>
          <w:sz w:val="28"/>
          <w:szCs w:val="28"/>
        </w:rPr>
        <w:t>Είστε βέβαιος ότι θα                                            Αμφιβάλλετε αν θα        υπάρχουν                                                                      υπάρχουν</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24. Σας συμβαίνει να έχετε το αίσθημα ότι δεν γνωρίζετε ακριβώς το τι πρόκειται να συμβεί;</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Πολύ συχνά                                               Πολύ σπάνια ή ποτέ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25. Πολλοί άνθρωποι- ακόμα και εκείνοι με δυνατό χαρακτήρα, μερικές φορές αισθάνονται σαν αποτυχημένοι σε κάποιες καταστάσεις. Πόσο συχνά έχετε αισθανθεί κατ’ αυτόν το τρόπο στο παρελθό;</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Ποτέ                                                        Πολύ συχνά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26. Όταν συνέβαινε κάτι, ανακαλύπτατε γενικά ότι:</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Υπερεκτιμήσατε ή                                        Είδατε τα πράγματα υποτιμήσατε τη σημασία του                           στις σωστές τους αναλογίες</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27. Όταν σκέφτεστε τις δυσκολίες που πρόκειται πιθανά να αντιμετωπίσετε σε σημαντικούς τομείς της ζωή σας, έχετε την αίσθηση ότι:</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Πάντα θα επιτυγχάνετε                                             Δεν θα πετύχετε να  να ξεπερνάτε τις δυσκολίες                                 ξεπεράσετε τις δυσκολίες</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28. Πόσο συχνά έχετε την αίσθηση ότι έχουν λίγο νόημα τα πράγματα που κάνετε στην καθημερινή σας ζωή;</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Πολύ συχνά                                             Πολύ σπάνια ή ποτέ</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29. Πόσο συχνά  έχετε συναισθήματα που δεν είστε σίγουρη ότι μπορείτε να κρατήσετε υπό έλεγχο;</w:t>
      </w:r>
    </w:p>
    <w:p w:rsidR="00857611" w:rsidRDefault="00857611" w:rsidP="00857611">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1            2        3         4        5        6           7   </w:t>
      </w:r>
    </w:p>
    <w:p w:rsidR="00857611" w:rsidRDefault="00857611" w:rsidP="00857611">
      <w:pPr>
        <w:spacing w:line="240" w:lineRule="auto"/>
        <w:rPr>
          <w:rFonts w:ascii="Times New Roman" w:hAnsi="Times New Roman" w:cs="Times New Roman"/>
          <w:sz w:val="28"/>
          <w:szCs w:val="28"/>
        </w:rPr>
      </w:pPr>
      <w:r>
        <w:rPr>
          <w:rFonts w:ascii="Times New Roman" w:hAnsi="Times New Roman" w:cs="Times New Roman"/>
          <w:sz w:val="28"/>
          <w:szCs w:val="28"/>
        </w:rPr>
        <w:t xml:space="preserve">                     Πολύ σχνά                                               Πολύ σπάνια ή ποτέ</w:t>
      </w:r>
    </w:p>
    <w:p w:rsidR="00857611" w:rsidRDefault="00857611" w:rsidP="00857611">
      <w:pPr>
        <w:spacing w:line="240" w:lineRule="auto"/>
        <w:rPr>
          <w:rFonts w:ascii="Times New Roman" w:hAnsi="Times New Roman" w:cs="Times New Roman"/>
          <w:sz w:val="28"/>
          <w:szCs w:val="28"/>
        </w:rPr>
      </w:pPr>
    </w:p>
    <w:p w:rsidR="00857611" w:rsidRPr="00857611" w:rsidRDefault="00857611" w:rsidP="00857611">
      <w:pPr>
        <w:spacing w:line="240" w:lineRule="auto"/>
        <w:rPr>
          <w:rFonts w:ascii="Times New Roman" w:hAnsi="Times New Roman" w:cs="Times New Roman"/>
          <w:sz w:val="28"/>
          <w:szCs w:val="28"/>
        </w:rPr>
      </w:pPr>
    </w:p>
    <w:sectPr w:rsidR="00857611" w:rsidRPr="00857611" w:rsidSect="003F0D6D">
      <w:headerReference w:type="default" r:id="rId28"/>
      <w:footerReference w:type="default" r:id="rId29"/>
      <w:pgSz w:w="11906" w:h="16838"/>
      <w:pgMar w:top="1440" w:right="1800" w:bottom="1440" w:left="1800" w:header="1417"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899" w:rsidRDefault="006B6899" w:rsidP="00FB23E7">
      <w:pPr>
        <w:spacing w:after="0" w:line="240" w:lineRule="auto"/>
      </w:pPr>
      <w:r>
        <w:separator/>
      </w:r>
    </w:p>
  </w:endnote>
  <w:endnote w:type="continuationSeparator" w:id="1">
    <w:p w:rsidR="006B6899" w:rsidRDefault="006B6899" w:rsidP="00FB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AE" w:rsidRDefault="000F69AE">
    <w:pPr>
      <w:pStyle w:val="Footer"/>
      <w:jc w:val="right"/>
    </w:pPr>
  </w:p>
  <w:p w:rsidR="000F69AE" w:rsidRDefault="000F69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2452"/>
      <w:docPartObj>
        <w:docPartGallery w:val="Page Numbers (Bottom of Page)"/>
        <w:docPartUnique/>
      </w:docPartObj>
    </w:sdtPr>
    <w:sdtContent>
      <w:p w:rsidR="000F69AE" w:rsidRDefault="00BA2206">
        <w:pPr>
          <w:pStyle w:val="Footer"/>
          <w:jc w:val="right"/>
        </w:pPr>
        <w:fldSimple w:instr=" PAGE   \* MERGEFORMAT ">
          <w:r w:rsidR="008C301A">
            <w:rPr>
              <w:noProof/>
            </w:rPr>
            <w:t>18</w:t>
          </w:r>
        </w:fldSimple>
      </w:p>
    </w:sdtContent>
  </w:sdt>
  <w:p w:rsidR="000F69AE" w:rsidRDefault="000F6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899" w:rsidRDefault="006B6899" w:rsidP="00FB23E7">
      <w:pPr>
        <w:spacing w:after="0" w:line="240" w:lineRule="auto"/>
      </w:pPr>
      <w:r>
        <w:separator/>
      </w:r>
    </w:p>
  </w:footnote>
  <w:footnote w:type="continuationSeparator" w:id="1">
    <w:p w:rsidR="006B6899" w:rsidRDefault="006B6899" w:rsidP="00FB2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AE" w:rsidRDefault="000F69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3BF"/>
    <w:multiLevelType w:val="hybridMultilevel"/>
    <w:tmpl w:val="F0A48DA2"/>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C803207"/>
    <w:multiLevelType w:val="hybridMultilevel"/>
    <w:tmpl w:val="07E8AD20"/>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
    <w:nsid w:val="102D408A"/>
    <w:multiLevelType w:val="hybridMultilevel"/>
    <w:tmpl w:val="83B41E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A73403"/>
    <w:multiLevelType w:val="multilevel"/>
    <w:tmpl w:val="091A99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6D8090B"/>
    <w:multiLevelType w:val="hybridMultilevel"/>
    <w:tmpl w:val="267229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F725B9"/>
    <w:multiLevelType w:val="hybridMultilevel"/>
    <w:tmpl w:val="D2386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AC7C92"/>
    <w:multiLevelType w:val="hybridMultilevel"/>
    <w:tmpl w:val="A3C2B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3E3164"/>
    <w:multiLevelType w:val="hybridMultilevel"/>
    <w:tmpl w:val="0C6832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4BD2059"/>
    <w:multiLevelType w:val="hybridMultilevel"/>
    <w:tmpl w:val="4AC26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7269BA"/>
    <w:multiLevelType w:val="hybridMultilevel"/>
    <w:tmpl w:val="AAF2B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311183"/>
    <w:multiLevelType w:val="hybridMultilevel"/>
    <w:tmpl w:val="37AE72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FFF017D"/>
    <w:multiLevelType w:val="hybridMultilevel"/>
    <w:tmpl w:val="79565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3312F6"/>
    <w:multiLevelType w:val="hybridMultilevel"/>
    <w:tmpl w:val="E0EC6D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ABA41FA"/>
    <w:multiLevelType w:val="hybridMultilevel"/>
    <w:tmpl w:val="F6B2BA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CBF2DFD"/>
    <w:multiLevelType w:val="hybridMultilevel"/>
    <w:tmpl w:val="5EC89388"/>
    <w:lvl w:ilvl="0" w:tplc="04080013">
      <w:start w:val="1"/>
      <w:numFmt w:val="upperRoman"/>
      <w:lvlText w:val="%1."/>
      <w:lvlJc w:val="right"/>
      <w:pPr>
        <w:ind w:left="1245" w:hanging="360"/>
      </w:pPr>
    </w:lvl>
    <w:lvl w:ilvl="1" w:tplc="04080019" w:tentative="1">
      <w:start w:val="1"/>
      <w:numFmt w:val="lowerLetter"/>
      <w:lvlText w:val="%2."/>
      <w:lvlJc w:val="left"/>
      <w:pPr>
        <w:ind w:left="1965" w:hanging="360"/>
      </w:pPr>
    </w:lvl>
    <w:lvl w:ilvl="2" w:tplc="0408001B" w:tentative="1">
      <w:start w:val="1"/>
      <w:numFmt w:val="lowerRoman"/>
      <w:lvlText w:val="%3."/>
      <w:lvlJc w:val="right"/>
      <w:pPr>
        <w:ind w:left="2685" w:hanging="180"/>
      </w:pPr>
    </w:lvl>
    <w:lvl w:ilvl="3" w:tplc="0408000F" w:tentative="1">
      <w:start w:val="1"/>
      <w:numFmt w:val="decimal"/>
      <w:lvlText w:val="%4."/>
      <w:lvlJc w:val="left"/>
      <w:pPr>
        <w:ind w:left="3405" w:hanging="360"/>
      </w:pPr>
    </w:lvl>
    <w:lvl w:ilvl="4" w:tplc="04080019" w:tentative="1">
      <w:start w:val="1"/>
      <w:numFmt w:val="lowerLetter"/>
      <w:lvlText w:val="%5."/>
      <w:lvlJc w:val="left"/>
      <w:pPr>
        <w:ind w:left="4125" w:hanging="360"/>
      </w:pPr>
    </w:lvl>
    <w:lvl w:ilvl="5" w:tplc="0408001B" w:tentative="1">
      <w:start w:val="1"/>
      <w:numFmt w:val="lowerRoman"/>
      <w:lvlText w:val="%6."/>
      <w:lvlJc w:val="right"/>
      <w:pPr>
        <w:ind w:left="4845" w:hanging="180"/>
      </w:pPr>
    </w:lvl>
    <w:lvl w:ilvl="6" w:tplc="0408000F" w:tentative="1">
      <w:start w:val="1"/>
      <w:numFmt w:val="decimal"/>
      <w:lvlText w:val="%7."/>
      <w:lvlJc w:val="left"/>
      <w:pPr>
        <w:ind w:left="5565" w:hanging="360"/>
      </w:pPr>
    </w:lvl>
    <w:lvl w:ilvl="7" w:tplc="04080019" w:tentative="1">
      <w:start w:val="1"/>
      <w:numFmt w:val="lowerLetter"/>
      <w:lvlText w:val="%8."/>
      <w:lvlJc w:val="left"/>
      <w:pPr>
        <w:ind w:left="6285" w:hanging="360"/>
      </w:pPr>
    </w:lvl>
    <w:lvl w:ilvl="8" w:tplc="0408001B" w:tentative="1">
      <w:start w:val="1"/>
      <w:numFmt w:val="lowerRoman"/>
      <w:lvlText w:val="%9."/>
      <w:lvlJc w:val="right"/>
      <w:pPr>
        <w:ind w:left="7005" w:hanging="180"/>
      </w:pPr>
    </w:lvl>
  </w:abstractNum>
  <w:abstractNum w:abstractNumId="15">
    <w:nsid w:val="41552A5D"/>
    <w:multiLevelType w:val="hybridMultilevel"/>
    <w:tmpl w:val="DB84FF7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nsid w:val="420915A0"/>
    <w:multiLevelType w:val="hybridMultilevel"/>
    <w:tmpl w:val="B13E0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AD616A2"/>
    <w:multiLevelType w:val="hybridMultilevel"/>
    <w:tmpl w:val="DC82192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nsid w:val="5B1E6176"/>
    <w:multiLevelType w:val="multilevel"/>
    <w:tmpl w:val="94ACF89C"/>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FCE2B84"/>
    <w:multiLevelType w:val="hybridMultilevel"/>
    <w:tmpl w:val="5ABC70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0EF75A0"/>
    <w:multiLevelType w:val="hybridMultilevel"/>
    <w:tmpl w:val="19A65C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44B6F7E"/>
    <w:multiLevelType w:val="hybridMultilevel"/>
    <w:tmpl w:val="0D1C5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7E764EB"/>
    <w:multiLevelType w:val="hybridMultilevel"/>
    <w:tmpl w:val="A2E82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CD83573"/>
    <w:multiLevelType w:val="hybridMultilevel"/>
    <w:tmpl w:val="6A3AA91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7"/>
  </w:num>
  <w:num w:numId="4">
    <w:abstractNumId w:val="8"/>
  </w:num>
  <w:num w:numId="5">
    <w:abstractNumId w:val="16"/>
  </w:num>
  <w:num w:numId="6">
    <w:abstractNumId w:val="19"/>
  </w:num>
  <w:num w:numId="7">
    <w:abstractNumId w:val="22"/>
  </w:num>
  <w:num w:numId="8">
    <w:abstractNumId w:val="12"/>
  </w:num>
  <w:num w:numId="9">
    <w:abstractNumId w:val="13"/>
  </w:num>
  <w:num w:numId="10">
    <w:abstractNumId w:val="7"/>
  </w:num>
  <w:num w:numId="11">
    <w:abstractNumId w:val="23"/>
  </w:num>
  <w:num w:numId="12">
    <w:abstractNumId w:val="2"/>
  </w:num>
  <w:num w:numId="13">
    <w:abstractNumId w:val="0"/>
  </w:num>
  <w:num w:numId="14">
    <w:abstractNumId w:val="10"/>
  </w:num>
  <w:num w:numId="15">
    <w:abstractNumId w:val="20"/>
  </w:num>
  <w:num w:numId="16">
    <w:abstractNumId w:val="14"/>
  </w:num>
  <w:num w:numId="17">
    <w:abstractNumId w:val="5"/>
  </w:num>
  <w:num w:numId="18">
    <w:abstractNumId w:val="21"/>
  </w:num>
  <w:num w:numId="19">
    <w:abstractNumId w:val="15"/>
  </w:num>
  <w:num w:numId="20">
    <w:abstractNumId w:val="11"/>
  </w:num>
  <w:num w:numId="21">
    <w:abstractNumId w:val="6"/>
  </w:num>
  <w:num w:numId="22">
    <w:abstractNumId w:val="1"/>
  </w:num>
  <w:num w:numId="23">
    <w:abstractNumId w:val="18"/>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C42CB5"/>
    <w:rsid w:val="00001977"/>
    <w:rsid w:val="00010BD3"/>
    <w:rsid w:val="000149E3"/>
    <w:rsid w:val="00016745"/>
    <w:rsid w:val="00020265"/>
    <w:rsid w:val="00021E57"/>
    <w:rsid w:val="000220D8"/>
    <w:rsid w:val="0003156A"/>
    <w:rsid w:val="00032EC6"/>
    <w:rsid w:val="0003348A"/>
    <w:rsid w:val="00033E36"/>
    <w:rsid w:val="000347F2"/>
    <w:rsid w:val="0004786C"/>
    <w:rsid w:val="0005583C"/>
    <w:rsid w:val="000622C2"/>
    <w:rsid w:val="00067D31"/>
    <w:rsid w:val="000743A1"/>
    <w:rsid w:val="00074663"/>
    <w:rsid w:val="0007525D"/>
    <w:rsid w:val="0008369E"/>
    <w:rsid w:val="0008491C"/>
    <w:rsid w:val="00084942"/>
    <w:rsid w:val="00090059"/>
    <w:rsid w:val="00093E87"/>
    <w:rsid w:val="000A3AA2"/>
    <w:rsid w:val="000A4824"/>
    <w:rsid w:val="000A640B"/>
    <w:rsid w:val="000A6E43"/>
    <w:rsid w:val="000A7C88"/>
    <w:rsid w:val="000B5034"/>
    <w:rsid w:val="000B7368"/>
    <w:rsid w:val="000C5F79"/>
    <w:rsid w:val="000D0D0C"/>
    <w:rsid w:val="000D185F"/>
    <w:rsid w:val="000E14B8"/>
    <w:rsid w:val="000E3B5F"/>
    <w:rsid w:val="000E6FDC"/>
    <w:rsid w:val="000F21F3"/>
    <w:rsid w:val="000F69AE"/>
    <w:rsid w:val="00100C13"/>
    <w:rsid w:val="001048BD"/>
    <w:rsid w:val="0010535A"/>
    <w:rsid w:val="00105F3C"/>
    <w:rsid w:val="00110D44"/>
    <w:rsid w:val="0011690B"/>
    <w:rsid w:val="001218EB"/>
    <w:rsid w:val="001277F3"/>
    <w:rsid w:val="00130E4F"/>
    <w:rsid w:val="00132086"/>
    <w:rsid w:val="001341CD"/>
    <w:rsid w:val="001359B6"/>
    <w:rsid w:val="00136F67"/>
    <w:rsid w:val="001371AE"/>
    <w:rsid w:val="001418BA"/>
    <w:rsid w:val="0014502C"/>
    <w:rsid w:val="0014630B"/>
    <w:rsid w:val="0015179D"/>
    <w:rsid w:val="0015198F"/>
    <w:rsid w:val="0015248E"/>
    <w:rsid w:val="0015395C"/>
    <w:rsid w:val="00154422"/>
    <w:rsid w:val="00154424"/>
    <w:rsid w:val="001567FD"/>
    <w:rsid w:val="001642CE"/>
    <w:rsid w:val="0017153B"/>
    <w:rsid w:val="00174E98"/>
    <w:rsid w:val="0017726A"/>
    <w:rsid w:val="001807DA"/>
    <w:rsid w:val="00182EA8"/>
    <w:rsid w:val="00191DCE"/>
    <w:rsid w:val="00195FF2"/>
    <w:rsid w:val="001A2DE1"/>
    <w:rsid w:val="001A3FC4"/>
    <w:rsid w:val="001A6017"/>
    <w:rsid w:val="001B6340"/>
    <w:rsid w:val="001B7A82"/>
    <w:rsid w:val="001C1397"/>
    <w:rsid w:val="001C1DC8"/>
    <w:rsid w:val="001E0EDC"/>
    <w:rsid w:val="001E2BDE"/>
    <w:rsid w:val="001E2EFE"/>
    <w:rsid w:val="001E44B1"/>
    <w:rsid w:val="001E4B21"/>
    <w:rsid w:val="00204C50"/>
    <w:rsid w:val="00211C6D"/>
    <w:rsid w:val="00213499"/>
    <w:rsid w:val="002205F8"/>
    <w:rsid w:val="0022353E"/>
    <w:rsid w:val="0022484A"/>
    <w:rsid w:val="00231922"/>
    <w:rsid w:val="00237D46"/>
    <w:rsid w:val="00246CBE"/>
    <w:rsid w:val="00260C11"/>
    <w:rsid w:val="00263123"/>
    <w:rsid w:val="00263C1F"/>
    <w:rsid w:val="00267E97"/>
    <w:rsid w:val="00272403"/>
    <w:rsid w:val="00272E82"/>
    <w:rsid w:val="00275D0A"/>
    <w:rsid w:val="002807FF"/>
    <w:rsid w:val="0028682B"/>
    <w:rsid w:val="002876FA"/>
    <w:rsid w:val="00291E80"/>
    <w:rsid w:val="0029472C"/>
    <w:rsid w:val="00294853"/>
    <w:rsid w:val="002A4965"/>
    <w:rsid w:val="002A55A9"/>
    <w:rsid w:val="002A6A1A"/>
    <w:rsid w:val="002B0627"/>
    <w:rsid w:val="002B1444"/>
    <w:rsid w:val="002B3BAB"/>
    <w:rsid w:val="002B7DE8"/>
    <w:rsid w:val="002C1622"/>
    <w:rsid w:val="002C7B64"/>
    <w:rsid w:val="002D4D18"/>
    <w:rsid w:val="002E3265"/>
    <w:rsid w:val="002E5F98"/>
    <w:rsid w:val="002E748A"/>
    <w:rsid w:val="002F2ABA"/>
    <w:rsid w:val="002F69DC"/>
    <w:rsid w:val="0030246A"/>
    <w:rsid w:val="00320175"/>
    <w:rsid w:val="00336931"/>
    <w:rsid w:val="003410E7"/>
    <w:rsid w:val="0034665E"/>
    <w:rsid w:val="00355E92"/>
    <w:rsid w:val="003576AA"/>
    <w:rsid w:val="00357EDB"/>
    <w:rsid w:val="00374E24"/>
    <w:rsid w:val="003766F5"/>
    <w:rsid w:val="00376AB8"/>
    <w:rsid w:val="0038198D"/>
    <w:rsid w:val="00384398"/>
    <w:rsid w:val="00384FC9"/>
    <w:rsid w:val="00385E70"/>
    <w:rsid w:val="00390A93"/>
    <w:rsid w:val="0039199A"/>
    <w:rsid w:val="00392687"/>
    <w:rsid w:val="003941C9"/>
    <w:rsid w:val="003A1B54"/>
    <w:rsid w:val="003A31E4"/>
    <w:rsid w:val="003A4C11"/>
    <w:rsid w:val="003A5556"/>
    <w:rsid w:val="003B1751"/>
    <w:rsid w:val="003B3597"/>
    <w:rsid w:val="003B3DCA"/>
    <w:rsid w:val="003C09F3"/>
    <w:rsid w:val="003C1378"/>
    <w:rsid w:val="003C2BBE"/>
    <w:rsid w:val="003C3B0D"/>
    <w:rsid w:val="003D0F64"/>
    <w:rsid w:val="003D183D"/>
    <w:rsid w:val="003D59F7"/>
    <w:rsid w:val="003D76B5"/>
    <w:rsid w:val="003E0C2F"/>
    <w:rsid w:val="003E2394"/>
    <w:rsid w:val="003F0D6D"/>
    <w:rsid w:val="00405B1A"/>
    <w:rsid w:val="004078C8"/>
    <w:rsid w:val="00410C26"/>
    <w:rsid w:val="00411E33"/>
    <w:rsid w:val="0041373A"/>
    <w:rsid w:val="00417B89"/>
    <w:rsid w:val="00424345"/>
    <w:rsid w:val="004334E1"/>
    <w:rsid w:val="004360C8"/>
    <w:rsid w:val="00441F64"/>
    <w:rsid w:val="004449B5"/>
    <w:rsid w:val="0045084F"/>
    <w:rsid w:val="004520D2"/>
    <w:rsid w:val="00461107"/>
    <w:rsid w:val="0046420D"/>
    <w:rsid w:val="00471FF7"/>
    <w:rsid w:val="004750D2"/>
    <w:rsid w:val="00475EDE"/>
    <w:rsid w:val="0047671A"/>
    <w:rsid w:val="004824CB"/>
    <w:rsid w:val="00482785"/>
    <w:rsid w:val="00496D7C"/>
    <w:rsid w:val="004A0EDA"/>
    <w:rsid w:val="004A167D"/>
    <w:rsid w:val="004A322E"/>
    <w:rsid w:val="004A53CD"/>
    <w:rsid w:val="004A75F7"/>
    <w:rsid w:val="004B2389"/>
    <w:rsid w:val="004B36BF"/>
    <w:rsid w:val="004B3CB3"/>
    <w:rsid w:val="004B597D"/>
    <w:rsid w:val="004C7048"/>
    <w:rsid w:val="004D1789"/>
    <w:rsid w:val="004D1853"/>
    <w:rsid w:val="004D54BE"/>
    <w:rsid w:val="004E3746"/>
    <w:rsid w:val="004E3B3B"/>
    <w:rsid w:val="004E661E"/>
    <w:rsid w:val="004E6F3B"/>
    <w:rsid w:val="004F0724"/>
    <w:rsid w:val="004F0CF9"/>
    <w:rsid w:val="004F3DD8"/>
    <w:rsid w:val="00503D5E"/>
    <w:rsid w:val="00505B4E"/>
    <w:rsid w:val="00510999"/>
    <w:rsid w:val="00511FEB"/>
    <w:rsid w:val="00525B98"/>
    <w:rsid w:val="00525D41"/>
    <w:rsid w:val="00527C1E"/>
    <w:rsid w:val="00533237"/>
    <w:rsid w:val="005377E7"/>
    <w:rsid w:val="0054334B"/>
    <w:rsid w:val="005438FC"/>
    <w:rsid w:val="00550C76"/>
    <w:rsid w:val="00552231"/>
    <w:rsid w:val="005549AB"/>
    <w:rsid w:val="00565D45"/>
    <w:rsid w:val="0057760B"/>
    <w:rsid w:val="00587941"/>
    <w:rsid w:val="0059730B"/>
    <w:rsid w:val="005A2F37"/>
    <w:rsid w:val="005A2F79"/>
    <w:rsid w:val="005A3698"/>
    <w:rsid w:val="005A494F"/>
    <w:rsid w:val="005B0799"/>
    <w:rsid w:val="005B4EE6"/>
    <w:rsid w:val="005B5266"/>
    <w:rsid w:val="005B6E25"/>
    <w:rsid w:val="005B6F95"/>
    <w:rsid w:val="005B7C0A"/>
    <w:rsid w:val="005B7C3E"/>
    <w:rsid w:val="005C6D7A"/>
    <w:rsid w:val="005C7517"/>
    <w:rsid w:val="005D30E8"/>
    <w:rsid w:val="005E4877"/>
    <w:rsid w:val="005E4C0B"/>
    <w:rsid w:val="005F6248"/>
    <w:rsid w:val="00601DEB"/>
    <w:rsid w:val="00605458"/>
    <w:rsid w:val="006055EA"/>
    <w:rsid w:val="00606AD9"/>
    <w:rsid w:val="006144DA"/>
    <w:rsid w:val="00614723"/>
    <w:rsid w:val="00624451"/>
    <w:rsid w:val="0062517A"/>
    <w:rsid w:val="006303C2"/>
    <w:rsid w:val="0063788B"/>
    <w:rsid w:val="00642227"/>
    <w:rsid w:val="006511C4"/>
    <w:rsid w:val="00653DC0"/>
    <w:rsid w:val="0067036D"/>
    <w:rsid w:val="00672087"/>
    <w:rsid w:val="0068078D"/>
    <w:rsid w:val="00681110"/>
    <w:rsid w:val="00691873"/>
    <w:rsid w:val="00695E6A"/>
    <w:rsid w:val="006A2880"/>
    <w:rsid w:val="006A5A6D"/>
    <w:rsid w:val="006B2DCE"/>
    <w:rsid w:val="006B5D01"/>
    <w:rsid w:val="006B6760"/>
    <w:rsid w:val="006B6899"/>
    <w:rsid w:val="006C6C95"/>
    <w:rsid w:val="006C769D"/>
    <w:rsid w:val="006C77B9"/>
    <w:rsid w:val="006C7B05"/>
    <w:rsid w:val="006C7C63"/>
    <w:rsid w:val="006E2B2C"/>
    <w:rsid w:val="006E6484"/>
    <w:rsid w:val="006E7776"/>
    <w:rsid w:val="006F240F"/>
    <w:rsid w:val="006F2B51"/>
    <w:rsid w:val="00704106"/>
    <w:rsid w:val="0070565A"/>
    <w:rsid w:val="007056A5"/>
    <w:rsid w:val="0071071B"/>
    <w:rsid w:val="00720336"/>
    <w:rsid w:val="00722873"/>
    <w:rsid w:val="0072735A"/>
    <w:rsid w:val="0073450B"/>
    <w:rsid w:val="0073698F"/>
    <w:rsid w:val="007369F5"/>
    <w:rsid w:val="00741D7F"/>
    <w:rsid w:val="00743470"/>
    <w:rsid w:val="00743AD7"/>
    <w:rsid w:val="007570CF"/>
    <w:rsid w:val="00761188"/>
    <w:rsid w:val="0076132B"/>
    <w:rsid w:val="00764CE0"/>
    <w:rsid w:val="0076773D"/>
    <w:rsid w:val="0077115A"/>
    <w:rsid w:val="007779CC"/>
    <w:rsid w:val="0078317B"/>
    <w:rsid w:val="00784215"/>
    <w:rsid w:val="00790D91"/>
    <w:rsid w:val="00790E98"/>
    <w:rsid w:val="00793107"/>
    <w:rsid w:val="007931D4"/>
    <w:rsid w:val="00793728"/>
    <w:rsid w:val="00793D79"/>
    <w:rsid w:val="0079524B"/>
    <w:rsid w:val="00796AE1"/>
    <w:rsid w:val="007973E1"/>
    <w:rsid w:val="007A1C1C"/>
    <w:rsid w:val="007A6D02"/>
    <w:rsid w:val="007A7136"/>
    <w:rsid w:val="007B1687"/>
    <w:rsid w:val="007B6482"/>
    <w:rsid w:val="007C3A0E"/>
    <w:rsid w:val="007C45E4"/>
    <w:rsid w:val="007C52E1"/>
    <w:rsid w:val="007C6187"/>
    <w:rsid w:val="007C6BAE"/>
    <w:rsid w:val="007C789B"/>
    <w:rsid w:val="007E164D"/>
    <w:rsid w:val="007E40BA"/>
    <w:rsid w:val="007E4140"/>
    <w:rsid w:val="007F07AF"/>
    <w:rsid w:val="007F27EF"/>
    <w:rsid w:val="007F309E"/>
    <w:rsid w:val="007F7C7F"/>
    <w:rsid w:val="008023C4"/>
    <w:rsid w:val="0080404B"/>
    <w:rsid w:val="00810D9B"/>
    <w:rsid w:val="0081291B"/>
    <w:rsid w:val="00820ABA"/>
    <w:rsid w:val="00836D4A"/>
    <w:rsid w:val="0084059A"/>
    <w:rsid w:val="008427A6"/>
    <w:rsid w:val="00845A3D"/>
    <w:rsid w:val="00846A0D"/>
    <w:rsid w:val="00846BBD"/>
    <w:rsid w:val="008554FE"/>
    <w:rsid w:val="00857611"/>
    <w:rsid w:val="008668C3"/>
    <w:rsid w:val="00871BC3"/>
    <w:rsid w:val="00882AB9"/>
    <w:rsid w:val="00884735"/>
    <w:rsid w:val="008853B7"/>
    <w:rsid w:val="00894A38"/>
    <w:rsid w:val="0089585F"/>
    <w:rsid w:val="00896B53"/>
    <w:rsid w:val="008A4483"/>
    <w:rsid w:val="008A5FCA"/>
    <w:rsid w:val="008B0F6B"/>
    <w:rsid w:val="008B3806"/>
    <w:rsid w:val="008B4D4F"/>
    <w:rsid w:val="008B55AA"/>
    <w:rsid w:val="008C2085"/>
    <w:rsid w:val="008C301A"/>
    <w:rsid w:val="008C429B"/>
    <w:rsid w:val="008E2420"/>
    <w:rsid w:val="008E3133"/>
    <w:rsid w:val="008E5DD1"/>
    <w:rsid w:val="008E7CA2"/>
    <w:rsid w:val="008F576A"/>
    <w:rsid w:val="009020D1"/>
    <w:rsid w:val="009029EA"/>
    <w:rsid w:val="00910631"/>
    <w:rsid w:val="0091276E"/>
    <w:rsid w:val="009147BA"/>
    <w:rsid w:val="00921EE5"/>
    <w:rsid w:val="00936F3D"/>
    <w:rsid w:val="00952692"/>
    <w:rsid w:val="00953BAC"/>
    <w:rsid w:val="00956E07"/>
    <w:rsid w:val="00960DFB"/>
    <w:rsid w:val="0096618A"/>
    <w:rsid w:val="009666E3"/>
    <w:rsid w:val="009669F9"/>
    <w:rsid w:val="00966A01"/>
    <w:rsid w:val="00966E75"/>
    <w:rsid w:val="00971A78"/>
    <w:rsid w:val="00983921"/>
    <w:rsid w:val="00984006"/>
    <w:rsid w:val="009A0331"/>
    <w:rsid w:val="009A0BB1"/>
    <w:rsid w:val="009A3E64"/>
    <w:rsid w:val="009A7E63"/>
    <w:rsid w:val="009C0DB1"/>
    <w:rsid w:val="009D64E9"/>
    <w:rsid w:val="009D75D0"/>
    <w:rsid w:val="009E0C8A"/>
    <w:rsid w:val="009F6E04"/>
    <w:rsid w:val="00A009AB"/>
    <w:rsid w:val="00A047B2"/>
    <w:rsid w:val="00A12334"/>
    <w:rsid w:val="00A1293A"/>
    <w:rsid w:val="00A16AB8"/>
    <w:rsid w:val="00A20915"/>
    <w:rsid w:val="00A22885"/>
    <w:rsid w:val="00A300B6"/>
    <w:rsid w:val="00A3780A"/>
    <w:rsid w:val="00A4346D"/>
    <w:rsid w:val="00A46BD8"/>
    <w:rsid w:val="00A55821"/>
    <w:rsid w:val="00A611E1"/>
    <w:rsid w:val="00A61A32"/>
    <w:rsid w:val="00A625D7"/>
    <w:rsid w:val="00A72F36"/>
    <w:rsid w:val="00A75DB9"/>
    <w:rsid w:val="00A766AF"/>
    <w:rsid w:val="00A767BA"/>
    <w:rsid w:val="00A77FAC"/>
    <w:rsid w:val="00A80233"/>
    <w:rsid w:val="00A81FBD"/>
    <w:rsid w:val="00A83A11"/>
    <w:rsid w:val="00A868C5"/>
    <w:rsid w:val="00A933CF"/>
    <w:rsid w:val="00A93FBB"/>
    <w:rsid w:val="00AB2AA8"/>
    <w:rsid w:val="00AB4E4C"/>
    <w:rsid w:val="00AC0077"/>
    <w:rsid w:val="00AC5689"/>
    <w:rsid w:val="00AC68D0"/>
    <w:rsid w:val="00AD66B5"/>
    <w:rsid w:val="00AF587B"/>
    <w:rsid w:val="00AF6F57"/>
    <w:rsid w:val="00AF76BB"/>
    <w:rsid w:val="00B03978"/>
    <w:rsid w:val="00B05B22"/>
    <w:rsid w:val="00B15A00"/>
    <w:rsid w:val="00B21996"/>
    <w:rsid w:val="00B22A22"/>
    <w:rsid w:val="00B303FB"/>
    <w:rsid w:val="00B3076B"/>
    <w:rsid w:val="00B409EB"/>
    <w:rsid w:val="00B41168"/>
    <w:rsid w:val="00B53583"/>
    <w:rsid w:val="00B56616"/>
    <w:rsid w:val="00B62C37"/>
    <w:rsid w:val="00B65CC7"/>
    <w:rsid w:val="00B669D2"/>
    <w:rsid w:val="00B71C09"/>
    <w:rsid w:val="00B739B3"/>
    <w:rsid w:val="00B75F89"/>
    <w:rsid w:val="00B86E28"/>
    <w:rsid w:val="00B92260"/>
    <w:rsid w:val="00BA2206"/>
    <w:rsid w:val="00BA4FCA"/>
    <w:rsid w:val="00BC0909"/>
    <w:rsid w:val="00BC091D"/>
    <w:rsid w:val="00BC3567"/>
    <w:rsid w:val="00BC36E4"/>
    <w:rsid w:val="00BC4819"/>
    <w:rsid w:val="00BD11CC"/>
    <w:rsid w:val="00BD465E"/>
    <w:rsid w:val="00BE050A"/>
    <w:rsid w:val="00BE2250"/>
    <w:rsid w:val="00BE3289"/>
    <w:rsid w:val="00BE3CCA"/>
    <w:rsid w:val="00BE4D27"/>
    <w:rsid w:val="00BE5AB1"/>
    <w:rsid w:val="00BE7945"/>
    <w:rsid w:val="00BF12D3"/>
    <w:rsid w:val="00BF3258"/>
    <w:rsid w:val="00C04E1B"/>
    <w:rsid w:val="00C07F89"/>
    <w:rsid w:val="00C161C9"/>
    <w:rsid w:val="00C17BA2"/>
    <w:rsid w:val="00C20001"/>
    <w:rsid w:val="00C22F0C"/>
    <w:rsid w:val="00C231EA"/>
    <w:rsid w:val="00C24126"/>
    <w:rsid w:val="00C26015"/>
    <w:rsid w:val="00C26870"/>
    <w:rsid w:val="00C3405A"/>
    <w:rsid w:val="00C341D6"/>
    <w:rsid w:val="00C4125D"/>
    <w:rsid w:val="00C4253A"/>
    <w:rsid w:val="00C426FA"/>
    <w:rsid w:val="00C42813"/>
    <w:rsid w:val="00C429D2"/>
    <w:rsid w:val="00C42CB5"/>
    <w:rsid w:val="00C44B0D"/>
    <w:rsid w:val="00C45163"/>
    <w:rsid w:val="00C47329"/>
    <w:rsid w:val="00C561B1"/>
    <w:rsid w:val="00C64E95"/>
    <w:rsid w:val="00C70157"/>
    <w:rsid w:val="00C7273D"/>
    <w:rsid w:val="00C7406D"/>
    <w:rsid w:val="00C77609"/>
    <w:rsid w:val="00C80FCA"/>
    <w:rsid w:val="00C91702"/>
    <w:rsid w:val="00C93AA3"/>
    <w:rsid w:val="00CA775C"/>
    <w:rsid w:val="00CB134E"/>
    <w:rsid w:val="00CB7600"/>
    <w:rsid w:val="00CB7E2F"/>
    <w:rsid w:val="00CC14D9"/>
    <w:rsid w:val="00CC28E9"/>
    <w:rsid w:val="00CC319B"/>
    <w:rsid w:val="00CD0DDE"/>
    <w:rsid w:val="00CD470B"/>
    <w:rsid w:val="00CD5D3A"/>
    <w:rsid w:val="00CE2590"/>
    <w:rsid w:val="00CE2E31"/>
    <w:rsid w:val="00CE563B"/>
    <w:rsid w:val="00CE7DB4"/>
    <w:rsid w:val="00CF3E83"/>
    <w:rsid w:val="00D00F94"/>
    <w:rsid w:val="00D03D4A"/>
    <w:rsid w:val="00D1477E"/>
    <w:rsid w:val="00D15FE4"/>
    <w:rsid w:val="00D16081"/>
    <w:rsid w:val="00D20984"/>
    <w:rsid w:val="00D22C6E"/>
    <w:rsid w:val="00D23733"/>
    <w:rsid w:val="00D24B63"/>
    <w:rsid w:val="00D36843"/>
    <w:rsid w:val="00D428DD"/>
    <w:rsid w:val="00D5186D"/>
    <w:rsid w:val="00D549E7"/>
    <w:rsid w:val="00D5607D"/>
    <w:rsid w:val="00D5788E"/>
    <w:rsid w:val="00D57EB7"/>
    <w:rsid w:val="00D60B5C"/>
    <w:rsid w:val="00D60D5C"/>
    <w:rsid w:val="00D66C4E"/>
    <w:rsid w:val="00D6794A"/>
    <w:rsid w:val="00D73217"/>
    <w:rsid w:val="00D73AE4"/>
    <w:rsid w:val="00D8503B"/>
    <w:rsid w:val="00DA114B"/>
    <w:rsid w:val="00DA1BB5"/>
    <w:rsid w:val="00DA4B05"/>
    <w:rsid w:val="00DA63CC"/>
    <w:rsid w:val="00DA771C"/>
    <w:rsid w:val="00DB6EA8"/>
    <w:rsid w:val="00DC397A"/>
    <w:rsid w:val="00DC6D4C"/>
    <w:rsid w:val="00DD05C3"/>
    <w:rsid w:val="00DD1BE0"/>
    <w:rsid w:val="00DE3D28"/>
    <w:rsid w:val="00DE4AFC"/>
    <w:rsid w:val="00DE4E40"/>
    <w:rsid w:val="00DE6D38"/>
    <w:rsid w:val="00DF2B0E"/>
    <w:rsid w:val="00DF5638"/>
    <w:rsid w:val="00DF5946"/>
    <w:rsid w:val="00DF5F5B"/>
    <w:rsid w:val="00DF71B5"/>
    <w:rsid w:val="00E00C74"/>
    <w:rsid w:val="00E00CF3"/>
    <w:rsid w:val="00E04159"/>
    <w:rsid w:val="00E044A4"/>
    <w:rsid w:val="00E12BFB"/>
    <w:rsid w:val="00E14C10"/>
    <w:rsid w:val="00E16FFA"/>
    <w:rsid w:val="00E228AA"/>
    <w:rsid w:val="00E4344E"/>
    <w:rsid w:val="00E440CD"/>
    <w:rsid w:val="00E465CD"/>
    <w:rsid w:val="00E50264"/>
    <w:rsid w:val="00E508D3"/>
    <w:rsid w:val="00E5781C"/>
    <w:rsid w:val="00E60E79"/>
    <w:rsid w:val="00E618FC"/>
    <w:rsid w:val="00E623D1"/>
    <w:rsid w:val="00E70E48"/>
    <w:rsid w:val="00E80E11"/>
    <w:rsid w:val="00E85A97"/>
    <w:rsid w:val="00E93C39"/>
    <w:rsid w:val="00EA5044"/>
    <w:rsid w:val="00EA596E"/>
    <w:rsid w:val="00EB4513"/>
    <w:rsid w:val="00EC1846"/>
    <w:rsid w:val="00EC1B17"/>
    <w:rsid w:val="00EC2F23"/>
    <w:rsid w:val="00EC4DE1"/>
    <w:rsid w:val="00EC59A4"/>
    <w:rsid w:val="00EC5F8C"/>
    <w:rsid w:val="00EC7163"/>
    <w:rsid w:val="00ED26D3"/>
    <w:rsid w:val="00ED3497"/>
    <w:rsid w:val="00EE6057"/>
    <w:rsid w:val="00EF0E05"/>
    <w:rsid w:val="00EF4E48"/>
    <w:rsid w:val="00F03BC5"/>
    <w:rsid w:val="00F11E54"/>
    <w:rsid w:val="00F15382"/>
    <w:rsid w:val="00F176E9"/>
    <w:rsid w:val="00F32DF0"/>
    <w:rsid w:val="00F4523B"/>
    <w:rsid w:val="00F46605"/>
    <w:rsid w:val="00F467BC"/>
    <w:rsid w:val="00F469CC"/>
    <w:rsid w:val="00F51EBB"/>
    <w:rsid w:val="00F53F7A"/>
    <w:rsid w:val="00F57D7B"/>
    <w:rsid w:val="00F809EB"/>
    <w:rsid w:val="00F84BD9"/>
    <w:rsid w:val="00F851DF"/>
    <w:rsid w:val="00F86E6D"/>
    <w:rsid w:val="00F94760"/>
    <w:rsid w:val="00F9735E"/>
    <w:rsid w:val="00FA762C"/>
    <w:rsid w:val="00FB073B"/>
    <w:rsid w:val="00FB23E7"/>
    <w:rsid w:val="00FB3EE9"/>
    <w:rsid w:val="00FB5356"/>
    <w:rsid w:val="00FD2152"/>
    <w:rsid w:val="00FD7FD3"/>
    <w:rsid w:val="00FE0B96"/>
    <w:rsid w:val="00FE2356"/>
    <w:rsid w:val="00FF6682"/>
    <w:rsid w:val="00FF6CD1"/>
    <w:rsid w:val="00FF7A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7BA"/>
    <w:rPr>
      <w:color w:val="0000FF" w:themeColor="hyperlink"/>
      <w:u w:val="single"/>
    </w:rPr>
  </w:style>
  <w:style w:type="paragraph" w:styleId="ListParagraph">
    <w:name w:val="List Paragraph"/>
    <w:basedOn w:val="Normal"/>
    <w:uiPriority w:val="34"/>
    <w:qFormat/>
    <w:rsid w:val="00820ABA"/>
    <w:pPr>
      <w:ind w:left="720"/>
      <w:contextualSpacing/>
    </w:pPr>
  </w:style>
  <w:style w:type="table" w:styleId="TableGrid">
    <w:name w:val="Table Grid"/>
    <w:basedOn w:val="TableNormal"/>
    <w:uiPriority w:val="59"/>
    <w:rsid w:val="00966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B23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23E7"/>
  </w:style>
  <w:style w:type="paragraph" w:styleId="Footer">
    <w:name w:val="footer"/>
    <w:basedOn w:val="Normal"/>
    <w:link w:val="FooterChar"/>
    <w:uiPriority w:val="99"/>
    <w:unhideWhenUsed/>
    <w:rsid w:val="00FB2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3E7"/>
  </w:style>
  <w:style w:type="paragraph" w:customStyle="1" w:styleId="MTDisplayEquation">
    <w:name w:val="MTDisplayEquation"/>
    <w:basedOn w:val="Normal"/>
    <w:next w:val="Normal"/>
    <w:link w:val="MTDisplayEquationChar"/>
    <w:rsid w:val="00857611"/>
    <w:pPr>
      <w:tabs>
        <w:tab w:val="center" w:pos="4160"/>
        <w:tab w:val="right" w:pos="8300"/>
      </w:tabs>
      <w:spacing w:line="240" w:lineRule="auto"/>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857611"/>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857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611"/>
    <w:rPr>
      <w:rFonts w:ascii="Tahoma" w:hAnsi="Tahoma" w:cs="Tahoma"/>
      <w:sz w:val="16"/>
      <w:szCs w:val="16"/>
    </w:rPr>
  </w:style>
  <w:style w:type="character" w:customStyle="1" w:styleId="apple-style-span">
    <w:name w:val="apple-style-span"/>
    <w:basedOn w:val="DefaultParagraphFont"/>
    <w:rsid w:val="004360C8"/>
  </w:style>
  <w:style w:type="paragraph" w:styleId="NormalWeb">
    <w:name w:val="Normal (Web)"/>
    <w:basedOn w:val="Normal"/>
    <w:uiPriority w:val="99"/>
    <w:semiHidden/>
    <w:unhideWhenUsed/>
    <w:rsid w:val="001C13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1C13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who.int" TargetMode="External"/><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kdoseismeta.com" TargetMode="External"/><Relationship Id="rId14" Type="http://schemas.openxmlformats.org/officeDocument/2006/relationships/image" Target="media/image5.emf"/><Relationship Id="rId22" Type="http://schemas.openxmlformats.org/officeDocument/2006/relationships/hyperlink" Target="http://www.ekdoseismeta.com" TargetMode="Externa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4A6F-D50C-488F-856C-D5D3204F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8346</TotalTime>
  <Pages>109</Pages>
  <Words>19783</Words>
  <Characters>106830</Characters>
  <Application>Microsoft Office Word</Application>
  <DocSecurity>0</DocSecurity>
  <Lines>890</Lines>
  <Paragraphs>252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126361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Εν Δυνάμει</dc:creator>
  <cp:keywords/>
  <dc:description/>
  <cp:lastModifiedBy>ΜΙΚΡΗ</cp:lastModifiedBy>
  <cp:revision>158</cp:revision>
  <cp:lastPrinted>2012-05-12T08:41:00Z</cp:lastPrinted>
  <dcterms:created xsi:type="dcterms:W3CDTF">2011-01-13T14:28:00Z</dcterms:created>
  <dcterms:modified xsi:type="dcterms:W3CDTF">2012-05-16T10:37:00Z</dcterms:modified>
</cp:coreProperties>
</file>